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709" w:rsidRPr="007E6CA7" w:rsidRDefault="00F06709" w:rsidP="00FC463E"/>
    <w:p w:rsidR="00F06709" w:rsidRPr="007E6CA7" w:rsidRDefault="00F06709" w:rsidP="00524657">
      <w:pPr>
        <w:jc w:val="center"/>
        <w:rPr>
          <w:rFonts w:ascii="宋体"/>
          <w:b/>
          <w:sz w:val="52"/>
          <w:szCs w:val="52"/>
        </w:rPr>
      </w:pPr>
      <w:r w:rsidRPr="007E6CA7">
        <w:rPr>
          <w:rFonts w:ascii="宋体" w:hAnsi="宋体" w:hint="eastAsia"/>
          <w:b/>
          <w:sz w:val="52"/>
          <w:szCs w:val="52"/>
        </w:rPr>
        <w:t>竞争性谈判文件</w:t>
      </w:r>
    </w:p>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73EA7">
      <w:pPr>
        <w:jc w:val="left"/>
        <w:rPr>
          <w:rFonts w:ascii="宋体"/>
          <w:b/>
          <w:sz w:val="44"/>
          <w:szCs w:val="44"/>
        </w:rPr>
      </w:pPr>
      <w:r w:rsidRPr="007E6CA7">
        <w:rPr>
          <w:rFonts w:ascii="宋体" w:hAnsi="宋体" w:hint="eastAsia"/>
          <w:b/>
          <w:sz w:val="44"/>
          <w:szCs w:val="44"/>
        </w:rPr>
        <w:t>项目编号：</w:t>
      </w:r>
      <w:r w:rsidRPr="007E6CA7">
        <w:rPr>
          <w:rFonts w:ascii="宋体" w:hAnsi="宋体"/>
          <w:b/>
          <w:sz w:val="44"/>
          <w:szCs w:val="44"/>
        </w:rPr>
        <w:t>2017019517</w:t>
      </w:r>
    </w:p>
    <w:p w:rsidR="00F06709" w:rsidRPr="007E6CA7" w:rsidRDefault="00F06709" w:rsidP="00FC463E">
      <w:pPr>
        <w:rPr>
          <w:rFonts w:ascii="宋体"/>
          <w:b/>
          <w:sz w:val="44"/>
          <w:szCs w:val="44"/>
        </w:rPr>
      </w:pPr>
    </w:p>
    <w:p w:rsidR="00F06709" w:rsidRPr="007E6CA7" w:rsidRDefault="00F06709" w:rsidP="00FC463E">
      <w:pPr>
        <w:rPr>
          <w:rFonts w:ascii="宋体"/>
          <w:b/>
          <w:sz w:val="44"/>
          <w:szCs w:val="44"/>
        </w:rPr>
      </w:pPr>
    </w:p>
    <w:p w:rsidR="00F06709" w:rsidRPr="007E6CA7" w:rsidRDefault="00F06709" w:rsidP="00524657">
      <w:pPr>
        <w:rPr>
          <w:rFonts w:ascii="宋体"/>
          <w:b/>
          <w:sz w:val="44"/>
          <w:szCs w:val="44"/>
        </w:rPr>
      </w:pPr>
      <w:r w:rsidRPr="007E6CA7">
        <w:rPr>
          <w:rFonts w:ascii="宋体" w:hAnsi="宋体" w:hint="eastAsia"/>
          <w:b/>
          <w:sz w:val="44"/>
          <w:szCs w:val="44"/>
        </w:rPr>
        <w:t>项目名称：实训基地三面围墙砌筑工程</w:t>
      </w:r>
    </w:p>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9D6D4F">
      <w:pPr>
        <w:jc w:val="center"/>
        <w:rPr>
          <w:rFonts w:ascii="宋体"/>
          <w:b/>
          <w:sz w:val="32"/>
          <w:szCs w:val="32"/>
        </w:rPr>
      </w:pPr>
    </w:p>
    <w:p w:rsidR="00F06709" w:rsidRPr="007E6CA7" w:rsidRDefault="00F06709" w:rsidP="009D6D4F">
      <w:pPr>
        <w:jc w:val="center"/>
        <w:rPr>
          <w:rFonts w:ascii="宋体"/>
          <w:b/>
          <w:sz w:val="44"/>
          <w:szCs w:val="44"/>
        </w:rPr>
      </w:pPr>
      <w:r w:rsidRPr="007E6CA7">
        <w:rPr>
          <w:rFonts w:ascii="宋体" w:hAnsi="宋体" w:hint="eastAsia"/>
          <w:b/>
          <w:sz w:val="44"/>
          <w:szCs w:val="44"/>
        </w:rPr>
        <w:t>盐城幼儿师范高等专科学校</w:t>
      </w:r>
    </w:p>
    <w:p w:rsidR="00F06709" w:rsidRPr="007E6CA7" w:rsidRDefault="00F06709" w:rsidP="009D6D4F">
      <w:pPr>
        <w:jc w:val="center"/>
        <w:rPr>
          <w:rFonts w:ascii="宋体"/>
          <w:b/>
          <w:sz w:val="44"/>
          <w:szCs w:val="44"/>
        </w:rPr>
      </w:pPr>
    </w:p>
    <w:p w:rsidR="00F06709" w:rsidRPr="007E6CA7" w:rsidRDefault="00F06709" w:rsidP="009D6D4F">
      <w:pPr>
        <w:jc w:val="center"/>
        <w:rPr>
          <w:rFonts w:ascii="宋体"/>
          <w:b/>
          <w:sz w:val="44"/>
          <w:szCs w:val="44"/>
        </w:rPr>
      </w:pPr>
      <w:r w:rsidRPr="007E6CA7">
        <w:rPr>
          <w:rFonts w:ascii="宋体" w:hAnsi="宋体"/>
          <w:b/>
          <w:sz w:val="44"/>
          <w:szCs w:val="44"/>
        </w:rPr>
        <w:t>2017</w:t>
      </w:r>
      <w:r w:rsidRPr="007E6CA7">
        <w:rPr>
          <w:rFonts w:ascii="宋体" w:hAnsi="宋体" w:hint="eastAsia"/>
          <w:b/>
          <w:sz w:val="44"/>
          <w:szCs w:val="44"/>
        </w:rPr>
        <w:t>年</w:t>
      </w:r>
      <w:r w:rsidRPr="007E6CA7">
        <w:rPr>
          <w:rFonts w:ascii="宋体" w:hAnsi="宋体"/>
          <w:b/>
          <w:sz w:val="44"/>
          <w:szCs w:val="44"/>
        </w:rPr>
        <w:t>5</w:t>
      </w:r>
      <w:r w:rsidRPr="007E6CA7">
        <w:rPr>
          <w:rFonts w:ascii="宋体" w:hAnsi="宋体" w:hint="eastAsia"/>
          <w:b/>
          <w:sz w:val="44"/>
          <w:szCs w:val="44"/>
        </w:rPr>
        <w:t>月</w:t>
      </w:r>
    </w:p>
    <w:p w:rsidR="00F06709" w:rsidRPr="007E6CA7" w:rsidRDefault="00F06709" w:rsidP="009D6D4F">
      <w:pPr>
        <w:jc w:val="center"/>
      </w:pPr>
    </w:p>
    <w:p w:rsidR="00F06709" w:rsidRPr="007E6CA7" w:rsidRDefault="00F06709" w:rsidP="009D6D4F">
      <w:pPr>
        <w:jc w:val="center"/>
      </w:pPr>
    </w:p>
    <w:p w:rsidR="00F06709" w:rsidRPr="007E6CA7" w:rsidRDefault="00F06709" w:rsidP="009D6D4F">
      <w:pPr>
        <w:jc w:val="center"/>
      </w:pPr>
    </w:p>
    <w:p w:rsidR="00F06709" w:rsidRPr="007E6CA7" w:rsidRDefault="00F06709" w:rsidP="009D6D4F">
      <w:pPr>
        <w:jc w:val="center"/>
      </w:pPr>
    </w:p>
    <w:p w:rsidR="00F06709" w:rsidRPr="007E6CA7" w:rsidRDefault="00F06709" w:rsidP="009D6D4F">
      <w:pPr>
        <w:jc w:val="center"/>
      </w:pPr>
    </w:p>
    <w:p w:rsidR="00F06709" w:rsidRPr="007E6CA7" w:rsidRDefault="00F06709" w:rsidP="009D6D4F">
      <w:pPr>
        <w:jc w:val="center"/>
      </w:pPr>
    </w:p>
    <w:p w:rsidR="00F06709" w:rsidRPr="007E6CA7" w:rsidRDefault="00F06709" w:rsidP="009D6D4F">
      <w:pPr>
        <w:jc w:val="center"/>
      </w:pPr>
    </w:p>
    <w:p w:rsidR="00F06709" w:rsidRPr="007E6CA7" w:rsidRDefault="00F06709" w:rsidP="009D6D4F">
      <w:pPr>
        <w:jc w:val="center"/>
      </w:pPr>
    </w:p>
    <w:p w:rsidR="00F06709" w:rsidRPr="007E6CA7" w:rsidRDefault="00F06709" w:rsidP="002602A0">
      <w:pPr>
        <w:jc w:val="center"/>
        <w:rPr>
          <w:b/>
          <w:sz w:val="32"/>
          <w:szCs w:val="32"/>
        </w:rPr>
      </w:pPr>
      <w:r w:rsidRPr="007E6CA7">
        <w:rPr>
          <w:rFonts w:hint="eastAsia"/>
          <w:b/>
          <w:sz w:val="32"/>
          <w:szCs w:val="32"/>
        </w:rPr>
        <w:lastRenderedPageBreak/>
        <w:t>第一部分</w:t>
      </w:r>
      <w:r w:rsidRPr="007E6CA7">
        <w:rPr>
          <w:b/>
          <w:sz w:val="32"/>
          <w:szCs w:val="32"/>
        </w:rPr>
        <w:t xml:space="preserve">   </w:t>
      </w:r>
      <w:r w:rsidRPr="007E6CA7">
        <w:rPr>
          <w:rFonts w:hint="eastAsia"/>
          <w:b/>
          <w:sz w:val="32"/>
          <w:szCs w:val="32"/>
        </w:rPr>
        <w:t>公</w:t>
      </w:r>
      <w:r w:rsidRPr="007E6CA7">
        <w:rPr>
          <w:b/>
          <w:sz w:val="32"/>
          <w:szCs w:val="32"/>
        </w:rPr>
        <w:t xml:space="preserve"> </w:t>
      </w:r>
      <w:r w:rsidRPr="007E6CA7">
        <w:rPr>
          <w:rFonts w:hint="eastAsia"/>
          <w:b/>
          <w:sz w:val="32"/>
          <w:szCs w:val="32"/>
        </w:rPr>
        <w:t>告</w:t>
      </w:r>
    </w:p>
    <w:p w:rsidR="00F06709" w:rsidRPr="007E6CA7" w:rsidRDefault="00F06709" w:rsidP="00D459A8">
      <w:pPr>
        <w:pStyle w:val="a5"/>
        <w:spacing w:line="480" w:lineRule="exact"/>
        <w:ind w:left="360" w:firstLineChars="0" w:firstLine="0"/>
        <w:rPr>
          <w:rFonts w:ascii="宋体"/>
          <w:sz w:val="28"/>
          <w:szCs w:val="28"/>
        </w:rPr>
      </w:pPr>
      <w:r w:rsidRPr="007E6CA7">
        <w:rPr>
          <w:rFonts w:ascii="宋体" w:hAnsi="宋体" w:hint="eastAsia"/>
          <w:sz w:val="28"/>
          <w:szCs w:val="28"/>
        </w:rPr>
        <w:t>根据盐城市财政局下达的政府采购计划，盐城幼儿师范高等专科</w:t>
      </w:r>
    </w:p>
    <w:p w:rsidR="00F06709" w:rsidRPr="007E6CA7" w:rsidRDefault="00F06709" w:rsidP="00D459A8">
      <w:pPr>
        <w:spacing w:line="480" w:lineRule="exact"/>
        <w:rPr>
          <w:rFonts w:ascii="宋体"/>
          <w:sz w:val="28"/>
          <w:szCs w:val="28"/>
        </w:rPr>
      </w:pPr>
      <w:r w:rsidRPr="007E6CA7">
        <w:rPr>
          <w:rFonts w:ascii="宋体" w:hAnsi="宋体" w:hint="eastAsia"/>
          <w:sz w:val="28"/>
          <w:szCs w:val="28"/>
        </w:rPr>
        <w:t>学校就实训基地三面围墙砌筑工程进行竞争性谈判采购，诚邀符合相关资格条件的报价人前来参加竞争性谈判。</w:t>
      </w: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t>一、项目编号：</w:t>
      </w:r>
      <w:r w:rsidRPr="007E6CA7">
        <w:rPr>
          <w:rFonts w:ascii="宋体" w:hAnsi="宋体"/>
          <w:sz w:val="28"/>
          <w:szCs w:val="28"/>
        </w:rPr>
        <w:t xml:space="preserve">2017019517  </w:t>
      </w:r>
      <w:r w:rsidRPr="007E6CA7">
        <w:rPr>
          <w:rFonts w:ascii="宋体" w:hAnsi="宋体"/>
          <w:b/>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hint="eastAsia"/>
          <w:b/>
          <w:sz w:val="28"/>
          <w:szCs w:val="28"/>
        </w:rPr>
        <w:t>二、项目名称：</w:t>
      </w:r>
      <w:r w:rsidRPr="007E6CA7">
        <w:rPr>
          <w:rFonts w:ascii="宋体" w:hAnsi="宋体" w:hint="eastAsia"/>
          <w:sz w:val="28"/>
          <w:szCs w:val="28"/>
        </w:rPr>
        <w:t>盐城幼儿师范高等专科学校实训基地三面围墙砌筑工程</w:t>
      </w:r>
    </w:p>
    <w:p w:rsidR="00F06709" w:rsidRPr="007E6CA7" w:rsidRDefault="00F06709" w:rsidP="00384DEF">
      <w:pPr>
        <w:spacing w:line="480" w:lineRule="exact"/>
        <w:rPr>
          <w:rFonts w:ascii="宋体"/>
          <w:sz w:val="28"/>
          <w:szCs w:val="28"/>
        </w:rPr>
      </w:pPr>
      <w:r w:rsidRPr="007E6CA7">
        <w:rPr>
          <w:rFonts w:ascii="宋体" w:hAnsi="宋体" w:hint="eastAsia"/>
          <w:b/>
          <w:sz w:val="28"/>
          <w:szCs w:val="28"/>
        </w:rPr>
        <w:t>三、项目简要说明：</w:t>
      </w:r>
      <w:r w:rsidRPr="007E6CA7">
        <w:rPr>
          <w:rFonts w:ascii="宋体" w:hAnsi="宋体" w:hint="eastAsia"/>
          <w:sz w:val="28"/>
          <w:szCs w:val="28"/>
        </w:rPr>
        <w:t>主要包括新建约</w:t>
      </w:r>
      <w:r w:rsidRPr="007E6CA7">
        <w:rPr>
          <w:rFonts w:ascii="宋体" w:hAnsi="宋体"/>
          <w:sz w:val="28"/>
          <w:szCs w:val="28"/>
        </w:rPr>
        <w:t>578m</w:t>
      </w:r>
      <w:r w:rsidRPr="007E6CA7">
        <w:rPr>
          <w:rFonts w:ascii="宋体" w:hAnsi="宋体" w:hint="eastAsia"/>
          <w:sz w:val="28"/>
          <w:szCs w:val="28"/>
        </w:rPr>
        <w:t>永久性围墙，含场地清理平整、沟塘处理、基础施工、砖砌筑、外墙面砖铺贴、铁栅栏安装等采购、运输、施工、工完场清等服务，项目预算</w:t>
      </w:r>
      <w:r w:rsidRPr="007E6CA7">
        <w:rPr>
          <w:rFonts w:ascii="宋体" w:hAnsi="宋体"/>
          <w:sz w:val="28"/>
          <w:szCs w:val="28"/>
        </w:rPr>
        <w:t>56</w:t>
      </w:r>
      <w:r w:rsidRPr="007E6CA7">
        <w:rPr>
          <w:rFonts w:ascii="宋体" w:hAnsi="宋体" w:hint="eastAsia"/>
          <w:sz w:val="28"/>
          <w:szCs w:val="28"/>
        </w:rPr>
        <w:t>万元</w:t>
      </w:r>
      <w:r w:rsidRPr="007E6CA7">
        <w:rPr>
          <w:rFonts w:ascii="宋体" w:hAnsi="宋体"/>
          <w:sz w:val="28"/>
          <w:szCs w:val="28"/>
        </w:rPr>
        <w:t>(</w:t>
      </w:r>
      <w:r w:rsidRPr="007E6CA7">
        <w:rPr>
          <w:rFonts w:ascii="宋体" w:hAnsi="宋体" w:hint="eastAsia"/>
          <w:sz w:val="28"/>
          <w:szCs w:val="28"/>
        </w:rPr>
        <w:t>本次竞争性谈判的最高限价为</w:t>
      </w:r>
      <w:r w:rsidRPr="007E6CA7">
        <w:rPr>
          <w:rFonts w:ascii="宋体" w:hAnsi="宋体"/>
          <w:sz w:val="28"/>
          <w:szCs w:val="28"/>
        </w:rPr>
        <w:t>56</w:t>
      </w:r>
      <w:r w:rsidRPr="007E6CA7">
        <w:rPr>
          <w:rFonts w:ascii="宋体" w:hAnsi="宋体" w:hint="eastAsia"/>
          <w:sz w:val="28"/>
          <w:szCs w:val="28"/>
        </w:rPr>
        <w:t>万元</w:t>
      </w:r>
      <w:r w:rsidRPr="007E6CA7">
        <w:rPr>
          <w:rFonts w:ascii="宋体" w:hAnsi="宋体"/>
          <w:sz w:val="28"/>
          <w:szCs w:val="28"/>
        </w:rPr>
        <w:t>)</w:t>
      </w:r>
      <w:r w:rsidRPr="007E6CA7">
        <w:rPr>
          <w:rFonts w:ascii="宋体" w:hAnsi="宋体" w:hint="eastAsia"/>
          <w:sz w:val="28"/>
          <w:szCs w:val="28"/>
        </w:rPr>
        <w:t>。</w:t>
      </w: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t>四、报价人资格条件</w:t>
      </w:r>
    </w:p>
    <w:p w:rsidR="00F06709" w:rsidRPr="007E6CA7" w:rsidRDefault="00F06709" w:rsidP="00570D01">
      <w:pPr>
        <w:spacing w:line="480" w:lineRule="exact"/>
        <w:ind w:firstLine="420"/>
        <w:rPr>
          <w:rFonts w:ascii="宋体"/>
          <w:sz w:val="28"/>
          <w:szCs w:val="28"/>
        </w:rPr>
      </w:pPr>
      <w:r w:rsidRPr="007E6CA7">
        <w:rPr>
          <w:rFonts w:ascii="宋体" w:hAnsi="宋体" w:hint="eastAsia"/>
          <w:sz w:val="28"/>
          <w:szCs w:val="28"/>
        </w:rPr>
        <w:t>报价人必须符合《政府采购法》第二十二条规定并具备以下条件：</w:t>
      </w:r>
    </w:p>
    <w:p w:rsidR="00F06709" w:rsidRPr="007E6CA7" w:rsidRDefault="00F06709" w:rsidP="00384DEF">
      <w:pPr>
        <w:spacing w:line="480" w:lineRule="exact"/>
        <w:rPr>
          <w:rFonts w:ascii="宋体"/>
          <w:sz w:val="28"/>
          <w:szCs w:val="28"/>
        </w:rPr>
      </w:pPr>
      <w:r w:rsidRPr="007E6CA7">
        <w:rPr>
          <w:rFonts w:ascii="宋体" w:hAnsi="宋体"/>
          <w:sz w:val="28"/>
          <w:szCs w:val="28"/>
        </w:rPr>
        <w:t>1</w:t>
      </w:r>
      <w:r w:rsidRPr="007E6CA7">
        <w:rPr>
          <w:rFonts w:ascii="宋体" w:hAnsi="宋体" w:hint="eastAsia"/>
          <w:sz w:val="28"/>
          <w:szCs w:val="28"/>
        </w:rPr>
        <w:t>、报价人必须是盐采购【</w:t>
      </w:r>
      <w:r w:rsidRPr="007E6CA7">
        <w:rPr>
          <w:rFonts w:ascii="宋体" w:hAnsi="宋体"/>
          <w:sz w:val="28"/>
          <w:szCs w:val="28"/>
        </w:rPr>
        <w:t>2016</w:t>
      </w:r>
      <w:r w:rsidRPr="007E6CA7">
        <w:rPr>
          <w:rFonts w:ascii="宋体" w:hAnsi="宋体" w:hint="eastAsia"/>
          <w:sz w:val="28"/>
          <w:szCs w:val="28"/>
        </w:rPr>
        <w:t>】</w:t>
      </w:r>
      <w:r w:rsidRPr="007E6CA7">
        <w:rPr>
          <w:rFonts w:ascii="宋体" w:hAnsi="宋体"/>
          <w:sz w:val="28"/>
          <w:szCs w:val="28"/>
        </w:rPr>
        <w:t>2</w:t>
      </w:r>
      <w:r w:rsidRPr="007E6CA7">
        <w:rPr>
          <w:rFonts w:ascii="宋体" w:hAnsi="宋体" w:hint="eastAsia"/>
          <w:sz w:val="28"/>
          <w:szCs w:val="28"/>
        </w:rPr>
        <w:t>号文件《关于对零星房屋建设工程施工和建筑装饰装修工程施工实行定点采购的通知》中房屋建筑工程施工类确认的定点单位。</w:t>
      </w:r>
    </w:p>
    <w:p w:rsidR="00F06709" w:rsidRPr="007E6CA7" w:rsidRDefault="00F06709" w:rsidP="00384DEF">
      <w:pPr>
        <w:spacing w:line="480" w:lineRule="exact"/>
        <w:rPr>
          <w:rFonts w:ascii="宋体"/>
          <w:sz w:val="28"/>
          <w:szCs w:val="28"/>
        </w:rPr>
      </w:pPr>
      <w:r w:rsidRPr="007E6CA7">
        <w:rPr>
          <w:rFonts w:ascii="宋体" w:hAnsi="宋体"/>
          <w:sz w:val="28"/>
          <w:szCs w:val="28"/>
        </w:rPr>
        <w:t>2</w:t>
      </w:r>
      <w:r w:rsidRPr="007E6CA7">
        <w:rPr>
          <w:rFonts w:ascii="宋体" w:hAnsi="宋体" w:hint="eastAsia"/>
          <w:sz w:val="28"/>
          <w:szCs w:val="28"/>
        </w:rPr>
        <w:t>、报价人工程技术负责人要求：工程技术负责人必须具有建筑工程类二级建造师及以上执业资格证书；</w:t>
      </w: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t>五、报名及竞争性谈判文件发放（获取）</w:t>
      </w:r>
    </w:p>
    <w:p w:rsidR="00F06709" w:rsidRPr="007E6CA7" w:rsidRDefault="00F06709" w:rsidP="00384DEF">
      <w:pPr>
        <w:spacing w:line="480" w:lineRule="exact"/>
        <w:rPr>
          <w:rFonts w:ascii="宋体"/>
          <w:sz w:val="28"/>
          <w:szCs w:val="28"/>
        </w:rPr>
      </w:pPr>
      <w:r w:rsidRPr="007E6CA7">
        <w:rPr>
          <w:rFonts w:ascii="宋体" w:hAnsi="宋体"/>
          <w:sz w:val="28"/>
          <w:szCs w:val="28"/>
        </w:rPr>
        <w:t>1</w:t>
      </w:r>
      <w:r w:rsidRPr="007E6CA7">
        <w:rPr>
          <w:rFonts w:ascii="宋体" w:hAnsi="宋体" w:hint="eastAsia"/>
          <w:sz w:val="28"/>
          <w:szCs w:val="28"/>
        </w:rPr>
        <w:t>、报名及竞争性谈判文件发放时间：</w:t>
      </w:r>
      <w:r w:rsidRPr="007E6CA7">
        <w:rPr>
          <w:rFonts w:ascii="宋体" w:hAnsi="宋体"/>
          <w:sz w:val="28"/>
          <w:szCs w:val="28"/>
        </w:rPr>
        <w:t>2017</w:t>
      </w:r>
      <w:r w:rsidRPr="007E6CA7">
        <w:rPr>
          <w:rFonts w:ascii="宋体" w:hAnsi="宋体" w:hint="eastAsia"/>
          <w:sz w:val="28"/>
          <w:szCs w:val="28"/>
        </w:rPr>
        <w:t>年</w:t>
      </w:r>
      <w:r w:rsidRPr="007E6CA7">
        <w:rPr>
          <w:rFonts w:ascii="宋体" w:hAnsi="宋体"/>
          <w:sz w:val="28"/>
          <w:szCs w:val="28"/>
        </w:rPr>
        <w:t>5</w:t>
      </w:r>
      <w:r w:rsidRPr="007E6CA7">
        <w:rPr>
          <w:rFonts w:ascii="宋体" w:hAnsi="宋体" w:hint="eastAsia"/>
          <w:sz w:val="28"/>
          <w:szCs w:val="28"/>
        </w:rPr>
        <w:t>月</w:t>
      </w:r>
      <w:r w:rsidRPr="007E6CA7">
        <w:rPr>
          <w:rFonts w:ascii="宋体" w:hAnsi="宋体"/>
          <w:sz w:val="28"/>
          <w:szCs w:val="28"/>
        </w:rPr>
        <w:t>1</w:t>
      </w:r>
      <w:r w:rsidR="00A148D6">
        <w:rPr>
          <w:rFonts w:ascii="宋体" w:hAnsi="宋体" w:hint="eastAsia"/>
          <w:sz w:val="28"/>
          <w:szCs w:val="28"/>
        </w:rPr>
        <w:t>1</w:t>
      </w:r>
      <w:r w:rsidRPr="007E6CA7">
        <w:rPr>
          <w:rFonts w:ascii="宋体" w:hAnsi="宋体" w:hint="eastAsia"/>
          <w:sz w:val="28"/>
          <w:szCs w:val="28"/>
        </w:rPr>
        <w:t>日</w:t>
      </w:r>
      <w:r w:rsidRPr="007E6CA7">
        <w:rPr>
          <w:rFonts w:ascii="宋体" w:hAnsi="宋体"/>
          <w:sz w:val="28"/>
          <w:szCs w:val="28"/>
        </w:rPr>
        <w:t>—5</w:t>
      </w:r>
      <w:r w:rsidRPr="007E6CA7">
        <w:rPr>
          <w:rFonts w:ascii="宋体" w:hAnsi="宋体" w:hint="eastAsia"/>
          <w:sz w:val="28"/>
          <w:szCs w:val="28"/>
        </w:rPr>
        <w:t>月</w:t>
      </w:r>
      <w:r w:rsidRPr="007E6CA7">
        <w:rPr>
          <w:rFonts w:ascii="宋体" w:hAnsi="宋体"/>
          <w:sz w:val="28"/>
          <w:szCs w:val="28"/>
        </w:rPr>
        <w:t>1</w:t>
      </w:r>
      <w:r w:rsidR="00A148D6">
        <w:rPr>
          <w:rFonts w:ascii="宋体" w:hAnsi="宋体" w:hint="eastAsia"/>
          <w:sz w:val="28"/>
          <w:szCs w:val="28"/>
        </w:rPr>
        <w:t>6</w:t>
      </w:r>
      <w:r w:rsidRPr="007E6CA7">
        <w:rPr>
          <w:rFonts w:ascii="宋体" w:hAnsi="宋体" w:hint="eastAsia"/>
          <w:sz w:val="28"/>
          <w:szCs w:val="28"/>
        </w:rPr>
        <w:t>日</w:t>
      </w:r>
      <w:r w:rsidRPr="007E6CA7">
        <w:rPr>
          <w:rFonts w:ascii="宋体" w:hAnsi="宋体"/>
          <w:sz w:val="28"/>
          <w:szCs w:val="28"/>
        </w:rPr>
        <w:t>(</w:t>
      </w:r>
      <w:r w:rsidRPr="007E6CA7">
        <w:rPr>
          <w:rFonts w:ascii="宋体" w:hAnsi="宋体" w:hint="eastAsia"/>
          <w:sz w:val="28"/>
          <w:szCs w:val="28"/>
        </w:rPr>
        <w:t>工作日</w:t>
      </w:r>
      <w:r w:rsidRPr="007E6CA7">
        <w:rPr>
          <w:rFonts w:ascii="宋体" w:hAnsi="宋体"/>
          <w:sz w:val="28"/>
          <w:szCs w:val="28"/>
        </w:rPr>
        <w:t>)</w:t>
      </w:r>
      <w:r w:rsidRPr="007E6CA7">
        <w:rPr>
          <w:rFonts w:ascii="宋体" w:hAnsi="宋体" w:hint="eastAsia"/>
          <w:sz w:val="28"/>
          <w:szCs w:val="28"/>
        </w:rPr>
        <w:t>，上午</w:t>
      </w:r>
      <w:r w:rsidRPr="007E6CA7">
        <w:rPr>
          <w:rFonts w:ascii="宋体" w:hAnsi="宋体"/>
          <w:sz w:val="28"/>
          <w:szCs w:val="28"/>
        </w:rPr>
        <w:t>8</w:t>
      </w:r>
      <w:r w:rsidRPr="007E6CA7">
        <w:rPr>
          <w:rFonts w:ascii="宋体" w:hAnsi="宋体" w:hint="eastAsia"/>
          <w:sz w:val="28"/>
          <w:szCs w:val="28"/>
        </w:rPr>
        <w:t>：</w:t>
      </w:r>
      <w:r w:rsidRPr="007E6CA7">
        <w:rPr>
          <w:rFonts w:ascii="宋体" w:hAnsi="宋体"/>
          <w:sz w:val="28"/>
          <w:szCs w:val="28"/>
        </w:rPr>
        <w:t>30-11</w:t>
      </w:r>
      <w:r w:rsidRPr="007E6CA7">
        <w:rPr>
          <w:rFonts w:ascii="宋体" w:hAnsi="宋体" w:hint="eastAsia"/>
          <w:sz w:val="28"/>
          <w:szCs w:val="28"/>
        </w:rPr>
        <w:t>：</w:t>
      </w:r>
      <w:r w:rsidRPr="007E6CA7">
        <w:rPr>
          <w:rFonts w:ascii="宋体" w:hAnsi="宋体"/>
          <w:sz w:val="28"/>
          <w:szCs w:val="28"/>
        </w:rPr>
        <w:t>30</w:t>
      </w:r>
      <w:r w:rsidRPr="007E6CA7">
        <w:rPr>
          <w:rFonts w:ascii="宋体" w:hAnsi="宋体" w:hint="eastAsia"/>
          <w:sz w:val="28"/>
          <w:szCs w:val="28"/>
        </w:rPr>
        <w:t>，下午</w:t>
      </w:r>
      <w:r w:rsidRPr="007E6CA7">
        <w:rPr>
          <w:rFonts w:ascii="宋体" w:hAnsi="宋体"/>
          <w:sz w:val="28"/>
          <w:szCs w:val="28"/>
        </w:rPr>
        <w:t>2</w:t>
      </w:r>
      <w:r w:rsidRPr="007E6CA7">
        <w:rPr>
          <w:rFonts w:ascii="宋体" w:hAnsi="宋体" w:hint="eastAsia"/>
          <w:sz w:val="28"/>
          <w:szCs w:val="28"/>
        </w:rPr>
        <w:t>：</w:t>
      </w:r>
      <w:r w:rsidRPr="007E6CA7">
        <w:rPr>
          <w:rFonts w:ascii="宋体" w:hAnsi="宋体"/>
          <w:sz w:val="28"/>
          <w:szCs w:val="28"/>
        </w:rPr>
        <w:t>30-5</w:t>
      </w:r>
      <w:r w:rsidRPr="007E6CA7">
        <w:rPr>
          <w:rFonts w:ascii="宋体" w:hAnsi="宋体" w:hint="eastAsia"/>
          <w:sz w:val="28"/>
          <w:szCs w:val="28"/>
        </w:rPr>
        <w:t>：</w:t>
      </w:r>
      <w:r w:rsidRPr="007E6CA7">
        <w:rPr>
          <w:rFonts w:ascii="宋体"/>
          <w:sz w:val="28"/>
          <w:szCs w:val="28"/>
        </w:rPr>
        <w:t>00</w:t>
      </w:r>
      <w:r w:rsidRPr="007E6CA7">
        <w:rPr>
          <w:rFonts w:ascii="宋体" w:hAnsi="宋体" w:hint="eastAsia"/>
          <w:sz w:val="28"/>
          <w:szCs w:val="28"/>
        </w:rPr>
        <w:t>。</w:t>
      </w:r>
    </w:p>
    <w:p w:rsidR="00F06709" w:rsidRPr="007E6CA7" w:rsidRDefault="00F06709" w:rsidP="00384DEF">
      <w:pPr>
        <w:spacing w:line="480" w:lineRule="exact"/>
        <w:rPr>
          <w:rFonts w:ascii="宋体"/>
          <w:sz w:val="28"/>
          <w:szCs w:val="28"/>
        </w:rPr>
      </w:pPr>
      <w:r w:rsidRPr="007E6CA7">
        <w:rPr>
          <w:rFonts w:ascii="宋体" w:hAnsi="宋体"/>
          <w:sz w:val="28"/>
          <w:szCs w:val="28"/>
        </w:rPr>
        <w:t>2</w:t>
      </w:r>
      <w:r w:rsidRPr="007E6CA7">
        <w:rPr>
          <w:rFonts w:ascii="宋体" w:hAnsi="宋体" w:hint="eastAsia"/>
          <w:sz w:val="28"/>
          <w:szCs w:val="28"/>
        </w:rPr>
        <w:t>、报名及竞争性谈判文件发放地点：</w:t>
      </w:r>
      <w:r w:rsidR="00C601FA">
        <w:rPr>
          <w:rFonts w:ascii="宋体" w:hAnsi="宋体" w:hint="eastAsia"/>
          <w:sz w:val="28"/>
          <w:szCs w:val="28"/>
        </w:rPr>
        <w:t>盐城幼儿师范高等专科学校北校区</w:t>
      </w:r>
      <w:r w:rsidR="00C601FA" w:rsidRPr="007E6CA7">
        <w:rPr>
          <w:rFonts w:ascii="宋体" w:hAnsi="宋体"/>
          <w:sz w:val="28"/>
          <w:szCs w:val="28"/>
        </w:rPr>
        <w:t>(</w:t>
      </w:r>
      <w:r w:rsidR="00C601FA" w:rsidRPr="007E6CA7">
        <w:rPr>
          <w:rFonts w:ascii="宋体" w:hAnsi="宋体" w:hint="eastAsia"/>
          <w:sz w:val="28"/>
          <w:szCs w:val="28"/>
        </w:rPr>
        <w:t>盐城市海洋路</w:t>
      </w:r>
      <w:r w:rsidR="00C601FA" w:rsidRPr="007E6CA7">
        <w:rPr>
          <w:rFonts w:ascii="宋体" w:hAnsi="宋体"/>
          <w:sz w:val="28"/>
          <w:szCs w:val="28"/>
        </w:rPr>
        <w:t>28</w:t>
      </w:r>
      <w:r w:rsidR="00C601FA" w:rsidRPr="007E6CA7">
        <w:rPr>
          <w:rFonts w:ascii="宋体" w:hAnsi="宋体" w:hint="eastAsia"/>
          <w:sz w:val="28"/>
          <w:szCs w:val="28"/>
        </w:rPr>
        <w:t>号</w:t>
      </w:r>
      <w:r w:rsidR="00C601FA" w:rsidRPr="007E6CA7">
        <w:rPr>
          <w:rFonts w:ascii="宋体" w:hAnsi="宋体"/>
          <w:sz w:val="28"/>
          <w:szCs w:val="28"/>
        </w:rPr>
        <w:t>)</w:t>
      </w:r>
      <w:r w:rsidR="00C601FA">
        <w:rPr>
          <w:rFonts w:ascii="宋体" w:hAnsi="宋体" w:hint="eastAsia"/>
          <w:sz w:val="28"/>
          <w:szCs w:val="28"/>
        </w:rPr>
        <w:t>食堂楼西侧</w:t>
      </w:r>
      <w:r w:rsidR="001B305D">
        <w:rPr>
          <w:rFonts w:ascii="宋体" w:hAnsi="宋体" w:hint="eastAsia"/>
          <w:sz w:val="28"/>
          <w:szCs w:val="28"/>
        </w:rPr>
        <w:t>校卫生所</w:t>
      </w:r>
      <w:r w:rsidR="00C601FA">
        <w:rPr>
          <w:rFonts w:ascii="宋体" w:hAnsi="宋体" w:hint="eastAsia"/>
          <w:sz w:val="28"/>
          <w:szCs w:val="28"/>
        </w:rPr>
        <w:t>二楼</w:t>
      </w:r>
      <w:r w:rsidR="00C601FA" w:rsidRPr="007E6CA7">
        <w:rPr>
          <w:rFonts w:ascii="宋体" w:hAnsi="宋体" w:hint="eastAsia"/>
          <w:sz w:val="28"/>
          <w:szCs w:val="28"/>
        </w:rPr>
        <w:t>后勤管理处（基建办）会议室</w:t>
      </w:r>
      <w:r w:rsidRPr="007E6CA7">
        <w:rPr>
          <w:rFonts w:ascii="宋体" w:hAnsi="宋体" w:hint="eastAsia"/>
          <w:sz w:val="28"/>
          <w:szCs w:val="28"/>
        </w:rPr>
        <w:t>。</w:t>
      </w:r>
    </w:p>
    <w:p w:rsidR="00F06709" w:rsidRPr="007E6CA7" w:rsidRDefault="00F06709" w:rsidP="00384DEF">
      <w:pPr>
        <w:spacing w:line="480" w:lineRule="exact"/>
        <w:rPr>
          <w:rFonts w:ascii="宋体"/>
          <w:sz w:val="28"/>
          <w:szCs w:val="28"/>
        </w:rPr>
      </w:pPr>
      <w:r w:rsidRPr="007E6CA7">
        <w:rPr>
          <w:rFonts w:ascii="宋体" w:hAnsi="宋体"/>
          <w:sz w:val="28"/>
          <w:szCs w:val="28"/>
        </w:rPr>
        <w:t>3</w:t>
      </w:r>
      <w:r w:rsidRPr="007E6CA7">
        <w:rPr>
          <w:rFonts w:ascii="宋体" w:hAnsi="宋体" w:hint="eastAsia"/>
          <w:sz w:val="28"/>
          <w:szCs w:val="28"/>
        </w:rPr>
        <w:t>、报名要求：报价人代表须携带本人身份证原件和复印件【复印件上注明公司同意委托该代表参与盐城幼儿师范高等专科学校实训基地三面围墙砌筑工程报名并加盖公章】、工程技术负责人具有建筑工程类二级建造师及以上执业资格证书原件和复印件【复印件注明公司</w:t>
      </w:r>
      <w:r w:rsidRPr="007E6CA7">
        <w:rPr>
          <w:rFonts w:ascii="宋体" w:hAnsi="宋体" w:hint="eastAsia"/>
          <w:sz w:val="28"/>
          <w:szCs w:val="28"/>
        </w:rPr>
        <w:lastRenderedPageBreak/>
        <w:t>同意委托作为工程技术负责人参与盐城幼儿师范高等专科学校实训基地三面围墙砌筑工程报名并加盖公章】到发放地点报名。</w:t>
      </w:r>
    </w:p>
    <w:p w:rsidR="00F06709" w:rsidRPr="007E6CA7" w:rsidRDefault="00F06709" w:rsidP="00384DEF">
      <w:pPr>
        <w:spacing w:line="480" w:lineRule="exact"/>
        <w:rPr>
          <w:rFonts w:ascii="宋体"/>
          <w:sz w:val="28"/>
          <w:szCs w:val="28"/>
        </w:rPr>
      </w:pPr>
      <w:r w:rsidRPr="007E6CA7">
        <w:rPr>
          <w:rFonts w:ascii="宋体" w:hAnsi="宋体"/>
          <w:sz w:val="28"/>
          <w:szCs w:val="28"/>
        </w:rPr>
        <w:t>4</w:t>
      </w:r>
      <w:r w:rsidRPr="007E6CA7">
        <w:rPr>
          <w:rFonts w:ascii="宋体" w:hAnsi="宋体" w:hint="eastAsia"/>
          <w:sz w:val="28"/>
          <w:szCs w:val="28"/>
        </w:rPr>
        <w:t>、竞争性谈判文件发放要求：经采购人联系人预审合格者方可接受参加本次竞争性谈判的报名，报价人代表填写《报名登记表》，采购人将本项目竞争性谈判文件发送到《报名登记表》填写的电子邮箱。【报价人资质正式审核以竞争性谈判中评标小组的结论为准。】</w:t>
      </w:r>
    </w:p>
    <w:p w:rsidR="00F06709" w:rsidRPr="007E6CA7" w:rsidRDefault="00F06709" w:rsidP="00384DEF">
      <w:pPr>
        <w:spacing w:line="480" w:lineRule="exact"/>
        <w:rPr>
          <w:rFonts w:ascii="宋体"/>
          <w:sz w:val="28"/>
          <w:szCs w:val="28"/>
        </w:rPr>
      </w:pPr>
      <w:r w:rsidRPr="007E6CA7">
        <w:rPr>
          <w:rFonts w:ascii="宋体" w:hAnsi="宋体"/>
          <w:sz w:val="28"/>
          <w:szCs w:val="28"/>
        </w:rPr>
        <w:t>5</w:t>
      </w:r>
      <w:r w:rsidRPr="007E6CA7">
        <w:rPr>
          <w:rFonts w:ascii="宋体" w:hAnsi="宋体" w:hint="eastAsia"/>
          <w:sz w:val="28"/>
          <w:szCs w:val="28"/>
        </w:rPr>
        <w:t>、有关本次竞争性谈判的事项若存在变动或修改，敬请及时关注“盐城幼儿师范高等专科学校”</w:t>
      </w:r>
      <w:r w:rsidRPr="007E6CA7">
        <w:rPr>
          <w:rFonts w:ascii="宋体" w:hAnsi="宋体"/>
          <w:sz w:val="28"/>
          <w:szCs w:val="28"/>
        </w:rPr>
        <w:t xml:space="preserve"> </w:t>
      </w:r>
      <w:r w:rsidRPr="007E6CA7">
        <w:rPr>
          <w:rFonts w:ascii="宋体" w:hAnsi="宋体" w:hint="eastAsia"/>
          <w:sz w:val="28"/>
          <w:szCs w:val="28"/>
        </w:rPr>
        <w:t>网站【</w:t>
      </w:r>
      <w:r w:rsidRPr="007E6CA7">
        <w:rPr>
          <w:rFonts w:ascii="宋体" w:hAnsi="宋体"/>
          <w:sz w:val="28"/>
          <w:szCs w:val="28"/>
        </w:rPr>
        <w:t>www.yyz.edu.cn</w:t>
      </w:r>
      <w:r w:rsidRPr="007E6CA7">
        <w:rPr>
          <w:rFonts w:ascii="宋体" w:hAnsi="宋体" w:hint="eastAsia"/>
          <w:sz w:val="28"/>
          <w:szCs w:val="28"/>
        </w:rPr>
        <w:t>】发布的更正公告信息。</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hint="eastAsia"/>
          <w:b/>
          <w:sz w:val="28"/>
          <w:szCs w:val="28"/>
        </w:rPr>
        <w:t>六、报价截止时间及要求：</w:t>
      </w:r>
      <w:r w:rsidRPr="007E6CA7">
        <w:rPr>
          <w:rFonts w:ascii="宋体" w:hAnsi="宋体" w:hint="eastAsia"/>
          <w:sz w:val="28"/>
          <w:szCs w:val="28"/>
        </w:rPr>
        <w:t>请于</w:t>
      </w:r>
      <w:r w:rsidRPr="007E6CA7">
        <w:rPr>
          <w:rFonts w:ascii="宋体" w:hAnsi="宋体"/>
          <w:sz w:val="28"/>
          <w:szCs w:val="28"/>
        </w:rPr>
        <w:t>2017</w:t>
      </w:r>
      <w:r w:rsidRPr="007E6CA7">
        <w:rPr>
          <w:rFonts w:ascii="宋体" w:hAnsi="宋体" w:hint="eastAsia"/>
          <w:sz w:val="28"/>
          <w:szCs w:val="28"/>
        </w:rPr>
        <w:t>年</w:t>
      </w:r>
      <w:r w:rsidRPr="007E6CA7">
        <w:rPr>
          <w:rFonts w:ascii="宋体" w:hAnsi="宋体"/>
          <w:sz w:val="28"/>
          <w:szCs w:val="28"/>
        </w:rPr>
        <w:t>5</w:t>
      </w:r>
      <w:r w:rsidRPr="007E6CA7">
        <w:rPr>
          <w:rFonts w:ascii="宋体" w:hAnsi="宋体" w:hint="eastAsia"/>
          <w:sz w:val="28"/>
          <w:szCs w:val="28"/>
        </w:rPr>
        <w:t>月</w:t>
      </w:r>
      <w:r w:rsidRPr="007E6CA7">
        <w:rPr>
          <w:rFonts w:ascii="宋体" w:hAnsi="宋体"/>
          <w:sz w:val="28"/>
          <w:szCs w:val="28"/>
        </w:rPr>
        <w:t>1</w:t>
      </w:r>
      <w:r w:rsidR="00A148D6">
        <w:rPr>
          <w:rFonts w:ascii="宋体" w:hAnsi="宋体" w:hint="eastAsia"/>
          <w:sz w:val="28"/>
          <w:szCs w:val="28"/>
        </w:rPr>
        <w:t>7</w:t>
      </w:r>
      <w:r w:rsidRPr="007E6CA7">
        <w:rPr>
          <w:rFonts w:ascii="宋体" w:hAnsi="宋体" w:hint="eastAsia"/>
          <w:sz w:val="28"/>
          <w:szCs w:val="28"/>
        </w:rPr>
        <w:t>日下午</w:t>
      </w:r>
      <w:r w:rsidRPr="007E6CA7">
        <w:rPr>
          <w:rFonts w:ascii="宋体" w:hAnsi="宋体"/>
          <w:sz w:val="28"/>
          <w:szCs w:val="28"/>
        </w:rPr>
        <w:t>3</w:t>
      </w:r>
      <w:r w:rsidRPr="007E6CA7">
        <w:rPr>
          <w:rFonts w:ascii="宋体" w:hAnsi="宋体" w:hint="eastAsia"/>
          <w:sz w:val="28"/>
          <w:szCs w:val="28"/>
        </w:rPr>
        <w:t>时前将竞争性谈判响应文件按照要求装袋并密封（</w:t>
      </w:r>
      <w:r w:rsidR="00C601FA">
        <w:rPr>
          <w:rFonts w:ascii="宋体" w:hAnsi="宋体" w:hint="eastAsia"/>
          <w:sz w:val="28"/>
          <w:szCs w:val="28"/>
        </w:rPr>
        <w:t>密封处加盖公章）后送达盐城幼儿师范高等专科学校北校区</w:t>
      </w:r>
      <w:r w:rsidR="00C601FA" w:rsidRPr="007E6CA7">
        <w:rPr>
          <w:rFonts w:ascii="宋体" w:hAnsi="宋体"/>
          <w:sz w:val="28"/>
          <w:szCs w:val="28"/>
        </w:rPr>
        <w:t>(</w:t>
      </w:r>
      <w:r w:rsidR="00C601FA" w:rsidRPr="007E6CA7">
        <w:rPr>
          <w:rFonts w:ascii="宋体" w:hAnsi="宋体" w:hint="eastAsia"/>
          <w:sz w:val="28"/>
          <w:szCs w:val="28"/>
        </w:rPr>
        <w:t>盐城市海洋路</w:t>
      </w:r>
      <w:r w:rsidR="00C601FA" w:rsidRPr="007E6CA7">
        <w:rPr>
          <w:rFonts w:ascii="宋体" w:hAnsi="宋体"/>
          <w:sz w:val="28"/>
          <w:szCs w:val="28"/>
        </w:rPr>
        <w:t>28</w:t>
      </w:r>
      <w:r w:rsidR="00C601FA" w:rsidRPr="007E6CA7">
        <w:rPr>
          <w:rFonts w:ascii="宋体" w:hAnsi="宋体" w:hint="eastAsia"/>
          <w:sz w:val="28"/>
          <w:szCs w:val="28"/>
        </w:rPr>
        <w:t>号</w:t>
      </w:r>
      <w:r w:rsidR="00C601FA" w:rsidRPr="007E6CA7">
        <w:rPr>
          <w:rFonts w:ascii="宋体" w:hAnsi="宋体"/>
          <w:sz w:val="28"/>
          <w:szCs w:val="28"/>
        </w:rPr>
        <w:t>)</w:t>
      </w:r>
      <w:r w:rsidR="00C601FA">
        <w:rPr>
          <w:rFonts w:ascii="宋体" w:hAnsi="宋体" w:hint="eastAsia"/>
          <w:sz w:val="28"/>
          <w:szCs w:val="28"/>
        </w:rPr>
        <w:t>食堂楼西侧</w:t>
      </w:r>
      <w:r w:rsidR="001B305D">
        <w:rPr>
          <w:rFonts w:ascii="宋体" w:hAnsi="宋体" w:hint="eastAsia"/>
          <w:sz w:val="28"/>
          <w:szCs w:val="28"/>
        </w:rPr>
        <w:t>校卫生所</w:t>
      </w:r>
      <w:r w:rsidR="00C601FA">
        <w:rPr>
          <w:rFonts w:ascii="宋体" w:hAnsi="宋体" w:hint="eastAsia"/>
          <w:sz w:val="28"/>
          <w:szCs w:val="28"/>
        </w:rPr>
        <w:t>二楼</w:t>
      </w:r>
      <w:r w:rsidRPr="007E6CA7">
        <w:rPr>
          <w:rFonts w:ascii="宋体" w:hAnsi="宋体" w:hint="eastAsia"/>
          <w:sz w:val="28"/>
          <w:szCs w:val="28"/>
        </w:rPr>
        <w:t>后勤管理处（基建办）会议室。</w:t>
      </w: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t>七、投标保证金</w:t>
      </w:r>
    </w:p>
    <w:p w:rsidR="00F06709" w:rsidRPr="007E6CA7" w:rsidRDefault="00F06709" w:rsidP="00384DEF">
      <w:pPr>
        <w:spacing w:line="480" w:lineRule="exact"/>
        <w:rPr>
          <w:rFonts w:ascii="宋体"/>
          <w:sz w:val="28"/>
          <w:szCs w:val="28"/>
        </w:rPr>
      </w:pPr>
      <w:r w:rsidRPr="007E6CA7">
        <w:rPr>
          <w:rFonts w:ascii="宋体" w:hAnsi="宋体"/>
          <w:sz w:val="28"/>
          <w:szCs w:val="28"/>
        </w:rPr>
        <w:t>1</w:t>
      </w:r>
      <w:r w:rsidRPr="007E6CA7">
        <w:rPr>
          <w:rFonts w:ascii="宋体" w:hAnsi="宋体" w:hint="eastAsia"/>
          <w:sz w:val="28"/>
          <w:szCs w:val="28"/>
        </w:rPr>
        <w:t>．本次采购投标保证金金额为：</w:t>
      </w:r>
      <w:r w:rsidRPr="007E6CA7">
        <w:rPr>
          <w:rFonts w:ascii="宋体" w:hAnsi="宋体"/>
          <w:b/>
          <w:sz w:val="28"/>
          <w:szCs w:val="28"/>
        </w:rPr>
        <w:t>10000</w:t>
      </w:r>
      <w:r w:rsidRPr="007E6CA7">
        <w:rPr>
          <w:rFonts w:ascii="宋体" w:hAnsi="宋体" w:hint="eastAsia"/>
          <w:b/>
          <w:sz w:val="28"/>
          <w:szCs w:val="28"/>
        </w:rPr>
        <w:t>元人民币</w:t>
      </w:r>
      <w:r w:rsidRPr="007E6CA7">
        <w:rPr>
          <w:rFonts w:ascii="宋体" w:hAnsi="宋体" w:hint="eastAsia"/>
          <w:sz w:val="28"/>
          <w:szCs w:val="28"/>
        </w:rPr>
        <w:t>。</w:t>
      </w:r>
    </w:p>
    <w:p w:rsidR="00F06709" w:rsidRPr="007E6CA7" w:rsidRDefault="00F06709" w:rsidP="00384DEF">
      <w:pPr>
        <w:spacing w:line="480" w:lineRule="exact"/>
        <w:rPr>
          <w:rFonts w:ascii="宋体"/>
          <w:sz w:val="28"/>
          <w:szCs w:val="28"/>
        </w:rPr>
      </w:pPr>
      <w:r w:rsidRPr="007E6CA7">
        <w:rPr>
          <w:rFonts w:ascii="宋体" w:hAnsi="宋体"/>
          <w:sz w:val="28"/>
          <w:szCs w:val="28"/>
        </w:rPr>
        <w:t>2</w:t>
      </w:r>
      <w:r w:rsidRPr="007E6CA7">
        <w:rPr>
          <w:rFonts w:ascii="宋体" w:hAnsi="宋体" w:hint="eastAsia"/>
          <w:sz w:val="28"/>
          <w:szCs w:val="28"/>
        </w:rPr>
        <w:t>．报价人代表在送达竞争性谈判响应文件的之前必须缴纳竞争性谈判保证金，否则竞争性谈判响应文件将被拒绝。竞争性谈判保证金必须为现金，不要密封，包装材料外面注明“用于盐城幼儿师范高等专科学校实训基地三面围墙砌筑工程竞争性谈判”，报价人代表现场注明竞争性谈判保证金金额并签字。</w:t>
      </w: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t>八、工期要求</w:t>
      </w:r>
    </w:p>
    <w:p w:rsidR="00F06709" w:rsidRPr="007E6CA7" w:rsidRDefault="00F06709" w:rsidP="00570D01">
      <w:pPr>
        <w:spacing w:line="480" w:lineRule="exact"/>
        <w:ind w:firstLine="420"/>
        <w:rPr>
          <w:rFonts w:ascii="宋体"/>
          <w:sz w:val="28"/>
          <w:szCs w:val="28"/>
        </w:rPr>
      </w:pPr>
      <w:r w:rsidRPr="007E6CA7">
        <w:rPr>
          <w:rFonts w:ascii="宋体" w:hAnsi="宋体"/>
          <w:sz w:val="28"/>
          <w:szCs w:val="28"/>
        </w:rPr>
        <w:t>4</w:t>
      </w:r>
      <w:r w:rsidRPr="007E6CA7">
        <w:rPr>
          <w:rFonts w:ascii="宋体"/>
          <w:sz w:val="28"/>
          <w:szCs w:val="28"/>
        </w:rPr>
        <w:t>0</w:t>
      </w:r>
      <w:r w:rsidRPr="007E6CA7">
        <w:rPr>
          <w:rFonts w:ascii="宋体" w:hAnsi="宋体" w:hint="eastAsia"/>
          <w:sz w:val="28"/>
          <w:szCs w:val="28"/>
        </w:rPr>
        <w:t>个日历天，公示结束后两个日历天内签订合同，合同签订日的次日作为工期开始日。</w:t>
      </w: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t>九、承包方式</w:t>
      </w:r>
    </w:p>
    <w:p w:rsidR="00F06709" w:rsidRPr="007E6CA7" w:rsidRDefault="00F06709" w:rsidP="00570D01">
      <w:pPr>
        <w:spacing w:line="480" w:lineRule="exact"/>
        <w:ind w:firstLine="420"/>
        <w:rPr>
          <w:rFonts w:ascii="宋体"/>
          <w:sz w:val="28"/>
          <w:szCs w:val="28"/>
        </w:rPr>
      </w:pPr>
      <w:r w:rsidRPr="007E6CA7">
        <w:rPr>
          <w:rFonts w:ascii="宋体" w:hAnsi="宋体" w:hint="eastAsia"/>
          <w:sz w:val="28"/>
          <w:szCs w:val="28"/>
        </w:rPr>
        <w:t>包工包料。特别提醒：采购人仅提供现状条件，报价人自行现场踏勘，在报价时充分考虑。采购人不提供任何劳务、服务。</w:t>
      </w: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t>十、工程款支付</w:t>
      </w:r>
      <w:r w:rsidRPr="007E6CA7">
        <w:rPr>
          <w:rFonts w:ascii="宋体" w:hAnsi="宋体"/>
          <w:b/>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sz w:val="28"/>
          <w:szCs w:val="28"/>
        </w:rPr>
        <w:t>1</w:t>
      </w:r>
      <w:r w:rsidRPr="007E6CA7">
        <w:rPr>
          <w:rFonts w:ascii="宋体" w:hAnsi="宋体" w:hint="eastAsia"/>
          <w:sz w:val="28"/>
          <w:szCs w:val="28"/>
        </w:rPr>
        <w:t>、经采购人组织竣工验收合格后支付合同额的</w:t>
      </w:r>
      <w:r w:rsidRPr="007E6CA7">
        <w:rPr>
          <w:rFonts w:ascii="宋体" w:hAnsi="宋体"/>
          <w:sz w:val="28"/>
          <w:szCs w:val="28"/>
        </w:rPr>
        <w:t>70%</w:t>
      </w:r>
      <w:r w:rsidRPr="007E6CA7">
        <w:rPr>
          <w:rFonts w:ascii="宋体" w:hAnsi="宋体" w:hint="eastAsia"/>
          <w:sz w:val="28"/>
          <w:szCs w:val="28"/>
        </w:rPr>
        <w:t>【如实际施工量</w:t>
      </w:r>
      <w:r w:rsidRPr="007E6CA7">
        <w:rPr>
          <w:rFonts w:ascii="宋体" w:hAnsi="宋体" w:hint="eastAsia"/>
          <w:sz w:val="28"/>
          <w:szCs w:val="28"/>
        </w:rPr>
        <w:lastRenderedPageBreak/>
        <w:t>不足，则以实际完成的工作额度为支付基数；如实际施工量超过合同量，则以合同量为支付基数）】。</w:t>
      </w:r>
    </w:p>
    <w:p w:rsidR="00F06709" w:rsidRPr="007E6CA7" w:rsidRDefault="00F06709" w:rsidP="00384DEF">
      <w:pPr>
        <w:spacing w:line="480" w:lineRule="exact"/>
        <w:rPr>
          <w:rFonts w:ascii="宋体"/>
          <w:sz w:val="28"/>
          <w:szCs w:val="28"/>
        </w:rPr>
      </w:pPr>
      <w:r w:rsidRPr="007E6CA7">
        <w:rPr>
          <w:rFonts w:ascii="宋体" w:hAnsi="宋体"/>
          <w:sz w:val="28"/>
          <w:szCs w:val="28"/>
        </w:rPr>
        <w:t>2</w:t>
      </w:r>
      <w:r w:rsidRPr="007E6CA7">
        <w:rPr>
          <w:rFonts w:ascii="宋体" w:hAnsi="宋体" w:hint="eastAsia"/>
          <w:sz w:val="28"/>
          <w:szCs w:val="28"/>
        </w:rPr>
        <w:t>、余款在采购人组织审计结束、一年免费保修期</w:t>
      </w:r>
      <w:r w:rsidRPr="007E6CA7">
        <w:rPr>
          <w:rFonts w:ascii="宋体" w:hAnsi="宋体"/>
          <w:sz w:val="28"/>
          <w:szCs w:val="28"/>
        </w:rPr>
        <w:t xml:space="preserve"> (</w:t>
      </w:r>
      <w:r w:rsidRPr="007E6CA7">
        <w:rPr>
          <w:rFonts w:ascii="宋体" w:hAnsi="宋体" w:hint="eastAsia"/>
          <w:sz w:val="28"/>
          <w:szCs w:val="28"/>
        </w:rPr>
        <w:t>即工程质量保证期）满且经采购人组织正式复验合格后，按照审计金额一次性付清剩余费用。</w:t>
      </w:r>
    </w:p>
    <w:p w:rsidR="00F06709" w:rsidRPr="007E6CA7" w:rsidRDefault="00F06709" w:rsidP="00384DEF">
      <w:pPr>
        <w:spacing w:line="480" w:lineRule="exact"/>
        <w:rPr>
          <w:rFonts w:ascii="宋体"/>
          <w:sz w:val="28"/>
          <w:szCs w:val="28"/>
        </w:rPr>
      </w:pPr>
      <w:r w:rsidRPr="007E6CA7">
        <w:rPr>
          <w:rFonts w:ascii="宋体" w:hAnsi="宋体"/>
          <w:sz w:val="28"/>
          <w:szCs w:val="28"/>
        </w:rPr>
        <w:t>3</w:t>
      </w:r>
      <w:r w:rsidRPr="007E6CA7">
        <w:rPr>
          <w:rFonts w:ascii="宋体" w:hAnsi="宋体" w:hint="eastAsia"/>
          <w:sz w:val="28"/>
          <w:szCs w:val="28"/>
        </w:rPr>
        <w:t>、付款前，中标人应当提供完税发票供甲方办理付款手续。如中标人不提供完税发票的，采购人有权拒绝付款。</w:t>
      </w:r>
    </w:p>
    <w:p w:rsidR="00F06709" w:rsidRPr="007E6CA7" w:rsidRDefault="00F06709" w:rsidP="00384DEF">
      <w:pPr>
        <w:spacing w:line="480" w:lineRule="exact"/>
        <w:rPr>
          <w:rFonts w:ascii="宋体"/>
          <w:sz w:val="28"/>
          <w:szCs w:val="28"/>
        </w:rPr>
      </w:pPr>
      <w:r w:rsidRPr="007E6CA7">
        <w:rPr>
          <w:rFonts w:ascii="宋体" w:hAnsi="宋体"/>
          <w:sz w:val="28"/>
          <w:szCs w:val="28"/>
        </w:rPr>
        <w:t>4</w:t>
      </w:r>
      <w:r w:rsidRPr="007E6CA7">
        <w:rPr>
          <w:rFonts w:ascii="宋体" w:hAnsi="宋体" w:hint="eastAsia"/>
          <w:sz w:val="28"/>
          <w:szCs w:val="28"/>
        </w:rPr>
        <w:t>、如果质保期内出现非人为原因或非不可抗力损坏，应由中标人负责无偿维护，维护完毕采购人再次验收重新起算质保期，余款至质保期满再次验收合格后方可全部付清。质保期自竣工验收合格之日起算。如果竣工验收因采购人原因产生拖延，质保期应在全部工作量施工结束后第三十（</w:t>
      </w:r>
      <w:r w:rsidRPr="007E6CA7">
        <w:rPr>
          <w:rFonts w:ascii="宋体" w:hAnsi="宋体"/>
          <w:sz w:val="28"/>
          <w:szCs w:val="28"/>
        </w:rPr>
        <w:t>30</w:t>
      </w:r>
      <w:r w:rsidRPr="007E6CA7">
        <w:rPr>
          <w:rFonts w:ascii="宋体" w:hAnsi="宋体" w:hint="eastAsia"/>
          <w:sz w:val="28"/>
          <w:szCs w:val="28"/>
        </w:rPr>
        <w:t>）天起计</w:t>
      </w:r>
      <w:r w:rsidRPr="007E6CA7">
        <w:rPr>
          <w:rFonts w:ascii="宋体" w:hAnsi="宋体"/>
          <w:sz w:val="28"/>
          <w:szCs w:val="28"/>
        </w:rPr>
        <w:t>12</w:t>
      </w:r>
      <w:r w:rsidRPr="007E6CA7">
        <w:rPr>
          <w:rFonts w:ascii="宋体" w:hAnsi="宋体" w:hint="eastAsia"/>
          <w:sz w:val="28"/>
          <w:szCs w:val="28"/>
        </w:rPr>
        <w:t>个月。</w:t>
      </w: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t>十一、采购人联系人及联系方式</w:t>
      </w:r>
    </w:p>
    <w:p w:rsidR="00F06709" w:rsidRPr="007E6CA7" w:rsidRDefault="00F06709" w:rsidP="00384DEF">
      <w:pPr>
        <w:spacing w:line="480" w:lineRule="exact"/>
        <w:rPr>
          <w:rFonts w:ascii="宋体"/>
          <w:sz w:val="28"/>
          <w:szCs w:val="28"/>
        </w:rPr>
      </w:pPr>
      <w:r w:rsidRPr="007E6CA7">
        <w:rPr>
          <w:rFonts w:ascii="宋体" w:hAnsi="宋体" w:hint="eastAsia"/>
          <w:sz w:val="28"/>
          <w:szCs w:val="28"/>
        </w:rPr>
        <w:t>采购人联系人：王仁勇</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hint="eastAsia"/>
          <w:sz w:val="28"/>
          <w:szCs w:val="28"/>
        </w:rPr>
        <w:t>电话：</w:t>
      </w:r>
      <w:r w:rsidRPr="007E6CA7">
        <w:rPr>
          <w:rFonts w:ascii="宋体" w:hAnsi="宋体"/>
          <w:sz w:val="28"/>
          <w:szCs w:val="28"/>
        </w:rPr>
        <w:t xml:space="preserve">0515—89968115    13382612928   </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hAnsi="宋体"/>
          <w:sz w:val="28"/>
          <w:szCs w:val="28"/>
        </w:rPr>
      </w:pP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盐城幼儿师范高等专科学校</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2017</w:t>
      </w:r>
      <w:r w:rsidRPr="007E6CA7">
        <w:rPr>
          <w:rFonts w:ascii="宋体" w:hAnsi="宋体" w:hint="eastAsia"/>
          <w:sz w:val="28"/>
          <w:szCs w:val="28"/>
        </w:rPr>
        <w:t>年</w:t>
      </w:r>
      <w:r w:rsidRPr="007E6CA7">
        <w:rPr>
          <w:rFonts w:ascii="宋体" w:hAnsi="宋体"/>
          <w:sz w:val="28"/>
          <w:szCs w:val="28"/>
        </w:rPr>
        <w:t xml:space="preserve">5 </w:t>
      </w:r>
      <w:r w:rsidRPr="007E6CA7">
        <w:rPr>
          <w:rFonts w:ascii="宋体" w:hAnsi="宋体" w:hint="eastAsia"/>
          <w:sz w:val="28"/>
          <w:szCs w:val="28"/>
        </w:rPr>
        <w:t>月</w:t>
      </w:r>
      <w:r w:rsidRPr="007E6CA7">
        <w:rPr>
          <w:rFonts w:ascii="宋体" w:hAnsi="宋体"/>
          <w:sz w:val="28"/>
          <w:szCs w:val="28"/>
        </w:rPr>
        <w:t>10</w:t>
      </w:r>
      <w:r w:rsidRPr="007E6CA7">
        <w:rPr>
          <w:rFonts w:ascii="宋体" w:hAnsi="宋体" w:hint="eastAsia"/>
          <w:sz w:val="28"/>
          <w:szCs w:val="28"/>
        </w:rPr>
        <w:t>日</w:t>
      </w:r>
    </w:p>
    <w:p w:rsidR="00F06709" w:rsidRPr="007E6CA7" w:rsidRDefault="00F06709" w:rsidP="00384DEF">
      <w:pPr>
        <w:spacing w:line="480" w:lineRule="exact"/>
        <w:rPr>
          <w:rFonts w:ascii="宋体"/>
          <w:sz w:val="28"/>
          <w:szCs w:val="28"/>
        </w:rPr>
      </w:pPr>
    </w:p>
    <w:p w:rsidR="00F06709" w:rsidRPr="007E6CA7" w:rsidRDefault="00F06709" w:rsidP="00921A73">
      <w:pPr>
        <w:spacing w:line="480" w:lineRule="exact"/>
        <w:jc w:val="center"/>
        <w:rPr>
          <w:rFonts w:ascii="宋体"/>
          <w:b/>
          <w:sz w:val="32"/>
          <w:szCs w:val="32"/>
        </w:rPr>
      </w:pPr>
      <w:r w:rsidRPr="007E6CA7">
        <w:rPr>
          <w:rFonts w:ascii="宋体" w:hAnsi="宋体" w:hint="eastAsia"/>
          <w:b/>
          <w:sz w:val="32"/>
          <w:szCs w:val="32"/>
        </w:rPr>
        <w:t>第二部分</w:t>
      </w:r>
      <w:r w:rsidRPr="007E6CA7">
        <w:rPr>
          <w:rFonts w:ascii="宋体" w:hAnsi="宋体"/>
          <w:b/>
          <w:sz w:val="32"/>
          <w:szCs w:val="32"/>
        </w:rPr>
        <w:t xml:space="preserve">  </w:t>
      </w:r>
      <w:r w:rsidRPr="007E6CA7">
        <w:rPr>
          <w:rFonts w:ascii="宋体" w:hAnsi="宋体" w:hint="eastAsia"/>
          <w:b/>
          <w:sz w:val="32"/>
          <w:szCs w:val="32"/>
        </w:rPr>
        <w:t>报价人须知</w:t>
      </w:r>
    </w:p>
    <w:p w:rsidR="00F06709" w:rsidRPr="007E6CA7" w:rsidRDefault="00F06709" w:rsidP="00384DEF">
      <w:pPr>
        <w:spacing w:line="480" w:lineRule="exact"/>
        <w:rPr>
          <w:rFonts w:ascii="宋体"/>
          <w:sz w:val="28"/>
          <w:szCs w:val="28"/>
        </w:rPr>
      </w:pPr>
      <w:r w:rsidRPr="007E6CA7">
        <w:rPr>
          <w:rFonts w:ascii="宋体" w:hAnsi="宋体" w:hint="eastAsia"/>
          <w:sz w:val="28"/>
          <w:szCs w:val="28"/>
        </w:rPr>
        <w:t>一、报价人一旦报名并领取了本竞争性谈判文件并决定参加报价，即被认为接受了本竞争性谈判文件的规定和约束，并视为自公告发布之日起已经知道或应当知道自身权益是否受到了损害。</w:t>
      </w: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t>二、质疑答疑</w:t>
      </w:r>
    </w:p>
    <w:p w:rsidR="00F06709" w:rsidRPr="007E6CA7" w:rsidRDefault="00F06709" w:rsidP="00384DEF">
      <w:pPr>
        <w:spacing w:line="480" w:lineRule="exact"/>
        <w:rPr>
          <w:rFonts w:ascii="宋体"/>
          <w:sz w:val="28"/>
          <w:szCs w:val="28"/>
        </w:rPr>
      </w:pPr>
      <w:r w:rsidRPr="007E6CA7">
        <w:rPr>
          <w:rFonts w:ascii="宋体" w:hAnsi="宋体"/>
          <w:sz w:val="28"/>
          <w:szCs w:val="28"/>
        </w:rPr>
        <w:t>1</w:t>
      </w:r>
      <w:r w:rsidRPr="007E6CA7">
        <w:rPr>
          <w:rFonts w:ascii="宋体" w:hAnsi="宋体" w:hint="eastAsia"/>
          <w:sz w:val="28"/>
          <w:szCs w:val="28"/>
        </w:rPr>
        <w:t>、对本竞争性谈判文件有疑问的【如采购商品要求或项目特征表述不详细或不明确或错误的】，可在</w:t>
      </w:r>
      <w:r w:rsidRPr="007E6CA7">
        <w:rPr>
          <w:rFonts w:ascii="宋体" w:hAnsi="宋体"/>
          <w:sz w:val="28"/>
          <w:szCs w:val="28"/>
        </w:rPr>
        <w:t>2017</w:t>
      </w:r>
      <w:r w:rsidRPr="007E6CA7">
        <w:rPr>
          <w:rFonts w:ascii="宋体" w:hAnsi="宋体" w:hint="eastAsia"/>
          <w:sz w:val="28"/>
          <w:szCs w:val="28"/>
        </w:rPr>
        <w:t>年</w:t>
      </w:r>
      <w:r w:rsidRPr="007E6CA7">
        <w:rPr>
          <w:rFonts w:ascii="宋体" w:hAnsi="宋体"/>
          <w:sz w:val="28"/>
          <w:szCs w:val="28"/>
        </w:rPr>
        <w:t xml:space="preserve"> 5</w:t>
      </w:r>
      <w:r w:rsidRPr="007E6CA7">
        <w:rPr>
          <w:rFonts w:ascii="宋体" w:hAnsi="宋体" w:hint="eastAsia"/>
          <w:sz w:val="28"/>
          <w:szCs w:val="28"/>
        </w:rPr>
        <w:t>月</w:t>
      </w:r>
      <w:r w:rsidRPr="007E6CA7">
        <w:rPr>
          <w:rFonts w:ascii="宋体" w:hAnsi="宋体"/>
          <w:sz w:val="28"/>
          <w:szCs w:val="28"/>
        </w:rPr>
        <w:t>1</w:t>
      </w:r>
      <w:r w:rsidR="00A148D6">
        <w:rPr>
          <w:rFonts w:ascii="宋体" w:hAnsi="宋体" w:hint="eastAsia"/>
          <w:sz w:val="28"/>
          <w:szCs w:val="28"/>
        </w:rPr>
        <w:t>6</w:t>
      </w:r>
      <w:r w:rsidRPr="007E6CA7">
        <w:rPr>
          <w:rFonts w:ascii="宋体" w:hAnsi="宋体" w:hint="eastAsia"/>
          <w:sz w:val="28"/>
          <w:szCs w:val="28"/>
        </w:rPr>
        <w:t>日</w:t>
      </w:r>
      <w:r w:rsidRPr="007E6CA7">
        <w:rPr>
          <w:rFonts w:ascii="宋体" w:hAnsi="宋体"/>
          <w:sz w:val="28"/>
          <w:szCs w:val="28"/>
        </w:rPr>
        <w:t>17</w:t>
      </w:r>
      <w:r w:rsidRPr="007E6CA7">
        <w:rPr>
          <w:rFonts w:ascii="宋体" w:hAnsi="宋体" w:hint="eastAsia"/>
          <w:sz w:val="28"/>
          <w:szCs w:val="28"/>
        </w:rPr>
        <w:t>时前向以书面形式与采购人联系人联系，对于不影响公平竞争的问题采购人将作</w:t>
      </w:r>
      <w:r w:rsidRPr="007E6CA7">
        <w:rPr>
          <w:rFonts w:ascii="宋体" w:hAnsi="宋体" w:hint="eastAsia"/>
          <w:sz w:val="28"/>
          <w:szCs w:val="28"/>
        </w:rPr>
        <w:lastRenderedPageBreak/>
        <w:t>出答复，并将答复通知到所有已经报名人。</w:t>
      </w:r>
    </w:p>
    <w:p w:rsidR="00F06709" w:rsidRPr="007E6CA7" w:rsidRDefault="00F06709" w:rsidP="00384DEF">
      <w:pPr>
        <w:spacing w:line="480" w:lineRule="exact"/>
        <w:rPr>
          <w:rFonts w:ascii="宋体"/>
          <w:sz w:val="28"/>
          <w:szCs w:val="28"/>
        </w:rPr>
      </w:pPr>
      <w:r w:rsidRPr="007E6CA7">
        <w:rPr>
          <w:rFonts w:ascii="宋体" w:hAnsi="宋体"/>
          <w:sz w:val="28"/>
          <w:szCs w:val="28"/>
        </w:rPr>
        <w:t>2</w:t>
      </w:r>
      <w:r w:rsidRPr="007E6CA7">
        <w:rPr>
          <w:rFonts w:ascii="宋体" w:hAnsi="宋体" w:hint="eastAsia"/>
          <w:sz w:val="28"/>
          <w:szCs w:val="28"/>
        </w:rPr>
        <w:t>、凡在规定时间内未对本次竞争性谈判提出书面质疑的报价人，采购人视为对竞争性谈判文件无异议或认可解释权属采购人【可认定其所报配置型号或施工工艺为可能存在情况的最高标准或按有利于采购人的原则确定规格型号或施工工艺】。</w:t>
      </w: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t>三、报价要求</w:t>
      </w:r>
    </w:p>
    <w:p w:rsidR="00F06709" w:rsidRPr="007E6CA7" w:rsidRDefault="00F06709" w:rsidP="00570D01">
      <w:pPr>
        <w:spacing w:line="480" w:lineRule="exact"/>
        <w:ind w:firstLine="420"/>
        <w:rPr>
          <w:rFonts w:ascii="宋体"/>
          <w:sz w:val="28"/>
          <w:szCs w:val="28"/>
        </w:rPr>
      </w:pPr>
      <w:r w:rsidRPr="007E6CA7">
        <w:rPr>
          <w:rFonts w:ascii="宋体" w:hAnsi="宋体" w:hint="eastAsia"/>
          <w:sz w:val="28"/>
          <w:szCs w:val="28"/>
        </w:rPr>
        <w:t>报价人须按竞争性谈判文件的要求进行响应，报价文件一式三份，即正本一份，副本二份。不论报价人中标与否，报价文件均不退回。报价文件包含但不限于以下内容：</w:t>
      </w:r>
    </w:p>
    <w:p w:rsidR="00F06709" w:rsidRPr="007E6CA7" w:rsidRDefault="00F06709" w:rsidP="00384DEF">
      <w:pPr>
        <w:spacing w:line="480" w:lineRule="exact"/>
        <w:rPr>
          <w:rFonts w:ascii="宋体"/>
          <w:sz w:val="28"/>
          <w:szCs w:val="28"/>
        </w:rPr>
      </w:pPr>
      <w:r w:rsidRPr="007E6CA7">
        <w:rPr>
          <w:rFonts w:ascii="宋体" w:hAnsi="宋体"/>
          <w:sz w:val="28"/>
          <w:szCs w:val="28"/>
        </w:rPr>
        <w:t>1</w:t>
      </w:r>
      <w:r w:rsidRPr="007E6CA7">
        <w:rPr>
          <w:rFonts w:ascii="宋体" w:hAnsi="宋体" w:hint="eastAsia"/>
          <w:sz w:val="28"/>
          <w:szCs w:val="28"/>
        </w:rPr>
        <w:t>、法定代表人身份证明书【格式详见附件一】；</w:t>
      </w:r>
    </w:p>
    <w:p w:rsidR="00F06709" w:rsidRPr="007E6CA7" w:rsidRDefault="00F06709" w:rsidP="00384DEF">
      <w:pPr>
        <w:spacing w:line="480" w:lineRule="exact"/>
        <w:rPr>
          <w:rFonts w:ascii="宋体"/>
          <w:sz w:val="28"/>
          <w:szCs w:val="28"/>
        </w:rPr>
      </w:pPr>
      <w:r w:rsidRPr="007E6CA7">
        <w:rPr>
          <w:rFonts w:ascii="宋体" w:hAnsi="宋体"/>
          <w:sz w:val="28"/>
          <w:szCs w:val="28"/>
        </w:rPr>
        <w:t>2</w:t>
      </w:r>
      <w:r w:rsidRPr="007E6CA7">
        <w:rPr>
          <w:rFonts w:ascii="宋体" w:hAnsi="宋体" w:hint="eastAsia"/>
          <w:sz w:val="28"/>
          <w:szCs w:val="28"/>
        </w:rPr>
        <w:t>、法定代表人授权书【格式详见附件二】；</w:t>
      </w:r>
    </w:p>
    <w:p w:rsidR="00F06709" w:rsidRPr="007E6CA7" w:rsidRDefault="00F06709" w:rsidP="00384DEF">
      <w:pPr>
        <w:spacing w:line="480" w:lineRule="exact"/>
        <w:rPr>
          <w:rFonts w:ascii="宋体"/>
          <w:sz w:val="28"/>
          <w:szCs w:val="28"/>
        </w:rPr>
      </w:pPr>
      <w:r w:rsidRPr="007E6CA7">
        <w:rPr>
          <w:rFonts w:ascii="宋体" w:hAnsi="宋体"/>
          <w:sz w:val="28"/>
          <w:szCs w:val="28"/>
        </w:rPr>
        <w:t>3</w:t>
      </w:r>
      <w:r w:rsidRPr="007E6CA7">
        <w:rPr>
          <w:rFonts w:ascii="宋体" w:hAnsi="宋体" w:hint="eastAsia"/>
          <w:sz w:val="28"/>
          <w:szCs w:val="28"/>
        </w:rPr>
        <w:t>、报价单及有关承诺、说明【格式详见附件三】；</w:t>
      </w:r>
    </w:p>
    <w:p w:rsidR="00F06709" w:rsidRPr="007E6CA7" w:rsidRDefault="00F06709" w:rsidP="00384DEF">
      <w:pPr>
        <w:spacing w:line="480" w:lineRule="exact"/>
        <w:rPr>
          <w:rFonts w:ascii="宋体"/>
          <w:sz w:val="28"/>
          <w:szCs w:val="28"/>
        </w:rPr>
      </w:pPr>
      <w:r w:rsidRPr="007E6CA7">
        <w:rPr>
          <w:rFonts w:ascii="宋体" w:hAnsi="宋体"/>
          <w:sz w:val="28"/>
          <w:szCs w:val="28"/>
        </w:rPr>
        <w:t>4</w:t>
      </w:r>
      <w:r w:rsidRPr="007E6CA7">
        <w:rPr>
          <w:rFonts w:ascii="宋体" w:hAnsi="宋体" w:hint="eastAsia"/>
          <w:sz w:val="28"/>
          <w:szCs w:val="28"/>
        </w:rPr>
        <w:t>、技术负责人执业资格证书复印件【原件必须带来备查】；</w:t>
      </w:r>
    </w:p>
    <w:p w:rsidR="00F06709" w:rsidRPr="007E6CA7" w:rsidRDefault="00F06709" w:rsidP="00570D01">
      <w:pPr>
        <w:spacing w:line="480" w:lineRule="exact"/>
        <w:ind w:firstLine="420"/>
        <w:rPr>
          <w:rFonts w:ascii="宋体"/>
          <w:sz w:val="28"/>
          <w:szCs w:val="28"/>
        </w:rPr>
      </w:pPr>
      <w:r w:rsidRPr="007E6CA7">
        <w:rPr>
          <w:rFonts w:ascii="宋体" w:hAnsi="宋体" w:hint="eastAsia"/>
          <w:sz w:val="28"/>
          <w:szCs w:val="28"/>
        </w:rPr>
        <w:t>以上</w:t>
      </w:r>
      <w:r w:rsidRPr="007E6CA7">
        <w:rPr>
          <w:rFonts w:ascii="宋体" w:hAnsi="宋体"/>
          <w:sz w:val="28"/>
          <w:szCs w:val="28"/>
        </w:rPr>
        <w:t>1--4</w:t>
      </w:r>
      <w:r w:rsidRPr="007E6CA7">
        <w:rPr>
          <w:rFonts w:ascii="宋体" w:hAnsi="宋体" w:hint="eastAsia"/>
          <w:sz w:val="28"/>
          <w:szCs w:val="28"/>
        </w:rPr>
        <w:t>项材料的都应装订成册，竞争性响应文件须密封加盖招标人印章（骑缝）。</w:t>
      </w: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t>四、竞争性谈判响应文件编制</w:t>
      </w:r>
    </w:p>
    <w:p w:rsidR="00F06709" w:rsidRPr="007E6CA7" w:rsidRDefault="00F06709" w:rsidP="00384DEF">
      <w:pPr>
        <w:spacing w:line="480" w:lineRule="exact"/>
        <w:rPr>
          <w:rFonts w:ascii="宋体"/>
          <w:sz w:val="28"/>
          <w:szCs w:val="28"/>
        </w:rPr>
      </w:pPr>
      <w:r w:rsidRPr="007E6CA7">
        <w:rPr>
          <w:rFonts w:ascii="宋体" w:hAnsi="宋体"/>
          <w:sz w:val="28"/>
          <w:szCs w:val="28"/>
        </w:rPr>
        <w:t>1</w:t>
      </w:r>
      <w:r w:rsidRPr="007E6CA7">
        <w:rPr>
          <w:rFonts w:ascii="宋体" w:hAnsi="宋体" w:hint="eastAsia"/>
          <w:sz w:val="28"/>
          <w:szCs w:val="28"/>
        </w:rPr>
        <w:t>、在递交谈判响应文件截止时间前任何时候，无论出于何种原因，采购人均可对发出的竞争性谈判文件进行修改，并以传真、电子邮件的方式将修改内容通知所有有效报名人，澄清或者修改的内容为竞争性谈判文件的组成部分。采购人关于此次采购的草图、图纸、附件、清单、说明、通知或答疑材料等，均视为竞争性谈判文件的组成部分。</w:t>
      </w:r>
    </w:p>
    <w:p w:rsidR="00F06709" w:rsidRPr="007E6CA7" w:rsidRDefault="00F06709" w:rsidP="00384DEF">
      <w:pPr>
        <w:spacing w:line="480" w:lineRule="exact"/>
        <w:rPr>
          <w:rFonts w:ascii="宋体"/>
          <w:sz w:val="28"/>
          <w:szCs w:val="28"/>
        </w:rPr>
      </w:pPr>
      <w:r w:rsidRPr="007E6CA7">
        <w:rPr>
          <w:rFonts w:ascii="宋体" w:hAnsi="宋体"/>
          <w:sz w:val="28"/>
          <w:szCs w:val="28"/>
        </w:rPr>
        <w:t>2</w:t>
      </w:r>
      <w:r w:rsidRPr="007E6CA7">
        <w:rPr>
          <w:rFonts w:ascii="宋体" w:hAnsi="宋体" w:hint="eastAsia"/>
          <w:sz w:val="28"/>
          <w:szCs w:val="28"/>
        </w:rPr>
        <w:t>、报价人应承担其编制以及递交竞争性谈判响应文件所涉及的一切费用。无论结果如何，采购人对上述费用不负担任何责任。如没有约定，则不论中标与否，竞争性谈判响应文件在开标后均不予退还。</w:t>
      </w:r>
    </w:p>
    <w:p w:rsidR="00F06709" w:rsidRPr="007E6CA7" w:rsidRDefault="00F06709" w:rsidP="00384DEF">
      <w:pPr>
        <w:spacing w:line="480" w:lineRule="exact"/>
        <w:rPr>
          <w:rFonts w:ascii="宋体"/>
          <w:sz w:val="28"/>
          <w:szCs w:val="28"/>
        </w:rPr>
      </w:pPr>
      <w:r w:rsidRPr="007E6CA7">
        <w:rPr>
          <w:rFonts w:ascii="宋体" w:hAnsi="宋体"/>
          <w:sz w:val="28"/>
          <w:szCs w:val="28"/>
        </w:rPr>
        <w:t>3</w:t>
      </w:r>
      <w:r w:rsidRPr="007E6CA7">
        <w:rPr>
          <w:rFonts w:ascii="宋体" w:hAnsi="宋体" w:hint="eastAsia"/>
          <w:sz w:val="28"/>
          <w:szCs w:val="28"/>
        </w:rPr>
        <w:t>、报价人编制竞争性谈判响应应按照本竞争性谈判文件所规定的格式、内容，逐项填写齐全。报价人对填写内容的真实性、可靠性负全部责任。竞争性谈判响应文件应字迹清楚，不得修改。《报价单及有关承诺、说明》中大写综合总价金额与小写综合总价金额不一致的，</w:t>
      </w:r>
      <w:r w:rsidRPr="007E6CA7">
        <w:rPr>
          <w:rFonts w:ascii="宋体" w:hAnsi="宋体" w:hint="eastAsia"/>
          <w:sz w:val="28"/>
          <w:szCs w:val="28"/>
        </w:rPr>
        <w:lastRenderedPageBreak/>
        <w:t>以大写总价金额为准；分项综合总价金额与分项综合单价金额不一致的，以分项综合单价为准重新计算分项综合总价金额和工程综合总价金额。报价人应根据采购人提供的工程量清单、拟建工程现场实际情况计算工程项目的综合单价和综合总价。工程量清单中每一个子目的单项均需计算并填写综合单价、合价。报价人对采购人提供的工程量清单如有异议</w:t>
      </w:r>
      <w:r w:rsidRPr="007E6CA7">
        <w:rPr>
          <w:rFonts w:ascii="宋体" w:hAnsi="宋体"/>
          <w:sz w:val="28"/>
          <w:szCs w:val="28"/>
        </w:rPr>
        <w:t>(</w:t>
      </w:r>
      <w:r w:rsidRPr="007E6CA7">
        <w:rPr>
          <w:rFonts w:ascii="宋体" w:hAnsi="宋体" w:hint="eastAsia"/>
          <w:sz w:val="28"/>
          <w:szCs w:val="28"/>
        </w:rPr>
        <w:t>包括对工程量清单中漏项的疑问</w:t>
      </w:r>
      <w:r w:rsidRPr="007E6CA7">
        <w:rPr>
          <w:rFonts w:ascii="宋体" w:hAnsi="宋体"/>
          <w:sz w:val="28"/>
          <w:szCs w:val="28"/>
        </w:rPr>
        <w:t>)</w:t>
      </w:r>
      <w:r w:rsidRPr="007E6CA7">
        <w:rPr>
          <w:rFonts w:ascii="宋体" w:hAnsi="宋体" w:hint="eastAsia"/>
          <w:sz w:val="28"/>
          <w:szCs w:val="28"/>
        </w:rPr>
        <w:t>，应在收到竞争性谈判文件后按竞争性谈判文件中规定的疑问送达时间前以书面形式向采购人提出。各报价人不得对采购人答疑后的工程量清单的序号、项目编码、项目名称、计量单位、工程数量、暂列金额、暂估材料的单价等进行调整。对施工中发生的所有措施费及可预见费用由施工单位自行考虑，计入总价。报价人应根据工程现场情况、施工组织方案、企业自身实力等将二次搬运费、环境保护费、夜间施工增加费、已完工程及设备保护费、施工及生活取排水、在采购人要求工期内完成工程竣工验收交付使用所发生的特殊条件下及季节施工增加的等其它一切措施费在报价的项目中自行考虑，中标后不调整。报价人在编制报价书前自费组织实地踏勘，充分考虑工作面小、材料运输难、施工难度、施工用水不方便等所有可能影响工程造价的因素以及出土、进土、地形整理、施工便道、垃圾清运等所有采购人工程量清单中未提及因素产生的费用由报价人在报价中自行考虑，不另行增设项目。本工程施工过程中遇到的一切地方矛盾处理、安全管理及由此发生的工期延误等所有费用均由报价人自行负责，与采购人无关，并在竞争性谈判响应文件报价中充分考虑。对报价人认为没有考虑到的费用项目采购人将不予支付，并认为此项费用已包含在报价中。</w:t>
      </w:r>
    </w:p>
    <w:p w:rsidR="00F06709" w:rsidRPr="007E6CA7" w:rsidRDefault="00F06709" w:rsidP="00384DEF">
      <w:pPr>
        <w:spacing w:line="480" w:lineRule="exact"/>
        <w:rPr>
          <w:rFonts w:ascii="宋体"/>
          <w:sz w:val="28"/>
          <w:szCs w:val="28"/>
        </w:rPr>
      </w:pPr>
      <w:r w:rsidRPr="007E6CA7">
        <w:rPr>
          <w:rFonts w:ascii="宋体" w:hAnsi="宋体"/>
          <w:sz w:val="28"/>
          <w:szCs w:val="28"/>
        </w:rPr>
        <w:t>4</w:t>
      </w:r>
      <w:r w:rsidRPr="007E6CA7">
        <w:rPr>
          <w:rFonts w:ascii="宋体" w:hAnsi="宋体" w:hint="eastAsia"/>
          <w:sz w:val="28"/>
          <w:szCs w:val="28"/>
        </w:rPr>
        <w:t>、每个报价人应独家参与报价，不得以联合体形式报价。</w:t>
      </w:r>
    </w:p>
    <w:p w:rsidR="00F06709" w:rsidRPr="007E6CA7" w:rsidRDefault="00F06709" w:rsidP="007E7A5D">
      <w:pPr>
        <w:spacing w:line="480" w:lineRule="exact"/>
        <w:rPr>
          <w:rFonts w:ascii="宋体"/>
          <w:b/>
          <w:sz w:val="28"/>
          <w:szCs w:val="28"/>
        </w:rPr>
      </w:pPr>
      <w:r w:rsidRPr="007E6CA7">
        <w:rPr>
          <w:rFonts w:ascii="宋体" w:hAnsi="宋体" w:hint="eastAsia"/>
          <w:b/>
          <w:sz w:val="28"/>
          <w:szCs w:val="28"/>
        </w:rPr>
        <w:t>五、投标人及其竞争性谈判响应文件发生下列情况之一的，为无效响应文件，不得参加下一阶段的谈判活动。</w:t>
      </w:r>
    </w:p>
    <w:p w:rsidR="00F06709" w:rsidRPr="007E6CA7" w:rsidRDefault="00F06709" w:rsidP="007E7A5D">
      <w:pPr>
        <w:spacing w:line="480" w:lineRule="exact"/>
        <w:rPr>
          <w:rFonts w:ascii="宋体"/>
          <w:sz w:val="28"/>
          <w:szCs w:val="28"/>
        </w:rPr>
      </w:pPr>
      <w:r w:rsidRPr="007E6CA7">
        <w:rPr>
          <w:rFonts w:ascii="宋体" w:hAnsi="宋体"/>
          <w:sz w:val="28"/>
          <w:szCs w:val="28"/>
        </w:rPr>
        <w:t>1</w:t>
      </w:r>
      <w:r w:rsidRPr="007E6CA7">
        <w:rPr>
          <w:rFonts w:ascii="宋体" w:hAnsi="宋体" w:hint="eastAsia"/>
          <w:sz w:val="28"/>
          <w:szCs w:val="28"/>
        </w:rPr>
        <w:t>、竞争性谈判响应文件中《报价单及有关承诺、说明》未加盖报价人公章的及委托代理人无合法、有效的委托书（原件）；</w:t>
      </w:r>
    </w:p>
    <w:p w:rsidR="00F06709" w:rsidRPr="007E6CA7" w:rsidRDefault="00F06709" w:rsidP="007E7A5D">
      <w:pPr>
        <w:spacing w:line="480" w:lineRule="exact"/>
        <w:rPr>
          <w:rFonts w:ascii="宋体"/>
          <w:sz w:val="28"/>
          <w:szCs w:val="28"/>
        </w:rPr>
      </w:pPr>
      <w:r w:rsidRPr="007E6CA7">
        <w:rPr>
          <w:rFonts w:ascii="宋体" w:hAnsi="宋体"/>
          <w:sz w:val="28"/>
          <w:szCs w:val="28"/>
        </w:rPr>
        <w:lastRenderedPageBreak/>
        <w:t>2</w:t>
      </w:r>
      <w:r w:rsidRPr="007E6CA7">
        <w:rPr>
          <w:rFonts w:ascii="宋体" w:hAnsi="宋体" w:hint="eastAsia"/>
          <w:sz w:val="28"/>
          <w:szCs w:val="28"/>
        </w:rPr>
        <w:t>、未按竞争性谈判文件要求提供投标保证金的；</w:t>
      </w:r>
    </w:p>
    <w:p w:rsidR="00F06709" w:rsidRPr="007E6CA7" w:rsidRDefault="00F06709" w:rsidP="007E7A5D">
      <w:pPr>
        <w:spacing w:line="480" w:lineRule="exact"/>
        <w:rPr>
          <w:rFonts w:ascii="宋体"/>
          <w:sz w:val="28"/>
          <w:szCs w:val="28"/>
        </w:rPr>
      </w:pPr>
      <w:r w:rsidRPr="007E6CA7">
        <w:rPr>
          <w:rFonts w:ascii="宋体" w:hAnsi="宋体"/>
          <w:sz w:val="28"/>
          <w:szCs w:val="28"/>
        </w:rPr>
        <w:t>3</w:t>
      </w:r>
      <w:r w:rsidRPr="007E6CA7">
        <w:rPr>
          <w:rFonts w:ascii="宋体" w:hAnsi="宋体" w:hint="eastAsia"/>
          <w:sz w:val="28"/>
          <w:szCs w:val="28"/>
        </w:rPr>
        <w:t>、未按竞争性谈判文件规定的要求提供竞争性谈判响应文件，内容不全或关键字迹模糊，无法辨认的；</w:t>
      </w:r>
    </w:p>
    <w:p w:rsidR="00F06709" w:rsidRPr="007E6CA7" w:rsidRDefault="00F06709" w:rsidP="007E7A5D">
      <w:pPr>
        <w:spacing w:line="480" w:lineRule="exact"/>
        <w:rPr>
          <w:rFonts w:ascii="宋体"/>
          <w:sz w:val="28"/>
          <w:szCs w:val="28"/>
        </w:rPr>
      </w:pPr>
      <w:r w:rsidRPr="007E6CA7">
        <w:rPr>
          <w:rFonts w:ascii="宋体" w:hAnsi="宋体"/>
          <w:sz w:val="28"/>
          <w:szCs w:val="28"/>
        </w:rPr>
        <w:t>4</w:t>
      </w:r>
      <w:r w:rsidRPr="007E6CA7">
        <w:rPr>
          <w:rFonts w:ascii="宋体" w:hAnsi="宋体" w:hint="eastAsia"/>
          <w:sz w:val="28"/>
          <w:szCs w:val="28"/>
        </w:rPr>
        <w:t>、投标人资格条件不符合竞争性谈判文件要求的。</w:t>
      </w:r>
    </w:p>
    <w:p w:rsidR="00F06709" w:rsidRPr="007E6CA7" w:rsidRDefault="00F06709" w:rsidP="007E7A5D">
      <w:pPr>
        <w:spacing w:line="480" w:lineRule="exact"/>
        <w:rPr>
          <w:rFonts w:ascii="宋体"/>
          <w:sz w:val="28"/>
          <w:szCs w:val="28"/>
        </w:rPr>
      </w:pPr>
      <w:r w:rsidRPr="007E6CA7">
        <w:rPr>
          <w:rFonts w:ascii="宋体" w:hAnsi="宋体"/>
          <w:sz w:val="28"/>
          <w:szCs w:val="28"/>
        </w:rPr>
        <w:t>5</w:t>
      </w:r>
      <w:r w:rsidRPr="007E6CA7">
        <w:rPr>
          <w:rFonts w:ascii="宋体" w:hAnsi="宋体" w:hint="eastAsia"/>
          <w:sz w:val="28"/>
          <w:szCs w:val="28"/>
        </w:rPr>
        <w:t>、明显不符合技术规范、技术标准的；</w:t>
      </w:r>
    </w:p>
    <w:p w:rsidR="00F06709" w:rsidRPr="007E6CA7" w:rsidRDefault="00F06709" w:rsidP="007E7A5D">
      <w:pPr>
        <w:spacing w:line="480" w:lineRule="exact"/>
        <w:rPr>
          <w:rFonts w:ascii="宋体"/>
          <w:sz w:val="28"/>
          <w:szCs w:val="28"/>
        </w:rPr>
      </w:pPr>
      <w:r w:rsidRPr="007E6CA7">
        <w:rPr>
          <w:rFonts w:ascii="宋体" w:hAnsi="宋体"/>
          <w:sz w:val="28"/>
          <w:szCs w:val="28"/>
        </w:rPr>
        <w:t>6</w:t>
      </w:r>
      <w:r w:rsidRPr="007E6CA7">
        <w:rPr>
          <w:rFonts w:ascii="宋体" w:hAnsi="宋体" w:hint="eastAsia"/>
          <w:sz w:val="28"/>
          <w:szCs w:val="28"/>
        </w:rPr>
        <w:t>、经评标小组认定投标报价明显低于成本的；</w:t>
      </w:r>
    </w:p>
    <w:p w:rsidR="00F06709" w:rsidRPr="007E6CA7" w:rsidRDefault="00F06709" w:rsidP="007E7A5D">
      <w:pPr>
        <w:spacing w:line="480" w:lineRule="exact"/>
        <w:rPr>
          <w:rFonts w:ascii="宋体"/>
          <w:sz w:val="28"/>
          <w:szCs w:val="28"/>
        </w:rPr>
      </w:pPr>
      <w:r w:rsidRPr="007E6CA7">
        <w:rPr>
          <w:rFonts w:ascii="宋体" w:hAnsi="宋体"/>
          <w:sz w:val="28"/>
          <w:szCs w:val="28"/>
        </w:rPr>
        <w:t>7</w:t>
      </w:r>
      <w:r w:rsidRPr="007E6CA7">
        <w:rPr>
          <w:rFonts w:ascii="宋体" w:hAnsi="宋体" w:hint="eastAsia"/>
          <w:sz w:val="28"/>
          <w:szCs w:val="28"/>
        </w:rPr>
        <w:t>、对竞争性谈判文件提出的实质性要求和条件，竞争性谈判响应文件未能实质性响应的（比如未按照要求提供样品的；或未按照要求填写《报价单及有关承诺、说明》的；或未按照要求提交响应文件的），或含有采购人不能接收的要求的；</w:t>
      </w:r>
    </w:p>
    <w:p w:rsidR="00F06709" w:rsidRPr="007E6CA7" w:rsidRDefault="00F06709" w:rsidP="007E7A5D">
      <w:pPr>
        <w:spacing w:line="480" w:lineRule="exact"/>
        <w:rPr>
          <w:rFonts w:ascii="宋体"/>
          <w:sz w:val="28"/>
          <w:szCs w:val="28"/>
        </w:rPr>
      </w:pPr>
      <w:r w:rsidRPr="007E6CA7">
        <w:rPr>
          <w:rFonts w:ascii="宋体" w:hAnsi="宋体"/>
          <w:sz w:val="28"/>
          <w:szCs w:val="28"/>
        </w:rPr>
        <w:t>8</w:t>
      </w:r>
      <w:r w:rsidRPr="007E6CA7">
        <w:rPr>
          <w:rFonts w:ascii="宋体" w:hAnsi="宋体" w:hint="eastAsia"/>
          <w:sz w:val="28"/>
          <w:szCs w:val="28"/>
        </w:rPr>
        <w:t>、逾期送达的竞争性谈判响应文件的；</w:t>
      </w:r>
    </w:p>
    <w:p w:rsidR="00F06709" w:rsidRPr="007E6CA7" w:rsidRDefault="00F06709" w:rsidP="007E7A5D">
      <w:pPr>
        <w:spacing w:line="480" w:lineRule="exact"/>
        <w:rPr>
          <w:rFonts w:ascii="宋体"/>
          <w:sz w:val="28"/>
          <w:szCs w:val="28"/>
        </w:rPr>
      </w:pPr>
      <w:r w:rsidRPr="007E6CA7">
        <w:rPr>
          <w:rFonts w:ascii="宋体" w:hAnsi="宋体"/>
          <w:sz w:val="28"/>
          <w:szCs w:val="28"/>
        </w:rPr>
        <w:t>9</w:t>
      </w:r>
      <w:r w:rsidRPr="007E6CA7">
        <w:rPr>
          <w:rFonts w:ascii="宋体" w:hAnsi="宋体" w:hint="eastAsia"/>
          <w:sz w:val="28"/>
          <w:szCs w:val="28"/>
        </w:rPr>
        <w:t>、竞争性谈判响应文件未按竞争性谈判文件要求予以密封的；</w:t>
      </w:r>
    </w:p>
    <w:p w:rsidR="00F06709" w:rsidRPr="007E6CA7" w:rsidRDefault="00F06709" w:rsidP="007E7A5D">
      <w:pPr>
        <w:spacing w:line="480" w:lineRule="exact"/>
        <w:rPr>
          <w:rFonts w:ascii="宋体"/>
          <w:sz w:val="28"/>
          <w:szCs w:val="28"/>
        </w:rPr>
      </w:pPr>
      <w:r w:rsidRPr="007E6CA7">
        <w:rPr>
          <w:rFonts w:ascii="宋体" w:hAnsi="宋体"/>
          <w:sz w:val="28"/>
          <w:szCs w:val="28"/>
        </w:rPr>
        <w:t>10</w:t>
      </w:r>
      <w:r w:rsidRPr="007E6CA7">
        <w:rPr>
          <w:rFonts w:ascii="宋体" w:hAnsi="宋体" w:hint="eastAsia"/>
          <w:sz w:val="28"/>
          <w:szCs w:val="28"/>
        </w:rPr>
        <w:t>、法律、法规规定的其他废标情形或评委们认为应视为废标的情形。</w:t>
      </w:r>
    </w:p>
    <w:p w:rsidR="00F06709" w:rsidRPr="007E6CA7" w:rsidRDefault="00F06709" w:rsidP="007E7A5D">
      <w:pPr>
        <w:spacing w:line="480" w:lineRule="exact"/>
        <w:rPr>
          <w:rFonts w:ascii="宋体"/>
          <w:b/>
          <w:sz w:val="28"/>
          <w:szCs w:val="28"/>
        </w:rPr>
      </w:pPr>
      <w:r w:rsidRPr="007E6CA7">
        <w:rPr>
          <w:rFonts w:ascii="宋体" w:hAnsi="宋体" w:hint="eastAsia"/>
          <w:b/>
          <w:sz w:val="28"/>
          <w:szCs w:val="28"/>
        </w:rPr>
        <w:t>六、成交供应商的确定</w:t>
      </w:r>
    </w:p>
    <w:p w:rsidR="00F06709" w:rsidRPr="007E6CA7" w:rsidRDefault="00F06709" w:rsidP="007E7A5D">
      <w:pPr>
        <w:spacing w:line="480" w:lineRule="exact"/>
        <w:rPr>
          <w:rFonts w:ascii="宋体"/>
          <w:sz w:val="28"/>
          <w:szCs w:val="28"/>
        </w:rPr>
      </w:pPr>
      <w:r w:rsidRPr="007E6CA7">
        <w:rPr>
          <w:rFonts w:ascii="宋体" w:hAnsi="宋体"/>
          <w:sz w:val="28"/>
          <w:szCs w:val="28"/>
        </w:rPr>
        <w:t>1</w:t>
      </w:r>
      <w:r w:rsidRPr="007E6CA7">
        <w:rPr>
          <w:rFonts w:ascii="宋体" w:hAnsi="宋体" w:hint="eastAsia"/>
          <w:sz w:val="28"/>
          <w:szCs w:val="28"/>
        </w:rPr>
        <w:t>、开标会议于</w:t>
      </w:r>
      <w:r w:rsidRPr="007E6CA7">
        <w:rPr>
          <w:rFonts w:ascii="宋体" w:hAnsi="宋体"/>
          <w:sz w:val="28"/>
          <w:szCs w:val="28"/>
        </w:rPr>
        <w:t>2017</w:t>
      </w:r>
      <w:r w:rsidRPr="007E6CA7">
        <w:rPr>
          <w:rFonts w:ascii="宋体" w:hAnsi="宋体" w:hint="eastAsia"/>
          <w:sz w:val="28"/>
          <w:szCs w:val="28"/>
        </w:rPr>
        <w:t>年</w:t>
      </w:r>
      <w:r w:rsidRPr="007E6CA7">
        <w:rPr>
          <w:rFonts w:ascii="宋体" w:hAnsi="宋体"/>
          <w:sz w:val="28"/>
          <w:szCs w:val="28"/>
        </w:rPr>
        <w:t>5</w:t>
      </w:r>
      <w:r w:rsidRPr="007E6CA7">
        <w:rPr>
          <w:rFonts w:ascii="宋体" w:hAnsi="宋体" w:hint="eastAsia"/>
          <w:sz w:val="28"/>
          <w:szCs w:val="28"/>
        </w:rPr>
        <w:t>月</w:t>
      </w:r>
      <w:r w:rsidRPr="007E6CA7">
        <w:rPr>
          <w:rFonts w:ascii="宋体" w:hAnsi="宋体"/>
          <w:sz w:val="28"/>
          <w:szCs w:val="28"/>
        </w:rPr>
        <w:t>1</w:t>
      </w:r>
      <w:r w:rsidR="00A148D6">
        <w:rPr>
          <w:rFonts w:ascii="宋体" w:hAnsi="宋体" w:hint="eastAsia"/>
          <w:sz w:val="28"/>
          <w:szCs w:val="28"/>
        </w:rPr>
        <w:t>7</w:t>
      </w:r>
      <w:r w:rsidRPr="007E6CA7">
        <w:rPr>
          <w:rFonts w:ascii="宋体" w:hAnsi="宋体" w:hint="eastAsia"/>
          <w:sz w:val="28"/>
          <w:szCs w:val="28"/>
        </w:rPr>
        <w:t>日下午</w:t>
      </w:r>
      <w:r w:rsidRPr="007E6CA7">
        <w:rPr>
          <w:rFonts w:ascii="宋体" w:hAnsi="宋体"/>
          <w:sz w:val="28"/>
          <w:szCs w:val="28"/>
        </w:rPr>
        <w:t>3</w:t>
      </w:r>
      <w:r w:rsidRPr="007E6CA7">
        <w:rPr>
          <w:rFonts w:ascii="宋体" w:hAnsi="宋体" w:hint="eastAsia"/>
          <w:sz w:val="28"/>
          <w:szCs w:val="28"/>
        </w:rPr>
        <w:t>时在</w:t>
      </w:r>
      <w:r w:rsidR="00C601FA">
        <w:rPr>
          <w:rFonts w:ascii="宋体" w:hAnsi="宋体" w:hint="eastAsia"/>
          <w:sz w:val="28"/>
          <w:szCs w:val="28"/>
        </w:rPr>
        <w:t>盐城幼儿师范高等专科学校北校区</w:t>
      </w:r>
      <w:r w:rsidR="00C601FA" w:rsidRPr="007E6CA7">
        <w:rPr>
          <w:rFonts w:ascii="宋体" w:hAnsi="宋体"/>
          <w:sz w:val="28"/>
          <w:szCs w:val="28"/>
        </w:rPr>
        <w:t>(</w:t>
      </w:r>
      <w:r w:rsidR="00C601FA" w:rsidRPr="007E6CA7">
        <w:rPr>
          <w:rFonts w:ascii="宋体" w:hAnsi="宋体" w:hint="eastAsia"/>
          <w:sz w:val="28"/>
          <w:szCs w:val="28"/>
        </w:rPr>
        <w:t>盐城市海洋路</w:t>
      </w:r>
      <w:r w:rsidR="00C601FA" w:rsidRPr="007E6CA7">
        <w:rPr>
          <w:rFonts w:ascii="宋体" w:hAnsi="宋体"/>
          <w:sz w:val="28"/>
          <w:szCs w:val="28"/>
        </w:rPr>
        <w:t>28</w:t>
      </w:r>
      <w:r w:rsidR="00C601FA" w:rsidRPr="007E6CA7">
        <w:rPr>
          <w:rFonts w:ascii="宋体" w:hAnsi="宋体" w:hint="eastAsia"/>
          <w:sz w:val="28"/>
          <w:szCs w:val="28"/>
        </w:rPr>
        <w:t>号</w:t>
      </w:r>
      <w:r w:rsidR="00C601FA" w:rsidRPr="007E6CA7">
        <w:rPr>
          <w:rFonts w:ascii="宋体" w:hAnsi="宋体"/>
          <w:sz w:val="28"/>
          <w:szCs w:val="28"/>
        </w:rPr>
        <w:t>)</w:t>
      </w:r>
      <w:r w:rsidR="00C601FA">
        <w:rPr>
          <w:rFonts w:ascii="宋体" w:hAnsi="宋体" w:hint="eastAsia"/>
          <w:sz w:val="28"/>
          <w:szCs w:val="28"/>
        </w:rPr>
        <w:t>食堂楼西侧</w:t>
      </w:r>
      <w:r w:rsidR="001B305D">
        <w:rPr>
          <w:rFonts w:ascii="宋体" w:hAnsi="宋体" w:hint="eastAsia"/>
          <w:sz w:val="28"/>
          <w:szCs w:val="28"/>
        </w:rPr>
        <w:t>校卫生所</w:t>
      </w:r>
      <w:r w:rsidR="00C601FA">
        <w:rPr>
          <w:rFonts w:ascii="宋体" w:hAnsi="宋体" w:hint="eastAsia"/>
          <w:sz w:val="28"/>
          <w:szCs w:val="28"/>
        </w:rPr>
        <w:t>二楼</w:t>
      </w:r>
      <w:r w:rsidR="00C601FA" w:rsidRPr="007E6CA7">
        <w:rPr>
          <w:rFonts w:ascii="宋体" w:hAnsi="宋体" w:hint="eastAsia"/>
          <w:sz w:val="28"/>
          <w:szCs w:val="28"/>
        </w:rPr>
        <w:t>后勤管理处（基建办）会议室</w:t>
      </w:r>
      <w:r w:rsidRPr="007E6CA7">
        <w:rPr>
          <w:rFonts w:ascii="宋体" w:hAnsi="宋体" w:hint="eastAsia"/>
          <w:sz w:val="28"/>
          <w:szCs w:val="28"/>
        </w:rPr>
        <w:t>举行。</w:t>
      </w:r>
    </w:p>
    <w:p w:rsidR="00F06709" w:rsidRPr="007E6CA7" w:rsidRDefault="00F06709" w:rsidP="007E7A5D">
      <w:pPr>
        <w:spacing w:line="480" w:lineRule="exact"/>
        <w:rPr>
          <w:rFonts w:ascii="宋体"/>
          <w:sz w:val="28"/>
          <w:szCs w:val="28"/>
        </w:rPr>
      </w:pPr>
      <w:r w:rsidRPr="007E6CA7">
        <w:rPr>
          <w:rFonts w:ascii="宋体" w:hAnsi="宋体"/>
          <w:sz w:val="28"/>
          <w:szCs w:val="28"/>
        </w:rPr>
        <w:t>2</w:t>
      </w:r>
      <w:r w:rsidRPr="007E6CA7">
        <w:rPr>
          <w:rFonts w:ascii="宋体" w:hAnsi="宋体" w:hint="eastAsia"/>
          <w:sz w:val="28"/>
          <w:szCs w:val="28"/>
        </w:rPr>
        <w:t>、采购人在学校纪检监察部门监督下，从学校基建评委库中随机抽取评委组成评标小组进行评标。</w:t>
      </w:r>
    </w:p>
    <w:p w:rsidR="00F06709" w:rsidRPr="007E6CA7" w:rsidRDefault="00F06709" w:rsidP="007E7A5D">
      <w:pPr>
        <w:spacing w:line="480" w:lineRule="exact"/>
        <w:rPr>
          <w:rFonts w:ascii="宋体"/>
          <w:sz w:val="28"/>
          <w:szCs w:val="28"/>
        </w:rPr>
      </w:pPr>
      <w:r w:rsidRPr="007E6CA7">
        <w:rPr>
          <w:rFonts w:ascii="宋体" w:hAnsi="宋体"/>
          <w:sz w:val="28"/>
          <w:szCs w:val="28"/>
        </w:rPr>
        <w:t>3</w:t>
      </w:r>
      <w:r w:rsidRPr="007E6CA7">
        <w:rPr>
          <w:rFonts w:ascii="宋体" w:hAnsi="宋体" w:hint="eastAsia"/>
          <w:sz w:val="28"/>
          <w:szCs w:val="28"/>
        </w:rPr>
        <w:t>、评标由评标小组负责。评标小组采用经评审符合性低价中标法，竞争性谈判评标小组对响应的报价文件进行评审和比较，在符合采购需求、质量和服务相等的前提下，报价最低，确定成交供应商。</w:t>
      </w:r>
    </w:p>
    <w:p w:rsidR="00F06709" w:rsidRPr="007E6CA7" w:rsidRDefault="00F06709" w:rsidP="007E7A5D">
      <w:pPr>
        <w:spacing w:line="480" w:lineRule="exact"/>
        <w:ind w:firstLine="420"/>
        <w:rPr>
          <w:rFonts w:ascii="宋体"/>
          <w:sz w:val="28"/>
          <w:szCs w:val="28"/>
        </w:rPr>
      </w:pPr>
      <w:r w:rsidRPr="007E6CA7">
        <w:rPr>
          <w:rFonts w:ascii="宋体" w:hAnsi="宋体" w:hint="eastAsia"/>
          <w:sz w:val="28"/>
          <w:szCs w:val="28"/>
        </w:rPr>
        <w:t>第一轮报价总额必须小于或等于最高限价【</w:t>
      </w:r>
      <w:r w:rsidRPr="007E6CA7">
        <w:rPr>
          <w:rFonts w:ascii="宋体" w:hAnsi="宋体"/>
          <w:sz w:val="28"/>
          <w:szCs w:val="28"/>
        </w:rPr>
        <w:t>560000</w:t>
      </w:r>
      <w:r w:rsidRPr="007E6CA7">
        <w:rPr>
          <w:rFonts w:ascii="宋体" w:hAnsi="宋体" w:hint="eastAsia"/>
          <w:sz w:val="28"/>
          <w:szCs w:val="28"/>
        </w:rPr>
        <w:t>元】，同时优惠率【即下浮率】大于或等于盐采购【</w:t>
      </w:r>
      <w:r w:rsidRPr="007E6CA7">
        <w:rPr>
          <w:rFonts w:ascii="宋体" w:hAnsi="宋体"/>
          <w:sz w:val="28"/>
          <w:szCs w:val="28"/>
        </w:rPr>
        <w:t>2016</w:t>
      </w:r>
      <w:r w:rsidRPr="007E6CA7">
        <w:rPr>
          <w:rFonts w:ascii="宋体" w:hAnsi="宋体" w:hint="eastAsia"/>
          <w:sz w:val="28"/>
          <w:szCs w:val="28"/>
        </w:rPr>
        <w:t>】</w:t>
      </w:r>
      <w:r w:rsidRPr="007E6CA7">
        <w:rPr>
          <w:rFonts w:ascii="宋体" w:hAnsi="宋体"/>
          <w:sz w:val="28"/>
          <w:szCs w:val="28"/>
        </w:rPr>
        <w:t>2</w:t>
      </w:r>
      <w:r w:rsidRPr="007E6CA7">
        <w:rPr>
          <w:rFonts w:ascii="宋体" w:hAnsi="宋体" w:hint="eastAsia"/>
          <w:sz w:val="28"/>
          <w:szCs w:val="28"/>
        </w:rPr>
        <w:t>号文件中房屋建筑工程施工类本定点单位的优惠率。</w:t>
      </w:r>
    </w:p>
    <w:p w:rsidR="00F06709" w:rsidRPr="007E6CA7" w:rsidRDefault="00F06709" w:rsidP="007E7A5D">
      <w:pPr>
        <w:spacing w:line="480" w:lineRule="exact"/>
        <w:ind w:firstLine="420"/>
        <w:rPr>
          <w:rFonts w:ascii="宋体"/>
          <w:sz w:val="28"/>
          <w:szCs w:val="28"/>
        </w:rPr>
      </w:pPr>
      <w:r w:rsidRPr="007E6CA7">
        <w:rPr>
          <w:rFonts w:ascii="宋体" w:hAnsi="宋体" w:hint="eastAsia"/>
          <w:sz w:val="28"/>
          <w:szCs w:val="28"/>
        </w:rPr>
        <w:t>评标小组对符合第一轮报价要求的所有报价人进行资格审查，对通过资格审查的报价人经现场第二轮报价【最终报价】后，按照报价最低的原则确定第一中标候选人、第二中标候选人。各报价人第二轮</w:t>
      </w:r>
      <w:r w:rsidRPr="007E6CA7">
        <w:rPr>
          <w:rFonts w:ascii="宋体" w:hAnsi="宋体" w:hint="eastAsia"/>
          <w:sz w:val="28"/>
          <w:szCs w:val="28"/>
        </w:rPr>
        <w:lastRenderedPageBreak/>
        <w:t>报价总额应等于或小于第一轮报价总额。</w:t>
      </w:r>
    </w:p>
    <w:p w:rsidR="00F06709" w:rsidRPr="007E6CA7" w:rsidRDefault="00F06709" w:rsidP="007E7A5D">
      <w:pPr>
        <w:spacing w:line="480" w:lineRule="exact"/>
        <w:ind w:firstLine="420"/>
        <w:rPr>
          <w:rFonts w:ascii="宋体"/>
          <w:b/>
          <w:sz w:val="28"/>
          <w:szCs w:val="28"/>
        </w:rPr>
      </w:pPr>
      <w:r w:rsidRPr="007E6CA7">
        <w:rPr>
          <w:rFonts w:ascii="宋体" w:hAnsi="宋体" w:hint="eastAsia"/>
          <w:b/>
          <w:sz w:val="28"/>
          <w:szCs w:val="28"/>
        </w:rPr>
        <w:t>优惠率</w:t>
      </w:r>
      <w:r w:rsidRPr="007E6CA7">
        <w:rPr>
          <w:rFonts w:ascii="宋体" w:hAnsi="宋体"/>
          <w:b/>
          <w:sz w:val="28"/>
          <w:szCs w:val="28"/>
        </w:rPr>
        <w:t xml:space="preserve">= </w:t>
      </w:r>
      <w:r w:rsidRPr="007E6CA7">
        <w:rPr>
          <w:rFonts w:ascii="宋体" w:hAnsi="宋体" w:hint="eastAsia"/>
          <w:b/>
          <w:sz w:val="28"/>
          <w:szCs w:val="28"/>
        </w:rPr>
        <w:t>（</w:t>
      </w:r>
      <w:r w:rsidRPr="007E6CA7">
        <w:rPr>
          <w:rFonts w:ascii="宋体" w:hAnsi="宋体"/>
          <w:b/>
          <w:sz w:val="28"/>
          <w:szCs w:val="28"/>
        </w:rPr>
        <w:t>560000 -</w:t>
      </w:r>
      <w:r w:rsidRPr="007E6CA7">
        <w:rPr>
          <w:rFonts w:ascii="宋体" w:hAnsi="宋体" w:hint="eastAsia"/>
          <w:b/>
          <w:sz w:val="28"/>
          <w:szCs w:val="28"/>
        </w:rPr>
        <w:t>第一轮报价总额）÷</w:t>
      </w:r>
      <w:r w:rsidRPr="007E6CA7">
        <w:rPr>
          <w:rFonts w:ascii="宋体" w:hAnsi="宋体"/>
          <w:b/>
          <w:sz w:val="28"/>
          <w:szCs w:val="28"/>
        </w:rPr>
        <w:t>560000</w:t>
      </w:r>
    </w:p>
    <w:p w:rsidR="00F06709" w:rsidRPr="007E6CA7" w:rsidRDefault="00F06709" w:rsidP="007E7A5D">
      <w:pPr>
        <w:spacing w:line="480" w:lineRule="exact"/>
        <w:rPr>
          <w:rFonts w:ascii="宋体"/>
          <w:sz w:val="28"/>
          <w:szCs w:val="28"/>
        </w:rPr>
      </w:pPr>
      <w:r w:rsidRPr="007E6CA7">
        <w:rPr>
          <w:rFonts w:ascii="宋体" w:hAnsi="宋体"/>
          <w:sz w:val="28"/>
          <w:szCs w:val="28"/>
        </w:rPr>
        <w:t>4</w:t>
      </w:r>
      <w:r w:rsidRPr="007E6CA7">
        <w:rPr>
          <w:rFonts w:ascii="宋体" w:hAnsi="宋体" w:hint="eastAsia"/>
          <w:sz w:val="28"/>
          <w:szCs w:val="28"/>
        </w:rPr>
        <w:t>、评标小组在评审中可要求报价人对其报价文件作出必要的澄清和确认。评标小组将审查报价文件是否对竞争性谈判文件做出了实质性响应而没有重大偏离。重大偏离的认定需经过评标小组三分之二及以上成员的认定。</w:t>
      </w:r>
    </w:p>
    <w:p w:rsidR="00F06709" w:rsidRPr="007E6CA7" w:rsidRDefault="00F06709" w:rsidP="007E7A5D">
      <w:pPr>
        <w:spacing w:line="480" w:lineRule="exact"/>
        <w:rPr>
          <w:rFonts w:ascii="宋体"/>
          <w:sz w:val="28"/>
          <w:szCs w:val="28"/>
        </w:rPr>
      </w:pPr>
      <w:r w:rsidRPr="007E6CA7">
        <w:rPr>
          <w:rFonts w:ascii="宋体" w:hAnsi="宋体"/>
          <w:sz w:val="28"/>
          <w:szCs w:val="28"/>
        </w:rPr>
        <w:t>5</w:t>
      </w:r>
      <w:r w:rsidRPr="007E6CA7">
        <w:rPr>
          <w:rFonts w:ascii="宋体" w:hAnsi="宋体" w:hint="eastAsia"/>
          <w:sz w:val="28"/>
          <w:szCs w:val="28"/>
        </w:rPr>
        <w:t>、采购人对评标结果不作任何解释。</w:t>
      </w: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t>七、保证金</w:t>
      </w:r>
    </w:p>
    <w:p w:rsidR="00F06709" w:rsidRPr="007E6CA7" w:rsidRDefault="00F06709" w:rsidP="00384DEF">
      <w:pPr>
        <w:spacing w:line="480" w:lineRule="exact"/>
        <w:rPr>
          <w:rFonts w:ascii="宋体"/>
          <w:sz w:val="28"/>
          <w:szCs w:val="28"/>
        </w:rPr>
      </w:pPr>
      <w:r w:rsidRPr="007E6CA7">
        <w:rPr>
          <w:rFonts w:ascii="宋体" w:hAnsi="宋体"/>
          <w:sz w:val="28"/>
          <w:szCs w:val="28"/>
        </w:rPr>
        <w:t>1</w:t>
      </w:r>
      <w:r w:rsidRPr="007E6CA7">
        <w:rPr>
          <w:rFonts w:ascii="宋体" w:hAnsi="宋体" w:hint="eastAsia"/>
          <w:sz w:val="28"/>
          <w:szCs w:val="28"/>
        </w:rPr>
        <w:t>、未中标的报价人投标保证金当场足额无息退还。第一中标候选人的投标保证金在正式合同签定时自动转为履约保证金。如一切正常，采购人将在工程全部工程量施工结束后</w:t>
      </w:r>
      <w:r w:rsidRPr="007E6CA7">
        <w:rPr>
          <w:rFonts w:ascii="宋体" w:hAnsi="宋体"/>
          <w:sz w:val="28"/>
          <w:szCs w:val="28"/>
        </w:rPr>
        <w:t>1</w:t>
      </w:r>
      <w:r w:rsidRPr="007E6CA7">
        <w:rPr>
          <w:rFonts w:ascii="宋体" w:hAnsi="宋体" w:hint="eastAsia"/>
          <w:sz w:val="28"/>
          <w:szCs w:val="28"/>
        </w:rPr>
        <w:t>周内一次性足额无息退还履约保证金。</w:t>
      </w:r>
    </w:p>
    <w:p w:rsidR="00F06709" w:rsidRPr="007E6CA7" w:rsidRDefault="00F06709" w:rsidP="00384DEF">
      <w:pPr>
        <w:spacing w:line="480" w:lineRule="exact"/>
        <w:rPr>
          <w:rFonts w:ascii="宋体"/>
          <w:sz w:val="28"/>
          <w:szCs w:val="28"/>
        </w:rPr>
      </w:pPr>
      <w:r w:rsidRPr="007E6CA7">
        <w:rPr>
          <w:rFonts w:ascii="宋体" w:hAnsi="宋体"/>
          <w:sz w:val="28"/>
          <w:szCs w:val="28"/>
        </w:rPr>
        <w:t>2</w:t>
      </w:r>
      <w:r w:rsidRPr="007E6CA7">
        <w:rPr>
          <w:rFonts w:ascii="宋体" w:hAnsi="宋体" w:hint="eastAsia"/>
          <w:sz w:val="28"/>
          <w:szCs w:val="28"/>
        </w:rPr>
        <w:t>、如无特殊原因，第一中标候选人应在开标公示结束二日内与采购人签订合同，否则采购人可视为第一中标候选人弃权。如中标候选人放弃中标资格，投标保证金不予退还。如工程质量存在问题、工程不能按时推进等中标人原因导致不能正常履行合同的，采购人将在工程全部工程量施工结束后</w:t>
      </w:r>
      <w:r w:rsidRPr="007E6CA7">
        <w:rPr>
          <w:rFonts w:ascii="宋体" w:hAnsi="宋体"/>
          <w:sz w:val="28"/>
          <w:szCs w:val="28"/>
        </w:rPr>
        <w:t>1</w:t>
      </w:r>
      <w:r w:rsidRPr="007E6CA7">
        <w:rPr>
          <w:rFonts w:ascii="宋体" w:hAnsi="宋体" w:hint="eastAsia"/>
          <w:sz w:val="28"/>
          <w:szCs w:val="28"/>
        </w:rPr>
        <w:t>周内扣除相关违约金后一次性足额无息退还履约保证金。如中标人应扣除的违约金大于履约保证金，则采购人将直接在中标人工程费用中扣除。</w:t>
      </w:r>
    </w:p>
    <w:p w:rsidR="00F06709" w:rsidRPr="007E6CA7" w:rsidRDefault="00F06709" w:rsidP="00384DEF">
      <w:pPr>
        <w:spacing w:line="480" w:lineRule="exact"/>
        <w:rPr>
          <w:rFonts w:ascii="宋体"/>
          <w:sz w:val="28"/>
          <w:szCs w:val="28"/>
        </w:rPr>
      </w:pPr>
      <w:r w:rsidRPr="007E6CA7">
        <w:rPr>
          <w:rFonts w:ascii="宋体" w:hAnsi="宋体"/>
          <w:sz w:val="28"/>
          <w:szCs w:val="28"/>
        </w:rPr>
        <w:t>3</w:t>
      </w:r>
      <w:r w:rsidRPr="007E6CA7">
        <w:rPr>
          <w:rFonts w:ascii="宋体" w:hAnsi="宋体" w:hint="eastAsia"/>
          <w:sz w:val="28"/>
          <w:szCs w:val="28"/>
        </w:rPr>
        <w:t>、报价人在报价过程中，如有违规行为，采购人有权将其相关违规行为进行曝光，情节严重者，可提请政府采购监管部门对其进一步处罚；对于不履约的中标候选人将严格按照相关规定进行处理。</w:t>
      </w:r>
    </w:p>
    <w:p w:rsidR="00F06709" w:rsidRPr="007E6CA7" w:rsidRDefault="00F06709" w:rsidP="00384DEF">
      <w:pPr>
        <w:spacing w:line="480" w:lineRule="exact"/>
        <w:rPr>
          <w:rFonts w:ascii="宋体"/>
          <w:sz w:val="28"/>
          <w:szCs w:val="28"/>
        </w:rPr>
      </w:pPr>
      <w:r w:rsidRPr="007E6CA7">
        <w:rPr>
          <w:rFonts w:ascii="宋体" w:hAnsi="宋体"/>
          <w:sz w:val="28"/>
          <w:szCs w:val="28"/>
        </w:rPr>
        <w:t>4</w:t>
      </w:r>
      <w:r w:rsidRPr="007E6CA7">
        <w:rPr>
          <w:rFonts w:ascii="宋体" w:hAnsi="宋体" w:hint="eastAsia"/>
          <w:sz w:val="28"/>
          <w:szCs w:val="28"/>
        </w:rPr>
        <w:t>、如因第一中标候选人的原因，其主动放弃中标资格或被动丧失中标资格的，采购人均有权与第二中标候选人按照国家相关规定进行商谈。</w:t>
      </w: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t>八、踏勘现场</w:t>
      </w:r>
    </w:p>
    <w:p w:rsidR="00F06709" w:rsidRPr="007E6CA7" w:rsidRDefault="00F06709" w:rsidP="00384DEF">
      <w:pPr>
        <w:spacing w:line="480" w:lineRule="exact"/>
        <w:rPr>
          <w:rFonts w:ascii="宋体"/>
          <w:sz w:val="28"/>
          <w:szCs w:val="28"/>
        </w:rPr>
      </w:pPr>
      <w:r w:rsidRPr="007E6CA7">
        <w:rPr>
          <w:rFonts w:ascii="宋体" w:hAnsi="宋体"/>
          <w:sz w:val="28"/>
          <w:szCs w:val="28"/>
        </w:rPr>
        <w:t>1</w:t>
      </w:r>
      <w:r w:rsidRPr="007E6CA7">
        <w:rPr>
          <w:rFonts w:ascii="宋体" w:hAnsi="宋体" w:hint="eastAsia"/>
          <w:sz w:val="28"/>
          <w:szCs w:val="28"/>
        </w:rPr>
        <w:t>、报价人可对工程现场及周围环境自行进行踏勘，以便报价人获取有关编制响应文件和签署合同所涉及现场的资料。报价人承担踏勘现</w:t>
      </w:r>
      <w:r w:rsidRPr="007E6CA7">
        <w:rPr>
          <w:rFonts w:ascii="宋体" w:hAnsi="宋体" w:hint="eastAsia"/>
          <w:sz w:val="28"/>
          <w:szCs w:val="28"/>
        </w:rPr>
        <w:lastRenderedPageBreak/>
        <w:t>场发生的自身费用。</w:t>
      </w:r>
    </w:p>
    <w:p w:rsidR="00F06709" w:rsidRPr="007E6CA7" w:rsidRDefault="00F06709" w:rsidP="00384DEF">
      <w:pPr>
        <w:spacing w:line="480" w:lineRule="exact"/>
        <w:rPr>
          <w:rFonts w:ascii="宋体"/>
          <w:sz w:val="28"/>
          <w:szCs w:val="28"/>
        </w:rPr>
      </w:pPr>
      <w:r w:rsidRPr="007E6CA7">
        <w:rPr>
          <w:rFonts w:ascii="宋体" w:hAnsi="宋体"/>
          <w:sz w:val="28"/>
          <w:szCs w:val="28"/>
        </w:rPr>
        <w:t>2</w:t>
      </w:r>
      <w:r w:rsidRPr="007E6CA7">
        <w:rPr>
          <w:rFonts w:ascii="宋体" w:hAnsi="宋体" w:hint="eastAsia"/>
          <w:sz w:val="28"/>
          <w:szCs w:val="28"/>
        </w:rPr>
        <w:t>、采购人向报价人提供的有关现场的数据和资料，是采购人现有的能被报价人利用的资料，采购人对报价人做出的任何推论、理解和结论均不负责任。</w:t>
      </w:r>
    </w:p>
    <w:p w:rsidR="00F06709" w:rsidRPr="007E6CA7" w:rsidRDefault="00F06709" w:rsidP="00384DEF">
      <w:pPr>
        <w:spacing w:line="480" w:lineRule="exact"/>
        <w:rPr>
          <w:rFonts w:ascii="宋体"/>
          <w:sz w:val="28"/>
          <w:szCs w:val="28"/>
        </w:rPr>
      </w:pPr>
      <w:r w:rsidRPr="007E6CA7">
        <w:rPr>
          <w:rFonts w:ascii="宋体" w:hAnsi="宋体"/>
          <w:sz w:val="28"/>
          <w:szCs w:val="28"/>
        </w:rPr>
        <w:t>3</w:t>
      </w:r>
      <w:r w:rsidRPr="007E6CA7">
        <w:rPr>
          <w:rFonts w:ascii="宋体" w:hAnsi="宋体" w:hint="eastAsia"/>
          <w:sz w:val="28"/>
          <w:szCs w:val="28"/>
        </w:rPr>
        <w:t>、经采购人允许，报价人可为踏勘目的进入采购人的项目现场，但报价人不得因此使采购人承担有关的责任和蒙受损失，报价人应承担踏勘现场的责任和风险。</w:t>
      </w:r>
    </w:p>
    <w:p w:rsidR="00F06709" w:rsidRPr="007E6CA7" w:rsidRDefault="00F06709" w:rsidP="00384DEF">
      <w:pPr>
        <w:spacing w:line="480" w:lineRule="exact"/>
        <w:rPr>
          <w:rFonts w:ascii="宋体"/>
          <w:sz w:val="28"/>
          <w:szCs w:val="28"/>
        </w:rPr>
      </w:pPr>
      <w:r w:rsidRPr="007E6CA7">
        <w:rPr>
          <w:rFonts w:ascii="宋体" w:hAnsi="宋体"/>
          <w:sz w:val="28"/>
          <w:szCs w:val="28"/>
        </w:rPr>
        <w:t>4</w:t>
      </w:r>
      <w:r w:rsidRPr="007E6CA7">
        <w:rPr>
          <w:rFonts w:ascii="宋体" w:hAnsi="宋体" w:hint="eastAsia"/>
          <w:sz w:val="28"/>
          <w:szCs w:val="28"/>
        </w:rPr>
        <w:t>、报价人未到工程现场对施工场地及周围环境进行踏勘的，责任自负，不得以此为由向采购人提出任何经济及安全要求。</w:t>
      </w: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t>九、结算方式</w:t>
      </w:r>
    </w:p>
    <w:p w:rsidR="00F06709" w:rsidRPr="007E6CA7" w:rsidRDefault="00F06709" w:rsidP="00384DEF">
      <w:pPr>
        <w:spacing w:line="480" w:lineRule="exact"/>
        <w:rPr>
          <w:rFonts w:ascii="宋体"/>
          <w:sz w:val="28"/>
          <w:szCs w:val="28"/>
        </w:rPr>
      </w:pPr>
      <w:r w:rsidRPr="007E6CA7">
        <w:rPr>
          <w:rFonts w:ascii="宋体" w:hAnsi="宋体"/>
          <w:sz w:val="28"/>
          <w:szCs w:val="28"/>
        </w:rPr>
        <w:t>1</w:t>
      </w:r>
      <w:r w:rsidRPr="007E6CA7">
        <w:rPr>
          <w:rFonts w:ascii="宋体" w:hAnsi="宋体" w:hint="eastAsia"/>
          <w:sz w:val="28"/>
          <w:szCs w:val="28"/>
        </w:rPr>
        <w:t>、本工程为“固定综合单价”合同，《报价单及有关承诺、说明》中各子项综合单价以二轮报价后最终确定的各子项综合单价为准，项目总金额根据验收情况和审计情况按实结算。</w:t>
      </w:r>
      <w:r w:rsidRPr="007E6CA7">
        <w:rPr>
          <w:rFonts w:ascii="宋体"/>
          <w:sz w:val="28"/>
          <w:szCs w:val="28"/>
        </w:rPr>
        <w:tab/>
      </w:r>
      <w:r w:rsidRPr="007E6CA7">
        <w:rPr>
          <w:rFonts w:ascii="宋体" w:hAnsi="宋体" w:hint="eastAsia"/>
          <w:sz w:val="28"/>
          <w:szCs w:val="28"/>
        </w:rPr>
        <w:t>报价中已含所有材料采购费用</w:t>
      </w:r>
      <w:r w:rsidRPr="007E6CA7">
        <w:rPr>
          <w:rFonts w:ascii="宋体" w:hAnsi="宋体"/>
          <w:sz w:val="28"/>
          <w:szCs w:val="28"/>
        </w:rPr>
        <w:t>(</w:t>
      </w:r>
      <w:r w:rsidRPr="007E6CA7">
        <w:rPr>
          <w:rFonts w:ascii="宋体" w:hAnsi="宋体" w:hint="eastAsia"/>
          <w:sz w:val="28"/>
          <w:szCs w:val="28"/>
        </w:rPr>
        <w:t>含按图纸设计要求实施的标准配置</w:t>
      </w:r>
      <w:r w:rsidRPr="007E6CA7">
        <w:rPr>
          <w:rFonts w:ascii="宋体" w:hAnsi="宋体"/>
          <w:sz w:val="28"/>
          <w:szCs w:val="28"/>
        </w:rPr>
        <w:t>)</w:t>
      </w:r>
      <w:r w:rsidRPr="007E6CA7">
        <w:rPr>
          <w:rFonts w:ascii="宋体" w:hAnsi="宋体" w:hint="eastAsia"/>
          <w:sz w:val="28"/>
          <w:szCs w:val="28"/>
        </w:rPr>
        <w:t>、完成本工程所有机械工具的一切费用（包括吊车、卡车、水车等）、完成本工程所有人员施工的一切费用、货物包装、运输及装卸力资、地形整理、栽植（栽植或移栽苗木工作量包括移栽土地的平整恢复）、</w:t>
      </w:r>
      <w:r w:rsidRPr="007E6CA7">
        <w:rPr>
          <w:rFonts w:ascii="宋体" w:hAnsi="宋体"/>
          <w:sz w:val="28"/>
          <w:szCs w:val="28"/>
        </w:rPr>
        <w:t>1</w:t>
      </w:r>
      <w:r w:rsidRPr="007E6CA7">
        <w:rPr>
          <w:rFonts w:ascii="宋体" w:hAnsi="宋体" w:hint="eastAsia"/>
          <w:sz w:val="28"/>
          <w:szCs w:val="28"/>
        </w:rPr>
        <w:t>年免费保修、相关检测费、税金、安全管理费、工完场清费、相关人员保险、矛盾处理、成品保护费等伴随服务等相关事宜的一切费用。</w:t>
      </w:r>
    </w:p>
    <w:p w:rsidR="00F06709" w:rsidRPr="007E6CA7" w:rsidRDefault="00F06709" w:rsidP="00384DEF">
      <w:pPr>
        <w:spacing w:line="480" w:lineRule="exact"/>
        <w:rPr>
          <w:rFonts w:ascii="宋体"/>
          <w:sz w:val="28"/>
          <w:szCs w:val="28"/>
        </w:rPr>
      </w:pPr>
      <w:r w:rsidRPr="007E6CA7">
        <w:rPr>
          <w:rFonts w:ascii="宋体" w:hAnsi="宋体"/>
          <w:sz w:val="28"/>
          <w:szCs w:val="28"/>
        </w:rPr>
        <w:t>2</w:t>
      </w:r>
      <w:r w:rsidRPr="007E6CA7">
        <w:rPr>
          <w:rFonts w:ascii="宋体" w:hAnsi="宋体" w:hint="eastAsia"/>
          <w:sz w:val="28"/>
          <w:szCs w:val="28"/>
        </w:rPr>
        <w:t>、项目变更（含设计变更，包括具体项目增减或具体项目工程量的增减）以实际施工前采购人工地代表负责办理好签证为准，过时补办签证一律不予认可，否则采购可视为中标人免费实施，此项不予验收、结算。</w:t>
      </w:r>
    </w:p>
    <w:p w:rsidR="00F06709" w:rsidRPr="007E6CA7" w:rsidRDefault="00F06709" w:rsidP="00384DEF">
      <w:pPr>
        <w:spacing w:line="480" w:lineRule="exact"/>
        <w:rPr>
          <w:rFonts w:ascii="宋体"/>
          <w:sz w:val="28"/>
          <w:szCs w:val="28"/>
        </w:rPr>
      </w:pPr>
      <w:r w:rsidRPr="007E6CA7">
        <w:rPr>
          <w:rFonts w:ascii="宋体" w:hAnsi="宋体"/>
          <w:sz w:val="28"/>
          <w:szCs w:val="28"/>
        </w:rPr>
        <w:t>3</w:t>
      </w:r>
      <w:r w:rsidRPr="007E6CA7">
        <w:rPr>
          <w:rFonts w:ascii="宋体" w:hAnsi="宋体" w:hint="eastAsia"/>
          <w:sz w:val="28"/>
          <w:szCs w:val="28"/>
        </w:rPr>
        <w:t>、项目变更</w:t>
      </w:r>
      <w:r w:rsidRPr="007E6CA7">
        <w:rPr>
          <w:rFonts w:ascii="宋体" w:hAnsi="宋体"/>
          <w:sz w:val="28"/>
          <w:szCs w:val="28"/>
        </w:rPr>
        <w:t>(</w:t>
      </w:r>
      <w:r w:rsidRPr="007E6CA7">
        <w:rPr>
          <w:rFonts w:ascii="宋体" w:hAnsi="宋体" w:hint="eastAsia"/>
          <w:sz w:val="28"/>
          <w:szCs w:val="28"/>
        </w:rPr>
        <w:t>含设计变更</w:t>
      </w:r>
      <w:r w:rsidRPr="007E6CA7">
        <w:rPr>
          <w:rFonts w:ascii="宋体" w:hAnsi="宋体"/>
          <w:sz w:val="28"/>
          <w:szCs w:val="28"/>
        </w:rPr>
        <w:t>)</w:t>
      </w:r>
      <w:r w:rsidRPr="007E6CA7">
        <w:rPr>
          <w:rFonts w:ascii="宋体" w:hAnsi="宋体" w:hint="eastAsia"/>
          <w:sz w:val="28"/>
          <w:szCs w:val="28"/>
        </w:rPr>
        <w:t>，应按照下列办法确定：</w:t>
      </w:r>
    </w:p>
    <w:p w:rsidR="00F06709" w:rsidRPr="007E6CA7" w:rsidRDefault="00F06709" w:rsidP="00384DEF">
      <w:pPr>
        <w:spacing w:line="480" w:lineRule="exact"/>
        <w:rPr>
          <w:rFonts w:ascii="宋体"/>
          <w:sz w:val="28"/>
          <w:szCs w:val="28"/>
        </w:rPr>
      </w:pPr>
      <w:r w:rsidRPr="007E6CA7">
        <w:rPr>
          <w:rFonts w:ascii="宋体" w:hAnsi="宋体"/>
          <w:sz w:val="28"/>
          <w:szCs w:val="28"/>
        </w:rPr>
        <w:t>a</w:t>
      </w:r>
      <w:r w:rsidRPr="007E6CA7">
        <w:rPr>
          <w:rFonts w:ascii="宋体" w:hAnsi="宋体" w:hint="eastAsia"/>
          <w:sz w:val="28"/>
          <w:szCs w:val="28"/>
        </w:rPr>
        <w:t>、《报价单及有关承诺、说明》中经审计确认已有适用或类似的综合单价，按已有的综合单价确定，工程量按实计算。《报价单及有关承诺、说明》中项目计算单位为一项的，决算时不再增加任何费用；如工程量增减超过</w:t>
      </w:r>
      <w:r w:rsidRPr="007E6CA7">
        <w:rPr>
          <w:rFonts w:ascii="宋体" w:hAnsi="宋体"/>
          <w:sz w:val="28"/>
          <w:szCs w:val="28"/>
        </w:rPr>
        <w:t>10%</w:t>
      </w:r>
      <w:r w:rsidRPr="007E6CA7">
        <w:rPr>
          <w:rFonts w:ascii="宋体" w:hAnsi="宋体" w:hint="eastAsia"/>
          <w:sz w:val="28"/>
          <w:szCs w:val="28"/>
        </w:rPr>
        <w:t>的，必须事前填报签证单，按照程序经过审批后</w:t>
      </w:r>
      <w:r w:rsidRPr="007E6CA7">
        <w:rPr>
          <w:rFonts w:ascii="宋体" w:hAnsi="宋体" w:hint="eastAsia"/>
          <w:sz w:val="28"/>
          <w:szCs w:val="28"/>
        </w:rPr>
        <w:lastRenderedPageBreak/>
        <w:t>方可进行下一道工序施工，而且各子项增量</w:t>
      </w:r>
      <w:r w:rsidR="00C601FA">
        <w:rPr>
          <w:rFonts w:ascii="宋体" w:hAnsi="宋体" w:hint="eastAsia"/>
          <w:sz w:val="28"/>
          <w:szCs w:val="28"/>
        </w:rPr>
        <w:t>超过10%的部分</w:t>
      </w:r>
      <w:r w:rsidRPr="007E6CA7">
        <w:rPr>
          <w:rFonts w:ascii="宋体" w:hAnsi="宋体" w:hint="eastAsia"/>
          <w:sz w:val="28"/>
          <w:szCs w:val="28"/>
        </w:rPr>
        <w:t>或减量</w:t>
      </w:r>
      <w:r w:rsidR="00C601FA">
        <w:rPr>
          <w:rFonts w:ascii="宋体" w:hAnsi="宋体" w:hint="eastAsia"/>
          <w:sz w:val="28"/>
          <w:szCs w:val="28"/>
        </w:rPr>
        <w:t>超过10%后剩余部分</w:t>
      </w:r>
      <w:r w:rsidRPr="007E6CA7">
        <w:rPr>
          <w:rFonts w:ascii="宋体" w:hAnsi="宋体" w:hint="eastAsia"/>
          <w:sz w:val="28"/>
          <w:szCs w:val="28"/>
        </w:rPr>
        <w:t>的综合单价分别按照合同约定各子项综合单价的</w:t>
      </w:r>
      <w:r w:rsidRPr="007E6CA7">
        <w:rPr>
          <w:rFonts w:ascii="宋体" w:hAnsi="宋体"/>
          <w:sz w:val="28"/>
          <w:szCs w:val="28"/>
        </w:rPr>
        <w:t>95%</w:t>
      </w:r>
      <w:r w:rsidRPr="007E6CA7">
        <w:rPr>
          <w:rFonts w:ascii="宋体" w:hAnsi="宋体" w:hint="eastAsia"/>
          <w:sz w:val="28"/>
          <w:szCs w:val="28"/>
        </w:rPr>
        <w:t>或</w:t>
      </w:r>
      <w:r w:rsidRPr="007E6CA7">
        <w:rPr>
          <w:rFonts w:ascii="宋体" w:hAnsi="宋体"/>
          <w:sz w:val="28"/>
          <w:szCs w:val="28"/>
        </w:rPr>
        <w:t>105%</w:t>
      </w:r>
      <w:r w:rsidRPr="007E6CA7">
        <w:rPr>
          <w:rFonts w:ascii="宋体" w:hAnsi="宋体" w:hint="eastAsia"/>
          <w:sz w:val="28"/>
          <w:szCs w:val="28"/>
        </w:rPr>
        <w:t>进行结算。</w:t>
      </w:r>
    </w:p>
    <w:p w:rsidR="00F06709" w:rsidRPr="007E6CA7" w:rsidRDefault="00F06709" w:rsidP="00384DEF">
      <w:pPr>
        <w:spacing w:line="480" w:lineRule="exact"/>
        <w:rPr>
          <w:rFonts w:ascii="宋体"/>
          <w:sz w:val="28"/>
          <w:szCs w:val="28"/>
        </w:rPr>
      </w:pPr>
      <w:r w:rsidRPr="007E6CA7">
        <w:rPr>
          <w:rFonts w:ascii="宋体" w:hAnsi="宋体"/>
          <w:sz w:val="28"/>
          <w:szCs w:val="28"/>
        </w:rPr>
        <w:t>b</w:t>
      </w:r>
      <w:r w:rsidRPr="007E6CA7">
        <w:rPr>
          <w:rFonts w:ascii="宋体" w:hAnsi="宋体" w:hint="eastAsia"/>
          <w:sz w:val="28"/>
          <w:szCs w:val="28"/>
        </w:rPr>
        <w:t>、《报价单及有关承诺、说明》中经审计确认没有适用或类似的综合单价，其综合单价由中标人依据约定的签证程序提出，采购人初步确认变更原因、增减工作量内容和数量等基本事实，经有权审计部门审定后作为结算依据。结算时优惠率【即下浮率】按照盐采购【</w:t>
      </w:r>
      <w:r w:rsidRPr="007E6CA7">
        <w:rPr>
          <w:rFonts w:ascii="宋体" w:hAnsi="宋体"/>
          <w:sz w:val="28"/>
          <w:szCs w:val="28"/>
        </w:rPr>
        <w:t>2016</w:t>
      </w:r>
      <w:r w:rsidRPr="007E6CA7">
        <w:rPr>
          <w:rFonts w:ascii="宋体" w:hAnsi="宋体" w:hint="eastAsia"/>
          <w:sz w:val="28"/>
          <w:szCs w:val="28"/>
        </w:rPr>
        <w:t>】</w:t>
      </w:r>
      <w:r w:rsidRPr="007E6CA7">
        <w:rPr>
          <w:rFonts w:ascii="宋体" w:hAnsi="宋体"/>
          <w:sz w:val="28"/>
          <w:szCs w:val="28"/>
        </w:rPr>
        <w:t>2</w:t>
      </w:r>
      <w:r w:rsidRPr="007E6CA7">
        <w:rPr>
          <w:rFonts w:ascii="宋体" w:hAnsi="宋体" w:hint="eastAsia"/>
          <w:sz w:val="28"/>
          <w:szCs w:val="28"/>
        </w:rPr>
        <w:t>号文件《关于对零星房屋建设工程施工和建筑装饰装修工程施工实行定点采购的通知》中房屋建筑工程施工类确认的本定点单位的优惠率执行。</w:t>
      </w: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t>十、付款方式：</w:t>
      </w:r>
    </w:p>
    <w:p w:rsidR="00F06709" w:rsidRPr="007E6CA7" w:rsidRDefault="00F06709" w:rsidP="00384DEF">
      <w:pPr>
        <w:spacing w:line="480" w:lineRule="exact"/>
        <w:rPr>
          <w:rFonts w:ascii="宋体"/>
          <w:sz w:val="28"/>
          <w:szCs w:val="28"/>
        </w:rPr>
      </w:pPr>
      <w:r w:rsidRPr="007E6CA7">
        <w:rPr>
          <w:rFonts w:ascii="宋体" w:hAnsi="宋体"/>
          <w:sz w:val="28"/>
          <w:szCs w:val="28"/>
        </w:rPr>
        <w:t>1</w:t>
      </w:r>
      <w:r w:rsidRPr="007E6CA7">
        <w:rPr>
          <w:rFonts w:ascii="宋体" w:hAnsi="宋体" w:hint="eastAsia"/>
          <w:sz w:val="28"/>
          <w:szCs w:val="28"/>
        </w:rPr>
        <w:t>、经采购人组织竣工验收合格后支付合同额的</w:t>
      </w:r>
      <w:r w:rsidRPr="007E6CA7">
        <w:rPr>
          <w:rFonts w:ascii="宋体" w:hAnsi="宋体"/>
          <w:sz w:val="28"/>
          <w:szCs w:val="28"/>
        </w:rPr>
        <w:t>70%</w:t>
      </w:r>
      <w:r w:rsidRPr="007E6CA7">
        <w:rPr>
          <w:rFonts w:ascii="宋体" w:hAnsi="宋体" w:hint="eastAsia"/>
          <w:sz w:val="28"/>
          <w:szCs w:val="28"/>
        </w:rPr>
        <w:t>【如实际施工量不足，则以实际完成的工作额度为支付基数；如实际施工量超过合同量，则以合同量为支付基数）】。</w:t>
      </w:r>
    </w:p>
    <w:p w:rsidR="00F06709" w:rsidRPr="007E6CA7" w:rsidRDefault="00F06709" w:rsidP="00384DEF">
      <w:pPr>
        <w:spacing w:line="480" w:lineRule="exact"/>
        <w:rPr>
          <w:rFonts w:ascii="宋体"/>
          <w:sz w:val="28"/>
          <w:szCs w:val="28"/>
        </w:rPr>
      </w:pPr>
      <w:r w:rsidRPr="007E6CA7">
        <w:rPr>
          <w:rFonts w:ascii="宋体" w:hAnsi="宋体"/>
          <w:sz w:val="28"/>
          <w:szCs w:val="28"/>
        </w:rPr>
        <w:t>2</w:t>
      </w:r>
      <w:r w:rsidRPr="007E6CA7">
        <w:rPr>
          <w:rFonts w:ascii="宋体" w:hAnsi="宋体" w:hint="eastAsia"/>
          <w:sz w:val="28"/>
          <w:szCs w:val="28"/>
        </w:rPr>
        <w:t>、余款在采购人组织审计结束、一年免费保修期</w:t>
      </w:r>
      <w:r w:rsidRPr="007E6CA7">
        <w:rPr>
          <w:rFonts w:ascii="宋体" w:hAnsi="宋体"/>
          <w:sz w:val="28"/>
          <w:szCs w:val="28"/>
        </w:rPr>
        <w:t xml:space="preserve"> (</w:t>
      </w:r>
      <w:r w:rsidRPr="007E6CA7">
        <w:rPr>
          <w:rFonts w:ascii="宋体" w:hAnsi="宋体" w:hint="eastAsia"/>
          <w:sz w:val="28"/>
          <w:szCs w:val="28"/>
        </w:rPr>
        <w:t>即工程质量保证期）满且经采购人组织正式复验合格后，按照审计金额一次性付清剩余费用。</w:t>
      </w:r>
    </w:p>
    <w:p w:rsidR="00F06709" w:rsidRPr="007E6CA7" w:rsidRDefault="00F06709" w:rsidP="00384DEF">
      <w:pPr>
        <w:spacing w:line="480" w:lineRule="exact"/>
        <w:rPr>
          <w:rFonts w:ascii="宋体"/>
          <w:sz w:val="28"/>
          <w:szCs w:val="28"/>
        </w:rPr>
      </w:pPr>
      <w:r w:rsidRPr="007E6CA7">
        <w:rPr>
          <w:rFonts w:ascii="宋体" w:hAnsi="宋体"/>
          <w:sz w:val="28"/>
          <w:szCs w:val="28"/>
        </w:rPr>
        <w:t>3</w:t>
      </w:r>
      <w:r w:rsidRPr="007E6CA7">
        <w:rPr>
          <w:rFonts w:ascii="宋体" w:hAnsi="宋体" w:hint="eastAsia"/>
          <w:sz w:val="28"/>
          <w:szCs w:val="28"/>
        </w:rPr>
        <w:t>、付款前，中标人应当提供完税发票供甲方办理付款手续。如中标人不提供完税发票的，采购人有权拒绝付款。</w:t>
      </w:r>
    </w:p>
    <w:p w:rsidR="00F06709" w:rsidRPr="007E6CA7" w:rsidRDefault="00F06709" w:rsidP="00384DEF">
      <w:pPr>
        <w:spacing w:line="480" w:lineRule="exact"/>
        <w:rPr>
          <w:rFonts w:ascii="宋体"/>
          <w:sz w:val="28"/>
          <w:szCs w:val="28"/>
        </w:rPr>
      </w:pPr>
      <w:r w:rsidRPr="007E6CA7">
        <w:rPr>
          <w:rFonts w:ascii="宋体" w:hAnsi="宋体"/>
          <w:sz w:val="28"/>
          <w:szCs w:val="28"/>
        </w:rPr>
        <w:t>4</w:t>
      </w:r>
      <w:r w:rsidRPr="007E6CA7">
        <w:rPr>
          <w:rFonts w:ascii="宋体" w:hAnsi="宋体" w:hint="eastAsia"/>
          <w:sz w:val="28"/>
          <w:szCs w:val="28"/>
        </w:rPr>
        <w:t>、如果质保期内出现非人为原因或非不可抗力损坏，应由中标人负责无偿维护，维护完毕采购人再次验收重新起算质保期，余款至质保期满再次验收合格后方可全部付清。质保期自竣工验收合格之日起算。如果竣工验收因采购人原因产生拖延，质保期应在全部工作量施工结束后第三十（</w:t>
      </w:r>
      <w:r w:rsidRPr="007E6CA7">
        <w:rPr>
          <w:rFonts w:ascii="宋体" w:hAnsi="宋体"/>
          <w:sz w:val="28"/>
          <w:szCs w:val="28"/>
        </w:rPr>
        <w:t>30</w:t>
      </w:r>
      <w:r w:rsidRPr="007E6CA7">
        <w:rPr>
          <w:rFonts w:ascii="宋体" w:hAnsi="宋体" w:hint="eastAsia"/>
          <w:sz w:val="28"/>
          <w:szCs w:val="28"/>
        </w:rPr>
        <w:t>）天起计</w:t>
      </w:r>
      <w:r w:rsidRPr="007E6CA7">
        <w:rPr>
          <w:rFonts w:ascii="宋体" w:hAnsi="宋体"/>
          <w:sz w:val="28"/>
          <w:szCs w:val="28"/>
        </w:rPr>
        <w:t>12</w:t>
      </w:r>
      <w:r w:rsidRPr="007E6CA7">
        <w:rPr>
          <w:rFonts w:ascii="宋体" w:hAnsi="宋体" w:hint="eastAsia"/>
          <w:sz w:val="28"/>
          <w:szCs w:val="28"/>
        </w:rPr>
        <w:t>个月。</w:t>
      </w:r>
    </w:p>
    <w:p w:rsidR="00F06709" w:rsidRPr="007E6CA7" w:rsidRDefault="00F06709" w:rsidP="00E85135">
      <w:pPr>
        <w:spacing w:line="480" w:lineRule="exact"/>
        <w:jc w:val="center"/>
        <w:rPr>
          <w:rFonts w:ascii="宋体"/>
          <w:b/>
          <w:sz w:val="32"/>
          <w:szCs w:val="32"/>
        </w:rPr>
      </w:pPr>
      <w:r w:rsidRPr="007E6CA7">
        <w:rPr>
          <w:rFonts w:ascii="宋体" w:hAnsi="宋体" w:hint="eastAsia"/>
          <w:b/>
          <w:sz w:val="32"/>
          <w:szCs w:val="32"/>
        </w:rPr>
        <w:t>第三部分</w:t>
      </w:r>
      <w:r w:rsidRPr="007E6CA7">
        <w:rPr>
          <w:rFonts w:ascii="宋体" w:hAnsi="宋体"/>
          <w:b/>
          <w:sz w:val="32"/>
          <w:szCs w:val="32"/>
        </w:rPr>
        <w:t xml:space="preserve">  </w:t>
      </w:r>
      <w:r w:rsidRPr="007E6CA7">
        <w:rPr>
          <w:rFonts w:ascii="宋体" w:hAnsi="宋体" w:hint="eastAsia"/>
          <w:b/>
          <w:sz w:val="32"/>
          <w:szCs w:val="32"/>
        </w:rPr>
        <w:t>项目需求</w:t>
      </w:r>
    </w:p>
    <w:p w:rsidR="00F06709" w:rsidRPr="007E6CA7" w:rsidRDefault="00F06709" w:rsidP="00384DEF">
      <w:pPr>
        <w:spacing w:line="480" w:lineRule="exact"/>
        <w:rPr>
          <w:rFonts w:ascii="宋体"/>
          <w:sz w:val="28"/>
          <w:szCs w:val="28"/>
        </w:rPr>
      </w:pPr>
      <w:r w:rsidRPr="007E6CA7">
        <w:rPr>
          <w:rFonts w:ascii="宋体" w:hAnsi="宋体" w:hint="eastAsia"/>
          <w:b/>
          <w:sz w:val="28"/>
          <w:szCs w:val="28"/>
        </w:rPr>
        <w:t>一、标的</w:t>
      </w:r>
      <w:r w:rsidRPr="007E6CA7">
        <w:rPr>
          <w:rFonts w:ascii="宋体" w:hAnsi="宋体"/>
          <w:b/>
          <w:sz w:val="28"/>
          <w:szCs w:val="28"/>
        </w:rPr>
        <w:t>(</w:t>
      </w:r>
      <w:r w:rsidRPr="007E6CA7">
        <w:rPr>
          <w:rFonts w:ascii="宋体" w:hAnsi="宋体" w:hint="eastAsia"/>
          <w:b/>
          <w:sz w:val="28"/>
          <w:szCs w:val="28"/>
        </w:rPr>
        <w:t>货物</w:t>
      </w:r>
      <w:r w:rsidRPr="007E6CA7">
        <w:rPr>
          <w:rFonts w:ascii="宋体" w:hAnsi="宋体"/>
          <w:b/>
          <w:sz w:val="28"/>
          <w:szCs w:val="28"/>
        </w:rPr>
        <w:t>)</w:t>
      </w:r>
      <w:r w:rsidRPr="007E6CA7">
        <w:rPr>
          <w:rFonts w:ascii="宋体" w:hAnsi="宋体" w:hint="eastAsia"/>
          <w:b/>
          <w:sz w:val="28"/>
          <w:szCs w:val="28"/>
        </w:rPr>
        <w:t>内容：</w:t>
      </w:r>
      <w:r w:rsidRPr="007E6CA7">
        <w:rPr>
          <w:rFonts w:ascii="宋体" w:hAnsi="宋体"/>
          <w:sz w:val="28"/>
          <w:szCs w:val="28"/>
        </w:rPr>
        <w:t xml:space="preserve"> </w:t>
      </w:r>
      <w:r w:rsidRPr="007E6CA7">
        <w:rPr>
          <w:rFonts w:ascii="宋体" w:hAnsi="宋体" w:hint="eastAsia"/>
          <w:sz w:val="28"/>
          <w:szCs w:val="28"/>
        </w:rPr>
        <w:t>主要包括新建约</w:t>
      </w:r>
      <w:r w:rsidRPr="007E6CA7">
        <w:rPr>
          <w:rFonts w:ascii="宋体" w:hAnsi="宋体"/>
          <w:sz w:val="28"/>
          <w:szCs w:val="28"/>
        </w:rPr>
        <w:t>578m</w:t>
      </w:r>
      <w:r w:rsidRPr="007E6CA7">
        <w:rPr>
          <w:rFonts w:ascii="宋体" w:hAnsi="宋体" w:hint="eastAsia"/>
          <w:sz w:val="28"/>
          <w:szCs w:val="28"/>
        </w:rPr>
        <w:t>永久性围墙，含场地清理平整、沟塘处理、基础施工、砖砌筑、外墙面砖铺贴、铁栅栏安装等采购运输施工、工完场清等服务，项目预算</w:t>
      </w:r>
      <w:r w:rsidRPr="007E6CA7">
        <w:rPr>
          <w:rFonts w:ascii="宋体" w:hAnsi="宋体"/>
          <w:sz w:val="28"/>
          <w:szCs w:val="28"/>
        </w:rPr>
        <w:t>56</w:t>
      </w:r>
      <w:r w:rsidRPr="007E6CA7">
        <w:rPr>
          <w:rFonts w:ascii="宋体" w:hAnsi="宋体" w:hint="eastAsia"/>
          <w:sz w:val="28"/>
          <w:szCs w:val="28"/>
        </w:rPr>
        <w:t>万元</w:t>
      </w:r>
      <w:r w:rsidRPr="007E6CA7">
        <w:rPr>
          <w:rFonts w:ascii="宋体" w:hAnsi="宋体"/>
          <w:sz w:val="28"/>
          <w:szCs w:val="28"/>
        </w:rPr>
        <w:t>(</w:t>
      </w:r>
      <w:r w:rsidRPr="007E6CA7">
        <w:rPr>
          <w:rFonts w:ascii="宋体" w:hAnsi="宋体" w:hint="eastAsia"/>
          <w:sz w:val="28"/>
          <w:szCs w:val="28"/>
        </w:rPr>
        <w:t>本次竞争性谈</w:t>
      </w:r>
      <w:r w:rsidRPr="007E6CA7">
        <w:rPr>
          <w:rFonts w:ascii="宋体" w:hAnsi="宋体" w:hint="eastAsia"/>
          <w:sz w:val="28"/>
          <w:szCs w:val="28"/>
        </w:rPr>
        <w:lastRenderedPageBreak/>
        <w:t>判的最高限价为</w:t>
      </w:r>
      <w:r w:rsidRPr="007E6CA7">
        <w:rPr>
          <w:rFonts w:ascii="宋体" w:hAnsi="宋体"/>
          <w:sz w:val="28"/>
          <w:szCs w:val="28"/>
        </w:rPr>
        <w:t>56</w:t>
      </w:r>
      <w:r w:rsidRPr="007E6CA7">
        <w:rPr>
          <w:rFonts w:ascii="宋体" w:hAnsi="宋体" w:hint="eastAsia"/>
          <w:sz w:val="28"/>
          <w:szCs w:val="28"/>
        </w:rPr>
        <w:t>万元</w:t>
      </w:r>
      <w:r w:rsidRPr="007E6CA7">
        <w:rPr>
          <w:rFonts w:ascii="宋体" w:hAnsi="宋体"/>
          <w:sz w:val="28"/>
          <w:szCs w:val="28"/>
        </w:rPr>
        <w:t>)</w:t>
      </w:r>
      <w:r w:rsidRPr="007E6CA7">
        <w:rPr>
          <w:rFonts w:ascii="宋体" w:hAnsi="宋体" w:hint="eastAsia"/>
          <w:sz w:val="28"/>
          <w:szCs w:val="28"/>
        </w:rPr>
        <w:t>。具体详见下表。</w:t>
      </w:r>
    </w:p>
    <w:tbl>
      <w:tblPr>
        <w:tblW w:w="9574" w:type="dxa"/>
        <w:tblInd w:w="-318" w:type="dxa"/>
        <w:tblLook w:val="00A0"/>
      </w:tblPr>
      <w:tblGrid>
        <w:gridCol w:w="671"/>
        <w:gridCol w:w="1071"/>
        <w:gridCol w:w="6296"/>
        <w:gridCol w:w="761"/>
        <w:gridCol w:w="775"/>
      </w:tblGrid>
      <w:tr w:rsidR="00F06709" w:rsidRPr="00FD5289" w:rsidTr="0060231E">
        <w:trPr>
          <w:trHeight w:val="420"/>
        </w:trPr>
        <w:tc>
          <w:tcPr>
            <w:tcW w:w="671" w:type="dxa"/>
            <w:tcBorders>
              <w:top w:val="single" w:sz="4" w:space="0" w:color="auto"/>
              <w:left w:val="single" w:sz="4" w:space="0" w:color="auto"/>
              <w:bottom w:val="single" w:sz="4" w:space="0" w:color="auto"/>
              <w:right w:val="single" w:sz="4" w:space="0" w:color="auto"/>
            </w:tcBorders>
            <w:vAlign w:val="center"/>
          </w:tcPr>
          <w:p w:rsidR="00F06709" w:rsidRPr="007E6CA7" w:rsidRDefault="00F06709" w:rsidP="00E619F2">
            <w:pPr>
              <w:widowControl/>
              <w:spacing w:line="240" w:lineRule="exact"/>
              <w:jc w:val="left"/>
              <w:rPr>
                <w:rFonts w:ascii="宋体" w:cs="宋体"/>
                <w:b/>
                <w:bCs/>
                <w:kern w:val="0"/>
                <w:sz w:val="20"/>
                <w:szCs w:val="20"/>
              </w:rPr>
            </w:pPr>
            <w:r w:rsidRPr="007E6CA7">
              <w:rPr>
                <w:rFonts w:ascii="宋体" w:hAnsi="宋体" w:cs="宋体" w:hint="eastAsia"/>
                <w:b/>
                <w:bCs/>
                <w:kern w:val="0"/>
                <w:sz w:val="20"/>
                <w:szCs w:val="20"/>
              </w:rPr>
              <w:t>序号</w:t>
            </w:r>
          </w:p>
        </w:tc>
        <w:tc>
          <w:tcPr>
            <w:tcW w:w="1071" w:type="dxa"/>
            <w:tcBorders>
              <w:top w:val="single" w:sz="4" w:space="0" w:color="auto"/>
              <w:left w:val="nil"/>
              <w:bottom w:val="single" w:sz="4" w:space="0" w:color="auto"/>
              <w:right w:val="single" w:sz="4" w:space="0" w:color="auto"/>
            </w:tcBorders>
            <w:vAlign w:val="center"/>
          </w:tcPr>
          <w:p w:rsidR="00F06709" w:rsidRPr="007E6CA7" w:rsidRDefault="00F06709" w:rsidP="00E619F2">
            <w:pPr>
              <w:widowControl/>
              <w:spacing w:line="240" w:lineRule="exact"/>
              <w:jc w:val="left"/>
              <w:rPr>
                <w:rFonts w:ascii="宋体" w:cs="宋体"/>
                <w:b/>
                <w:bCs/>
                <w:kern w:val="0"/>
                <w:sz w:val="20"/>
                <w:szCs w:val="20"/>
              </w:rPr>
            </w:pPr>
            <w:r w:rsidRPr="007E6CA7">
              <w:rPr>
                <w:rFonts w:ascii="宋体" w:hAnsi="宋体" w:cs="宋体" w:hint="eastAsia"/>
                <w:b/>
                <w:bCs/>
                <w:kern w:val="0"/>
                <w:sz w:val="20"/>
                <w:szCs w:val="20"/>
              </w:rPr>
              <w:t>项目名称</w:t>
            </w:r>
          </w:p>
        </w:tc>
        <w:tc>
          <w:tcPr>
            <w:tcW w:w="6296" w:type="dxa"/>
            <w:tcBorders>
              <w:top w:val="single" w:sz="4" w:space="0" w:color="auto"/>
              <w:left w:val="nil"/>
              <w:bottom w:val="single" w:sz="4" w:space="0" w:color="auto"/>
              <w:right w:val="single" w:sz="4" w:space="0" w:color="auto"/>
            </w:tcBorders>
            <w:vAlign w:val="center"/>
          </w:tcPr>
          <w:p w:rsidR="00F06709" w:rsidRPr="007E6CA7" w:rsidRDefault="00F06709" w:rsidP="00E619F2">
            <w:pPr>
              <w:widowControl/>
              <w:spacing w:line="240" w:lineRule="exact"/>
              <w:jc w:val="left"/>
              <w:rPr>
                <w:rFonts w:ascii="宋体" w:cs="宋体"/>
                <w:b/>
                <w:bCs/>
                <w:kern w:val="0"/>
                <w:sz w:val="20"/>
                <w:szCs w:val="20"/>
              </w:rPr>
            </w:pPr>
            <w:r w:rsidRPr="007E6CA7">
              <w:rPr>
                <w:rFonts w:ascii="宋体" w:hAnsi="宋体" w:cs="宋体" w:hint="eastAsia"/>
                <w:b/>
                <w:bCs/>
                <w:kern w:val="0"/>
                <w:sz w:val="20"/>
                <w:szCs w:val="20"/>
              </w:rPr>
              <w:t>项目特征描述</w:t>
            </w:r>
          </w:p>
        </w:tc>
        <w:tc>
          <w:tcPr>
            <w:tcW w:w="761" w:type="dxa"/>
            <w:tcBorders>
              <w:top w:val="single" w:sz="4" w:space="0" w:color="auto"/>
              <w:left w:val="nil"/>
              <w:bottom w:val="single" w:sz="4" w:space="0" w:color="auto"/>
              <w:right w:val="single" w:sz="4" w:space="0" w:color="auto"/>
            </w:tcBorders>
            <w:vAlign w:val="center"/>
          </w:tcPr>
          <w:p w:rsidR="00F06709" w:rsidRPr="007E6CA7" w:rsidRDefault="00F06709" w:rsidP="00E619F2">
            <w:pPr>
              <w:widowControl/>
              <w:spacing w:line="240" w:lineRule="exact"/>
              <w:jc w:val="left"/>
              <w:rPr>
                <w:rFonts w:ascii="宋体" w:cs="宋体"/>
                <w:b/>
                <w:bCs/>
                <w:kern w:val="0"/>
                <w:sz w:val="20"/>
                <w:szCs w:val="20"/>
              </w:rPr>
            </w:pPr>
            <w:r w:rsidRPr="007E6CA7">
              <w:rPr>
                <w:rFonts w:ascii="宋体" w:hAnsi="宋体" w:cs="宋体" w:hint="eastAsia"/>
                <w:b/>
                <w:bCs/>
                <w:kern w:val="0"/>
                <w:sz w:val="20"/>
                <w:szCs w:val="20"/>
              </w:rPr>
              <w:t>单位</w:t>
            </w:r>
          </w:p>
        </w:tc>
        <w:tc>
          <w:tcPr>
            <w:tcW w:w="775" w:type="dxa"/>
            <w:tcBorders>
              <w:top w:val="single" w:sz="4" w:space="0" w:color="auto"/>
              <w:left w:val="nil"/>
              <w:bottom w:val="single" w:sz="4" w:space="0" w:color="auto"/>
              <w:right w:val="single" w:sz="4" w:space="0" w:color="auto"/>
            </w:tcBorders>
            <w:vAlign w:val="center"/>
          </w:tcPr>
          <w:p w:rsidR="00F06709" w:rsidRPr="007E6CA7" w:rsidRDefault="00F06709" w:rsidP="00E619F2">
            <w:pPr>
              <w:widowControl/>
              <w:spacing w:line="240" w:lineRule="exact"/>
              <w:jc w:val="left"/>
              <w:rPr>
                <w:rFonts w:ascii="宋体" w:cs="宋体"/>
                <w:b/>
                <w:bCs/>
                <w:kern w:val="0"/>
                <w:sz w:val="20"/>
                <w:szCs w:val="20"/>
              </w:rPr>
            </w:pPr>
            <w:r w:rsidRPr="007E6CA7">
              <w:rPr>
                <w:rFonts w:ascii="宋体" w:hAnsi="宋体" w:cs="宋体" w:hint="eastAsia"/>
                <w:b/>
                <w:bCs/>
                <w:kern w:val="0"/>
                <w:sz w:val="20"/>
                <w:szCs w:val="20"/>
              </w:rPr>
              <w:t>工程量</w:t>
            </w:r>
          </w:p>
        </w:tc>
      </w:tr>
      <w:tr w:rsidR="00F06709" w:rsidRPr="00FD5289" w:rsidTr="00E619F2">
        <w:trPr>
          <w:trHeight w:val="45"/>
        </w:trPr>
        <w:tc>
          <w:tcPr>
            <w:tcW w:w="671" w:type="dxa"/>
            <w:tcBorders>
              <w:top w:val="single" w:sz="4" w:space="0" w:color="auto"/>
              <w:left w:val="single" w:sz="4" w:space="0" w:color="auto"/>
              <w:bottom w:val="nil"/>
              <w:right w:val="single" w:sz="4" w:space="0" w:color="auto"/>
            </w:tcBorders>
            <w:vAlign w:val="center"/>
          </w:tcPr>
          <w:p w:rsidR="00F06709" w:rsidRPr="007E6CA7" w:rsidRDefault="00F06709" w:rsidP="00E619F2">
            <w:pPr>
              <w:spacing w:line="240" w:lineRule="exact"/>
              <w:jc w:val="left"/>
              <w:rPr>
                <w:rFonts w:ascii="宋体" w:cs="宋体"/>
                <w:b/>
                <w:bCs/>
                <w:kern w:val="0"/>
                <w:sz w:val="20"/>
                <w:szCs w:val="20"/>
              </w:rPr>
            </w:pPr>
          </w:p>
        </w:tc>
        <w:tc>
          <w:tcPr>
            <w:tcW w:w="1071" w:type="dxa"/>
            <w:tcBorders>
              <w:top w:val="single" w:sz="4" w:space="0" w:color="auto"/>
              <w:left w:val="nil"/>
              <w:bottom w:val="nil"/>
              <w:right w:val="single" w:sz="4" w:space="0" w:color="auto"/>
            </w:tcBorders>
            <w:vAlign w:val="center"/>
          </w:tcPr>
          <w:p w:rsidR="00F06709" w:rsidRPr="007E6CA7" w:rsidRDefault="00F06709" w:rsidP="00E619F2">
            <w:pPr>
              <w:spacing w:line="240" w:lineRule="exact"/>
              <w:jc w:val="left"/>
              <w:rPr>
                <w:rFonts w:ascii="宋体" w:cs="宋体"/>
                <w:b/>
                <w:bCs/>
                <w:kern w:val="0"/>
                <w:sz w:val="20"/>
                <w:szCs w:val="20"/>
              </w:rPr>
            </w:pPr>
          </w:p>
        </w:tc>
        <w:tc>
          <w:tcPr>
            <w:tcW w:w="6296" w:type="dxa"/>
            <w:tcBorders>
              <w:top w:val="single" w:sz="4" w:space="0" w:color="auto"/>
              <w:left w:val="nil"/>
              <w:bottom w:val="nil"/>
              <w:right w:val="single" w:sz="4" w:space="0" w:color="auto"/>
            </w:tcBorders>
            <w:vAlign w:val="center"/>
          </w:tcPr>
          <w:p w:rsidR="00F06709" w:rsidRPr="007E6CA7" w:rsidRDefault="00F06709" w:rsidP="00E619F2">
            <w:pPr>
              <w:spacing w:line="240" w:lineRule="exact"/>
              <w:jc w:val="left"/>
              <w:rPr>
                <w:rFonts w:ascii="宋体" w:cs="宋体"/>
                <w:b/>
                <w:bCs/>
                <w:kern w:val="0"/>
                <w:sz w:val="20"/>
                <w:szCs w:val="20"/>
              </w:rPr>
            </w:pPr>
          </w:p>
        </w:tc>
        <w:tc>
          <w:tcPr>
            <w:tcW w:w="761" w:type="dxa"/>
            <w:tcBorders>
              <w:top w:val="single" w:sz="4" w:space="0" w:color="auto"/>
              <w:left w:val="nil"/>
              <w:bottom w:val="nil"/>
              <w:right w:val="single" w:sz="4" w:space="0" w:color="auto"/>
            </w:tcBorders>
            <w:vAlign w:val="center"/>
          </w:tcPr>
          <w:p w:rsidR="00F06709" w:rsidRPr="007E6CA7" w:rsidRDefault="00F06709" w:rsidP="00E619F2">
            <w:pPr>
              <w:spacing w:line="240" w:lineRule="exact"/>
              <w:jc w:val="left"/>
              <w:rPr>
                <w:rFonts w:ascii="宋体" w:cs="宋体"/>
                <w:b/>
                <w:bCs/>
                <w:kern w:val="0"/>
                <w:sz w:val="20"/>
                <w:szCs w:val="20"/>
              </w:rPr>
            </w:pPr>
          </w:p>
        </w:tc>
        <w:tc>
          <w:tcPr>
            <w:tcW w:w="775" w:type="dxa"/>
            <w:tcBorders>
              <w:top w:val="single" w:sz="4" w:space="0" w:color="auto"/>
              <w:left w:val="nil"/>
              <w:bottom w:val="nil"/>
              <w:right w:val="single" w:sz="4" w:space="0" w:color="auto"/>
            </w:tcBorders>
            <w:vAlign w:val="center"/>
          </w:tcPr>
          <w:p w:rsidR="00F06709" w:rsidRPr="007E6CA7" w:rsidRDefault="00F06709" w:rsidP="00E619F2">
            <w:pPr>
              <w:spacing w:line="240" w:lineRule="exact"/>
              <w:jc w:val="left"/>
              <w:rPr>
                <w:rFonts w:ascii="宋体" w:cs="宋体"/>
                <w:b/>
                <w:bCs/>
                <w:kern w:val="0"/>
                <w:sz w:val="20"/>
                <w:szCs w:val="20"/>
              </w:rPr>
            </w:pPr>
          </w:p>
        </w:tc>
      </w:tr>
      <w:tr w:rsidR="00F06709" w:rsidRPr="00FD5289" w:rsidTr="00E619F2">
        <w:trPr>
          <w:trHeight w:val="1426"/>
        </w:trPr>
        <w:tc>
          <w:tcPr>
            <w:tcW w:w="671" w:type="dxa"/>
            <w:tcBorders>
              <w:top w:val="single" w:sz="4" w:space="0" w:color="auto"/>
              <w:left w:val="single" w:sz="4" w:space="0" w:color="auto"/>
              <w:bottom w:val="single" w:sz="4" w:space="0" w:color="auto"/>
              <w:right w:val="single" w:sz="4" w:space="0" w:color="auto"/>
            </w:tcBorders>
            <w:vAlign w:val="center"/>
          </w:tcPr>
          <w:p w:rsidR="00F06709" w:rsidRPr="007E6CA7" w:rsidRDefault="00F06709" w:rsidP="00E619F2">
            <w:pPr>
              <w:widowControl/>
              <w:spacing w:line="240" w:lineRule="exact"/>
              <w:jc w:val="center"/>
              <w:rPr>
                <w:rFonts w:ascii="宋体" w:cs="宋体"/>
                <w:b/>
                <w:bCs/>
                <w:kern w:val="0"/>
                <w:sz w:val="18"/>
                <w:szCs w:val="18"/>
              </w:rPr>
            </w:pPr>
            <w:r w:rsidRPr="007E6CA7">
              <w:rPr>
                <w:rFonts w:ascii="宋体" w:hAnsi="宋体" w:cs="宋体"/>
                <w:b/>
                <w:bCs/>
                <w:kern w:val="0"/>
                <w:sz w:val="18"/>
                <w:szCs w:val="18"/>
              </w:rPr>
              <w:t>1</w:t>
            </w:r>
          </w:p>
        </w:tc>
        <w:tc>
          <w:tcPr>
            <w:tcW w:w="1071" w:type="dxa"/>
            <w:tcBorders>
              <w:top w:val="single" w:sz="4" w:space="0" w:color="auto"/>
              <w:left w:val="nil"/>
              <w:bottom w:val="single" w:sz="4" w:space="0" w:color="auto"/>
              <w:right w:val="single" w:sz="4" w:space="0" w:color="auto"/>
            </w:tcBorders>
            <w:vAlign w:val="center"/>
          </w:tcPr>
          <w:p w:rsidR="00F06709" w:rsidRPr="007E6CA7" w:rsidRDefault="00F06709" w:rsidP="00E619F2">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平整场地</w:t>
            </w:r>
          </w:p>
        </w:tc>
        <w:tc>
          <w:tcPr>
            <w:tcW w:w="6296" w:type="dxa"/>
            <w:tcBorders>
              <w:top w:val="single" w:sz="4" w:space="0" w:color="auto"/>
              <w:left w:val="nil"/>
              <w:bottom w:val="single" w:sz="4" w:space="0" w:color="auto"/>
              <w:right w:val="single" w:sz="4" w:space="0" w:color="auto"/>
            </w:tcBorders>
            <w:vAlign w:val="center"/>
          </w:tcPr>
          <w:p w:rsidR="00F06709" w:rsidRPr="007E6CA7" w:rsidRDefault="00F06709" w:rsidP="00E619F2">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、施工现场施工单位自行勘察。</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、施工结束后施工单位必须保证围墙两侧</w:t>
            </w:r>
            <w:r w:rsidRPr="007E6CA7">
              <w:rPr>
                <w:rFonts w:ascii="宋体" w:hAnsi="宋体" w:cs="宋体"/>
                <w:b/>
                <w:bCs/>
                <w:kern w:val="0"/>
                <w:sz w:val="18"/>
                <w:szCs w:val="18"/>
              </w:rPr>
              <w:t>1.5</w:t>
            </w:r>
            <w:r w:rsidRPr="007E6CA7">
              <w:rPr>
                <w:rFonts w:ascii="宋体" w:hAnsi="宋体" w:cs="宋体" w:hint="eastAsia"/>
                <w:b/>
                <w:bCs/>
                <w:kern w:val="0"/>
                <w:sz w:val="18"/>
                <w:szCs w:val="18"/>
              </w:rPr>
              <w:t>米范围内，场地平整，达到甲方要求。</w:t>
            </w:r>
            <w:r w:rsidRPr="007E6CA7">
              <w:rPr>
                <w:rFonts w:ascii="宋体" w:cs="宋体"/>
                <w:b/>
                <w:bCs/>
                <w:kern w:val="0"/>
                <w:sz w:val="18"/>
                <w:szCs w:val="18"/>
              </w:rPr>
              <w:br/>
            </w:r>
            <w:r w:rsidRPr="007E6CA7">
              <w:rPr>
                <w:rFonts w:ascii="宋体" w:hAnsi="宋体" w:cs="宋体"/>
                <w:b/>
                <w:bCs/>
                <w:kern w:val="0"/>
                <w:sz w:val="18"/>
                <w:szCs w:val="18"/>
              </w:rPr>
              <w:t>3</w:t>
            </w:r>
            <w:r w:rsidRPr="007E6CA7">
              <w:rPr>
                <w:rFonts w:ascii="宋体" w:hAnsi="宋体" w:cs="宋体" w:hint="eastAsia"/>
                <w:b/>
                <w:bCs/>
                <w:kern w:val="0"/>
                <w:sz w:val="18"/>
                <w:szCs w:val="18"/>
              </w:rPr>
              <w:t>、施工现场存在树木拔根清除外运，施工单位场地平整时充分考虑地方矛盾及绿化补偿费用。</w:t>
            </w:r>
            <w:r w:rsidRPr="007E6CA7">
              <w:rPr>
                <w:rFonts w:ascii="宋体" w:cs="宋体"/>
                <w:b/>
                <w:bCs/>
                <w:kern w:val="0"/>
                <w:sz w:val="18"/>
                <w:szCs w:val="18"/>
              </w:rPr>
              <w:br/>
            </w:r>
            <w:r w:rsidRPr="007E6CA7">
              <w:rPr>
                <w:rFonts w:ascii="宋体" w:hAnsi="宋体" w:cs="宋体"/>
                <w:b/>
                <w:bCs/>
                <w:kern w:val="0"/>
                <w:sz w:val="18"/>
                <w:szCs w:val="18"/>
              </w:rPr>
              <w:t>4</w:t>
            </w:r>
            <w:r w:rsidRPr="007E6CA7">
              <w:rPr>
                <w:rFonts w:ascii="宋体" w:hAnsi="宋体" w:cs="宋体" w:hint="eastAsia"/>
                <w:b/>
                <w:bCs/>
                <w:kern w:val="0"/>
                <w:sz w:val="18"/>
                <w:szCs w:val="18"/>
              </w:rPr>
              <w:t>、平整场地</w:t>
            </w:r>
            <w:r w:rsidRPr="007E6CA7">
              <w:rPr>
                <w:rFonts w:ascii="宋体" w:hAnsi="宋体" w:cs="宋体"/>
                <w:b/>
                <w:bCs/>
                <w:kern w:val="0"/>
                <w:sz w:val="18"/>
                <w:szCs w:val="18"/>
              </w:rPr>
              <w:t>(</w:t>
            </w:r>
            <w:r w:rsidRPr="007E6CA7">
              <w:rPr>
                <w:rFonts w:ascii="宋体" w:hAnsi="宋体" w:cs="宋体" w:hint="eastAsia"/>
                <w:b/>
                <w:bCs/>
                <w:kern w:val="0"/>
                <w:sz w:val="18"/>
                <w:szCs w:val="18"/>
              </w:rPr>
              <w:t>厚</w:t>
            </w:r>
            <w:r w:rsidRPr="007E6CA7">
              <w:rPr>
                <w:rFonts w:ascii="宋体" w:hAnsi="宋体" w:cs="宋体"/>
                <w:b/>
                <w:bCs/>
                <w:kern w:val="0"/>
                <w:sz w:val="18"/>
                <w:szCs w:val="18"/>
              </w:rPr>
              <w:t>300mm</w:t>
            </w:r>
            <w:r w:rsidRPr="007E6CA7">
              <w:rPr>
                <w:rFonts w:ascii="宋体" w:hAnsi="宋体" w:cs="宋体" w:hint="eastAsia"/>
                <w:b/>
                <w:bCs/>
                <w:kern w:val="0"/>
                <w:sz w:val="18"/>
                <w:szCs w:val="18"/>
              </w:rPr>
              <w:t>以内</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推土机</w:t>
            </w:r>
            <w:r w:rsidRPr="007E6CA7">
              <w:rPr>
                <w:rFonts w:ascii="宋体" w:hAnsi="宋体" w:cs="宋体"/>
                <w:b/>
                <w:bCs/>
                <w:kern w:val="0"/>
                <w:sz w:val="18"/>
                <w:szCs w:val="18"/>
              </w:rPr>
              <w:t>(kW</w:t>
            </w:r>
            <w:r w:rsidRPr="007E6CA7">
              <w:rPr>
                <w:rFonts w:ascii="宋体" w:hAnsi="宋体" w:cs="宋体" w:hint="eastAsia"/>
                <w:b/>
                <w:bCs/>
                <w:kern w:val="0"/>
                <w:sz w:val="18"/>
                <w:szCs w:val="18"/>
              </w:rPr>
              <w:t>以内</w:t>
            </w:r>
            <w:r w:rsidRPr="007E6CA7">
              <w:rPr>
                <w:rFonts w:ascii="宋体" w:hAnsi="宋体" w:cs="宋体"/>
                <w:b/>
                <w:bCs/>
                <w:kern w:val="0"/>
                <w:sz w:val="18"/>
                <w:szCs w:val="18"/>
              </w:rPr>
              <w:t>) 75</w:t>
            </w:r>
          </w:p>
        </w:tc>
        <w:tc>
          <w:tcPr>
            <w:tcW w:w="761" w:type="dxa"/>
            <w:tcBorders>
              <w:top w:val="single" w:sz="4" w:space="0" w:color="auto"/>
              <w:left w:val="nil"/>
              <w:bottom w:val="single" w:sz="4" w:space="0" w:color="auto"/>
              <w:right w:val="single" w:sz="4" w:space="0" w:color="auto"/>
            </w:tcBorders>
            <w:vAlign w:val="center"/>
          </w:tcPr>
          <w:p w:rsidR="00F06709" w:rsidRPr="007E6CA7" w:rsidRDefault="00F06709" w:rsidP="00E619F2">
            <w:pPr>
              <w:widowControl/>
              <w:spacing w:line="240" w:lineRule="exact"/>
              <w:jc w:val="center"/>
              <w:rPr>
                <w:rFonts w:ascii="宋体" w:cs="宋体"/>
                <w:b/>
                <w:bCs/>
                <w:kern w:val="0"/>
                <w:sz w:val="18"/>
                <w:szCs w:val="18"/>
              </w:rPr>
            </w:pPr>
            <w:r w:rsidRPr="007E6CA7">
              <w:rPr>
                <w:rFonts w:ascii="宋体" w:hAnsi="宋体" w:cs="宋体"/>
                <w:b/>
                <w:bCs/>
                <w:kern w:val="0"/>
                <w:sz w:val="18"/>
                <w:szCs w:val="18"/>
              </w:rPr>
              <w:t>m2</w:t>
            </w:r>
          </w:p>
        </w:tc>
        <w:tc>
          <w:tcPr>
            <w:tcW w:w="775" w:type="dxa"/>
            <w:tcBorders>
              <w:top w:val="single" w:sz="4" w:space="0" w:color="auto"/>
              <w:left w:val="nil"/>
              <w:bottom w:val="single" w:sz="4" w:space="0" w:color="auto"/>
              <w:right w:val="single" w:sz="4" w:space="0" w:color="auto"/>
            </w:tcBorders>
            <w:vAlign w:val="center"/>
          </w:tcPr>
          <w:p w:rsidR="00F06709" w:rsidRPr="007E6CA7" w:rsidRDefault="00F06709" w:rsidP="00E619F2">
            <w:pPr>
              <w:widowControl/>
              <w:spacing w:line="240" w:lineRule="exact"/>
              <w:jc w:val="right"/>
              <w:rPr>
                <w:rFonts w:ascii="宋体" w:cs="宋体"/>
                <w:b/>
                <w:bCs/>
                <w:kern w:val="0"/>
                <w:sz w:val="18"/>
                <w:szCs w:val="18"/>
              </w:rPr>
            </w:pPr>
            <w:r w:rsidRPr="007E6CA7">
              <w:rPr>
                <w:rFonts w:ascii="宋体" w:hAnsi="宋体" w:cs="宋体"/>
                <w:b/>
                <w:bCs/>
                <w:kern w:val="0"/>
                <w:sz w:val="18"/>
                <w:szCs w:val="18"/>
              </w:rPr>
              <w:t>2451</w:t>
            </w:r>
          </w:p>
        </w:tc>
      </w:tr>
      <w:tr w:rsidR="00F06709" w:rsidRPr="00FD5289" w:rsidTr="00A606D5">
        <w:trPr>
          <w:trHeight w:val="1900"/>
        </w:trPr>
        <w:tc>
          <w:tcPr>
            <w:tcW w:w="671" w:type="dxa"/>
            <w:tcBorders>
              <w:top w:val="single" w:sz="4" w:space="0" w:color="auto"/>
              <w:left w:val="single" w:sz="4" w:space="0" w:color="auto"/>
              <w:bottom w:val="single" w:sz="4" w:space="0" w:color="auto"/>
              <w:right w:val="single" w:sz="4" w:space="0" w:color="auto"/>
            </w:tcBorders>
            <w:vAlign w:val="center"/>
          </w:tcPr>
          <w:p w:rsidR="00F06709" w:rsidRPr="007E6CA7" w:rsidRDefault="00F06709" w:rsidP="00E619F2">
            <w:pPr>
              <w:widowControl/>
              <w:spacing w:line="240" w:lineRule="exact"/>
              <w:jc w:val="center"/>
              <w:rPr>
                <w:rFonts w:ascii="宋体" w:cs="宋体"/>
                <w:b/>
                <w:bCs/>
                <w:kern w:val="0"/>
                <w:sz w:val="18"/>
                <w:szCs w:val="18"/>
              </w:rPr>
            </w:pPr>
            <w:r w:rsidRPr="007E6CA7">
              <w:rPr>
                <w:rFonts w:ascii="宋体" w:hAnsi="宋体" w:cs="宋体"/>
                <w:b/>
                <w:bCs/>
                <w:kern w:val="0"/>
                <w:sz w:val="18"/>
                <w:szCs w:val="18"/>
              </w:rPr>
              <w:t>2</w:t>
            </w:r>
          </w:p>
        </w:tc>
        <w:tc>
          <w:tcPr>
            <w:tcW w:w="1071" w:type="dxa"/>
            <w:tcBorders>
              <w:top w:val="single" w:sz="4" w:space="0" w:color="auto"/>
              <w:left w:val="nil"/>
              <w:bottom w:val="single" w:sz="4" w:space="0" w:color="auto"/>
              <w:right w:val="single" w:sz="4" w:space="0" w:color="auto"/>
            </w:tcBorders>
            <w:vAlign w:val="center"/>
          </w:tcPr>
          <w:p w:rsidR="00F06709" w:rsidRPr="007E6CA7" w:rsidRDefault="00F06709" w:rsidP="00E619F2">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挖基础土方</w:t>
            </w:r>
          </w:p>
        </w:tc>
        <w:tc>
          <w:tcPr>
            <w:tcW w:w="6296" w:type="dxa"/>
            <w:tcBorders>
              <w:top w:val="single" w:sz="4" w:space="0" w:color="auto"/>
              <w:left w:val="nil"/>
              <w:bottom w:val="single" w:sz="4" w:space="0" w:color="auto"/>
              <w:right w:val="single" w:sz="4" w:space="0" w:color="auto"/>
            </w:tcBorders>
            <w:vAlign w:val="center"/>
          </w:tcPr>
          <w:p w:rsidR="00F06709" w:rsidRPr="007E6CA7" w:rsidRDefault="00F06709" w:rsidP="00E619F2">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、土壤类别</w:t>
            </w:r>
            <w:r w:rsidRPr="007E6CA7">
              <w:rPr>
                <w:rFonts w:ascii="宋体" w:hAnsi="宋体" w:cs="宋体"/>
                <w:b/>
                <w:bCs/>
                <w:kern w:val="0"/>
                <w:sz w:val="18"/>
                <w:szCs w:val="18"/>
              </w:rPr>
              <w:t>:</w:t>
            </w:r>
            <w:r w:rsidRPr="007E6CA7">
              <w:rPr>
                <w:rFonts w:ascii="宋体" w:hAnsi="宋体" w:cs="宋体" w:hint="eastAsia"/>
                <w:b/>
                <w:bCs/>
                <w:kern w:val="0"/>
                <w:sz w:val="18"/>
                <w:szCs w:val="18"/>
              </w:rPr>
              <w:t>三类土</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、挖土深度</w:t>
            </w:r>
            <w:r w:rsidRPr="007E6CA7">
              <w:rPr>
                <w:rFonts w:ascii="宋体" w:hAnsi="宋体" w:cs="宋体"/>
                <w:b/>
                <w:bCs/>
                <w:kern w:val="0"/>
                <w:sz w:val="18"/>
                <w:szCs w:val="18"/>
              </w:rPr>
              <w:t>:</w:t>
            </w:r>
            <w:r w:rsidRPr="007E6CA7">
              <w:rPr>
                <w:rFonts w:ascii="宋体" w:hAnsi="宋体" w:cs="宋体" w:hint="eastAsia"/>
                <w:b/>
                <w:bCs/>
                <w:kern w:val="0"/>
                <w:sz w:val="18"/>
                <w:szCs w:val="18"/>
              </w:rPr>
              <w:t>详见图纸</w:t>
            </w:r>
            <w:r w:rsidRPr="007E6CA7">
              <w:rPr>
                <w:rFonts w:ascii="宋体" w:cs="宋体"/>
                <w:b/>
                <w:bCs/>
                <w:kern w:val="0"/>
                <w:sz w:val="18"/>
                <w:szCs w:val="18"/>
              </w:rPr>
              <w:br/>
            </w:r>
            <w:r w:rsidRPr="007E6CA7">
              <w:rPr>
                <w:rFonts w:ascii="宋体" w:hAnsi="宋体" w:cs="宋体"/>
                <w:b/>
                <w:bCs/>
                <w:kern w:val="0"/>
                <w:sz w:val="18"/>
                <w:szCs w:val="18"/>
              </w:rPr>
              <w:t>3</w:t>
            </w:r>
            <w:r w:rsidRPr="007E6CA7">
              <w:rPr>
                <w:rFonts w:ascii="宋体" w:hAnsi="宋体" w:cs="宋体" w:hint="eastAsia"/>
                <w:b/>
                <w:bCs/>
                <w:kern w:val="0"/>
                <w:sz w:val="18"/>
                <w:szCs w:val="18"/>
              </w:rPr>
              <w:t>、因工作面和放坡增加的工程量并入土方工程量中</w:t>
            </w:r>
            <w:r w:rsidRPr="007E6CA7">
              <w:rPr>
                <w:rFonts w:ascii="宋体" w:cs="宋体"/>
                <w:b/>
                <w:bCs/>
                <w:kern w:val="0"/>
                <w:sz w:val="18"/>
                <w:szCs w:val="18"/>
              </w:rPr>
              <w:br/>
            </w:r>
            <w:r w:rsidRPr="007E6CA7">
              <w:rPr>
                <w:rFonts w:ascii="宋体" w:hAnsi="宋体" w:cs="宋体"/>
                <w:b/>
                <w:bCs/>
                <w:kern w:val="0"/>
                <w:sz w:val="18"/>
                <w:szCs w:val="18"/>
              </w:rPr>
              <w:t>4</w:t>
            </w:r>
            <w:r w:rsidRPr="007E6CA7">
              <w:rPr>
                <w:rFonts w:ascii="宋体" w:hAnsi="宋体" w:cs="宋体" w:hint="eastAsia"/>
                <w:b/>
                <w:bCs/>
                <w:kern w:val="0"/>
                <w:sz w:val="18"/>
                <w:szCs w:val="18"/>
              </w:rPr>
              <w:t>、如局部地方地势较低需要回填土方，或局部患工塘施工单位自行考虑</w:t>
            </w:r>
            <w:r w:rsidRPr="007E6CA7">
              <w:rPr>
                <w:rFonts w:ascii="宋体" w:cs="宋体"/>
                <w:b/>
                <w:bCs/>
                <w:kern w:val="0"/>
                <w:sz w:val="18"/>
                <w:szCs w:val="18"/>
              </w:rPr>
              <w:br/>
            </w:r>
            <w:r w:rsidRPr="007E6CA7">
              <w:rPr>
                <w:rFonts w:ascii="宋体" w:hAnsi="宋体" w:cs="宋体"/>
                <w:b/>
                <w:bCs/>
                <w:kern w:val="0"/>
                <w:sz w:val="18"/>
                <w:szCs w:val="18"/>
              </w:rPr>
              <w:t>5</w:t>
            </w:r>
            <w:r w:rsidRPr="007E6CA7">
              <w:rPr>
                <w:rFonts w:ascii="宋体" w:hAnsi="宋体" w:cs="宋体" w:hint="eastAsia"/>
                <w:b/>
                <w:bCs/>
                <w:kern w:val="0"/>
                <w:sz w:val="18"/>
                <w:szCs w:val="18"/>
              </w:rPr>
              <w:t>、弃土运距</w:t>
            </w:r>
            <w:r w:rsidRPr="007E6CA7">
              <w:rPr>
                <w:rFonts w:ascii="宋体" w:hAnsi="宋体" w:cs="宋体"/>
                <w:b/>
                <w:bCs/>
                <w:kern w:val="0"/>
                <w:sz w:val="18"/>
                <w:szCs w:val="18"/>
              </w:rPr>
              <w:t>:</w:t>
            </w:r>
            <w:r w:rsidRPr="007E6CA7">
              <w:rPr>
                <w:rFonts w:ascii="宋体" w:hAnsi="宋体" w:cs="宋体" w:hint="eastAsia"/>
                <w:b/>
                <w:bCs/>
                <w:kern w:val="0"/>
                <w:sz w:val="18"/>
                <w:szCs w:val="18"/>
              </w:rPr>
              <w:t>施工单位自行考虑</w:t>
            </w:r>
            <w:r w:rsidRPr="007E6CA7">
              <w:rPr>
                <w:rFonts w:ascii="宋体" w:cs="宋体"/>
                <w:b/>
                <w:bCs/>
                <w:kern w:val="0"/>
                <w:sz w:val="18"/>
                <w:szCs w:val="18"/>
              </w:rPr>
              <w:br/>
            </w:r>
            <w:r w:rsidRPr="007E6CA7">
              <w:rPr>
                <w:rFonts w:ascii="宋体" w:hAnsi="宋体" w:cs="宋体"/>
                <w:b/>
                <w:bCs/>
                <w:kern w:val="0"/>
                <w:sz w:val="18"/>
                <w:szCs w:val="18"/>
              </w:rPr>
              <w:t>6</w:t>
            </w:r>
            <w:r w:rsidRPr="007E6CA7">
              <w:rPr>
                <w:rFonts w:ascii="宋体" w:hAnsi="宋体" w:cs="宋体" w:hint="eastAsia"/>
                <w:b/>
                <w:bCs/>
                <w:kern w:val="0"/>
                <w:sz w:val="18"/>
                <w:szCs w:val="18"/>
              </w:rPr>
              <w:t>、结算时土方开挖深度按实结算，回填方及局部患工均不计算。</w:t>
            </w:r>
            <w:r w:rsidRPr="007E6CA7">
              <w:rPr>
                <w:rFonts w:ascii="宋体" w:cs="宋体"/>
                <w:b/>
                <w:bCs/>
                <w:kern w:val="0"/>
                <w:sz w:val="18"/>
                <w:szCs w:val="18"/>
              </w:rPr>
              <w:br/>
            </w:r>
            <w:r w:rsidRPr="007E6CA7">
              <w:rPr>
                <w:rFonts w:ascii="宋体" w:hAnsi="宋体" w:cs="宋体"/>
                <w:b/>
                <w:bCs/>
                <w:kern w:val="0"/>
                <w:sz w:val="18"/>
                <w:szCs w:val="18"/>
              </w:rPr>
              <w:t>7</w:t>
            </w:r>
            <w:r w:rsidRPr="007E6CA7">
              <w:rPr>
                <w:rFonts w:ascii="宋体" w:hAnsi="宋体" w:cs="宋体" w:hint="eastAsia"/>
                <w:b/>
                <w:bCs/>
                <w:kern w:val="0"/>
                <w:sz w:val="18"/>
                <w:szCs w:val="18"/>
              </w:rPr>
              <w:t>、挖掘机挖底宽≤</w:t>
            </w:r>
            <w:r w:rsidRPr="007E6CA7">
              <w:rPr>
                <w:rFonts w:ascii="宋体" w:hAnsi="宋体" w:cs="宋体"/>
                <w:b/>
                <w:bCs/>
                <w:kern w:val="0"/>
                <w:sz w:val="18"/>
                <w:szCs w:val="18"/>
              </w:rPr>
              <w:t>3m</w:t>
            </w:r>
            <w:r w:rsidRPr="007E6CA7">
              <w:rPr>
                <w:rFonts w:ascii="宋体" w:hAnsi="宋体" w:cs="宋体" w:hint="eastAsia"/>
                <w:b/>
                <w:bCs/>
                <w:kern w:val="0"/>
                <w:sz w:val="18"/>
                <w:szCs w:val="18"/>
              </w:rPr>
              <w:t>且底长＞</w:t>
            </w:r>
            <w:r w:rsidRPr="007E6CA7">
              <w:rPr>
                <w:rFonts w:ascii="宋体" w:hAnsi="宋体" w:cs="宋体"/>
                <w:b/>
                <w:bCs/>
                <w:kern w:val="0"/>
                <w:sz w:val="18"/>
                <w:szCs w:val="18"/>
              </w:rPr>
              <w:t>3</w:t>
            </w:r>
            <w:r w:rsidRPr="007E6CA7">
              <w:rPr>
                <w:rFonts w:ascii="宋体" w:hAnsi="宋体" w:cs="宋体" w:hint="eastAsia"/>
                <w:b/>
                <w:bCs/>
                <w:kern w:val="0"/>
                <w:sz w:val="18"/>
                <w:szCs w:val="18"/>
              </w:rPr>
              <w:t>倍底宽的沟槽</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挖掘机挖土</w:t>
            </w:r>
            <w:r w:rsidRPr="007E6CA7">
              <w:rPr>
                <w:rFonts w:ascii="宋体" w:hAnsi="宋体" w:cs="宋体"/>
                <w:b/>
                <w:bCs/>
                <w:kern w:val="0"/>
                <w:sz w:val="18"/>
                <w:szCs w:val="18"/>
              </w:rPr>
              <w:t>(</w:t>
            </w:r>
            <w:r w:rsidRPr="007E6CA7">
              <w:rPr>
                <w:rFonts w:ascii="宋体" w:hAnsi="宋体" w:cs="宋体" w:hint="eastAsia"/>
                <w:b/>
                <w:bCs/>
                <w:kern w:val="0"/>
                <w:sz w:val="18"/>
                <w:szCs w:val="18"/>
              </w:rPr>
              <w:t>斗容量</w:t>
            </w:r>
            <w:r w:rsidRPr="007E6CA7">
              <w:rPr>
                <w:rFonts w:ascii="宋体" w:hAnsi="宋体" w:cs="宋体"/>
                <w:b/>
                <w:bCs/>
                <w:kern w:val="0"/>
                <w:sz w:val="18"/>
                <w:szCs w:val="18"/>
              </w:rPr>
              <w:t>0.6m3</w:t>
            </w:r>
            <w:r w:rsidRPr="007E6CA7">
              <w:rPr>
                <w:rFonts w:ascii="宋体" w:hAnsi="宋体" w:cs="宋体" w:hint="eastAsia"/>
                <w:b/>
                <w:bCs/>
                <w:kern w:val="0"/>
                <w:sz w:val="18"/>
                <w:szCs w:val="18"/>
              </w:rPr>
              <w:t>以内</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反铲</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不装车</w:t>
            </w:r>
          </w:p>
        </w:tc>
        <w:tc>
          <w:tcPr>
            <w:tcW w:w="761" w:type="dxa"/>
            <w:tcBorders>
              <w:top w:val="single" w:sz="4" w:space="0" w:color="auto"/>
              <w:left w:val="nil"/>
              <w:bottom w:val="single" w:sz="4" w:space="0" w:color="auto"/>
              <w:right w:val="single" w:sz="4" w:space="0" w:color="auto"/>
            </w:tcBorders>
            <w:vAlign w:val="center"/>
          </w:tcPr>
          <w:p w:rsidR="00F06709" w:rsidRPr="007E6CA7" w:rsidRDefault="00F06709" w:rsidP="00E619F2">
            <w:pPr>
              <w:widowControl/>
              <w:spacing w:line="240" w:lineRule="exact"/>
              <w:jc w:val="center"/>
              <w:rPr>
                <w:rFonts w:ascii="宋体" w:cs="宋体"/>
                <w:b/>
                <w:bCs/>
                <w:kern w:val="0"/>
                <w:sz w:val="18"/>
                <w:szCs w:val="18"/>
              </w:rPr>
            </w:pPr>
            <w:r w:rsidRPr="007E6CA7">
              <w:rPr>
                <w:rFonts w:ascii="宋体" w:hAnsi="宋体" w:cs="宋体"/>
                <w:b/>
                <w:bCs/>
                <w:kern w:val="0"/>
                <w:sz w:val="18"/>
                <w:szCs w:val="18"/>
              </w:rPr>
              <w:t>m3</w:t>
            </w:r>
          </w:p>
        </w:tc>
        <w:tc>
          <w:tcPr>
            <w:tcW w:w="775" w:type="dxa"/>
            <w:tcBorders>
              <w:top w:val="single" w:sz="4" w:space="0" w:color="auto"/>
              <w:left w:val="nil"/>
              <w:bottom w:val="single" w:sz="4" w:space="0" w:color="auto"/>
              <w:right w:val="single" w:sz="4" w:space="0" w:color="auto"/>
            </w:tcBorders>
            <w:vAlign w:val="center"/>
          </w:tcPr>
          <w:p w:rsidR="00F06709" w:rsidRPr="007E6CA7" w:rsidRDefault="00F06709" w:rsidP="00E619F2">
            <w:pPr>
              <w:widowControl/>
              <w:spacing w:line="240" w:lineRule="exact"/>
              <w:jc w:val="right"/>
              <w:rPr>
                <w:rFonts w:ascii="宋体" w:cs="宋体"/>
                <w:b/>
                <w:bCs/>
                <w:kern w:val="0"/>
                <w:sz w:val="18"/>
                <w:szCs w:val="18"/>
              </w:rPr>
            </w:pPr>
            <w:r w:rsidRPr="007E6CA7">
              <w:rPr>
                <w:rFonts w:ascii="宋体" w:hAnsi="宋体" w:cs="宋体"/>
                <w:b/>
                <w:bCs/>
                <w:kern w:val="0"/>
                <w:sz w:val="18"/>
                <w:szCs w:val="18"/>
              </w:rPr>
              <w:t>509</w:t>
            </w:r>
          </w:p>
        </w:tc>
      </w:tr>
      <w:tr w:rsidR="00F06709" w:rsidRPr="00FD5289" w:rsidTr="00E619F2">
        <w:trPr>
          <w:trHeight w:val="712"/>
        </w:trPr>
        <w:tc>
          <w:tcPr>
            <w:tcW w:w="671" w:type="dxa"/>
            <w:tcBorders>
              <w:top w:val="nil"/>
              <w:left w:val="single" w:sz="4" w:space="0" w:color="auto"/>
              <w:bottom w:val="single" w:sz="4" w:space="0" w:color="auto"/>
              <w:right w:val="single" w:sz="4" w:space="0" w:color="auto"/>
            </w:tcBorders>
            <w:vAlign w:val="center"/>
          </w:tcPr>
          <w:p w:rsidR="00F06709" w:rsidRPr="007E6CA7" w:rsidRDefault="00F06709" w:rsidP="00E619F2">
            <w:pPr>
              <w:widowControl/>
              <w:spacing w:line="240" w:lineRule="exact"/>
              <w:jc w:val="center"/>
              <w:rPr>
                <w:rFonts w:ascii="宋体" w:cs="宋体"/>
                <w:b/>
                <w:bCs/>
                <w:kern w:val="0"/>
                <w:sz w:val="18"/>
                <w:szCs w:val="18"/>
              </w:rPr>
            </w:pPr>
            <w:r w:rsidRPr="007E6CA7">
              <w:rPr>
                <w:rFonts w:ascii="宋体" w:hAnsi="宋体" w:cs="宋体"/>
                <w:b/>
                <w:bCs/>
                <w:kern w:val="0"/>
                <w:sz w:val="18"/>
                <w:szCs w:val="18"/>
              </w:rPr>
              <w:t>3</w:t>
            </w:r>
          </w:p>
        </w:tc>
        <w:tc>
          <w:tcPr>
            <w:tcW w:w="1071"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回填方施工</w:t>
            </w:r>
          </w:p>
        </w:tc>
        <w:tc>
          <w:tcPr>
            <w:tcW w:w="6296"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、夯填（碾压）</w:t>
            </w:r>
            <w:r w:rsidRPr="007E6CA7">
              <w:rPr>
                <w:rFonts w:ascii="宋体" w:hAnsi="宋体" w:cs="宋体"/>
                <w:b/>
                <w:bCs/>
                <w:kern w:val="0"/>
                <w:sz w:val="18"/>
                <w:szCs w:val="18"/>
              </w:rPr>
              <w:t>:</w:t>
            </w:r>
            <w:r w:rsidRPr="007E6CA7">
              <w:rPr>
                <w:rFonts w:ascii="宋体" w:hAnsi="宋体" w:cs="宋体" w:hint="eastAsia"/>
                <w:b/>
                <w:bCs/>
                <w:kern w:val="0"/>
                <w:sz w:val="18"/>
                <w:szCs w:val="18"/>
              </w:rPr>
              <w:t>基槽土方夯填</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、运输距离</w:t>
            </w:r>
            <w:r w:rsidRPr="007E6CA7">
              <w:rPr>
                <w:rFonts w:ascii="宋体" w:hAnsi="宋体" w:cs="宋体"/>
                <w:b/>
                <w:bCs/>
                <w:kern w:val="0"/>
                <w:sz w:val="18"/>
                <w:szCs w:val="18"/>
              </w:rPr>
              <w:t>:</w:t>
            </w:r>
            <w:r w:rsidRPr="007E6CA7">
              <w:rPr>
                <w:rFonts w:ascii="宋体" w:hAnsi="宋体" w:cs="宋体" w:hint="eastAsia"/>
                <w:b/>
                <w:bCs/>
                <w:kern w:val="0"/>
                <w:sz w:val="18"/>
                <w:szCs w:val="18"/>
              </w:rPr>
              <w:t>施工单位自行考虑</w:t>
            </w:r>
            <w:r w:rsidRPr="007E6CA7">
              <w:rPr>
                <w:rFonts w:ascii="宋体" w:cs="宋体"/>
                <w:b/>
                <w:bCs/>
                <w:kern w:val="0"/>
                <w:sz w:val="18"/>
                <w:szCs w:val="18"/>
              </w:rPr>
              <w:br/>
            </w:r>
            <w:r w:rsidRPr="007E6CA7">
              <w:rPr>
                <w:rFonts w:ascii="宋体" w:hAnsi="宋体" w:cs="宋体"/>
                <w:b/>
                <w:bCs/>
                <w:kern w:val="0"/>
                <w:sz w:val="18"/>
                <w:szCs w:val="18"/>
              </w:rPr>
              <w:t>3</w:t>
            </w:r>
            <w:r w:rsidRPr="007E6CA7">
              <w:rPr>
                <w:rFonts w:ascii="宋体" w:hAnsi="宋体" w:cs="宋体" w:hint="eastAsia"/>
                <w:b/>
                <w:bCs/>
                <w:kern w:val="0"/>
                <w:sz w:val="18"/>
                <w:szCs w:val="18"/>
              </w:rPr>
              <w:t>、回填土</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基</w:t>
            </w:r>
            <w:r w:rsidRPr="007E6CA7">
              <w:rPr>
                <w:rFonts w:ascii="宋体" w:hAnsi="宋体" w:cs="宋体"/>
                <w:b/>
                <w:bCs/>
                <w:kern w:val="0"/>
                <w:sz w:val="18"/>
                <w:szCs w:val="18"/>
              </w:rPr>
              <w:t>(</w:t>
            </w:r>
            <w:r w:rsidRPr="007E6CA7">
              <w:rPr>
                <w:rFonts w:ascii="宋体" w:hAnsi="宋体" w:cs="宋体" w:hint="eastAsia"/>
                <w:b/>
                <w:bCs/>
                <w:kern w:val="0"/>
                <w:sz w:val="18"/>
                <w:szCs w:val="18"/>
              </w:rPr>
              <w:t>槽</w:t>
            </w:r>
            <w:r w:rsidRPr="007E6CA7">
              <w:rPr>
                <w:rFonts w:ascii="宋体" w:hAnsi="宋体" w:cs="宋体"/>
                <w:b/>
                <w:bCs/>
                <w:kern w:val="0"/>
                <w:sz w:val="18"/>
                <w:szCs w:val="18"/>
              </w:rPr>
              <w:t>)</w:t>
            </w:r>
            <w:r w:rsidRPr="007E6CA7">
              <w:rPr>
                <w:rFonts w:ascii="宋体" w:hAnsi="宋体" w:cs="宋体" w:hint="eastAsia"/>
                <w:b/>
                <w:bCs/>
                <w:kern w:val="0"/>
                <w:sz w:val="18"/>
                <w:szCs w:val="18"/>
              </w:rPr>
              <w:t>坑</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夯填</w:t>
            </w:r>
          </w:p>
        </w:tc>
        <w:tc>
          <w:tcPr>
            <w:tcW w:w="761"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center"/>
              <w:rPr>
                <w:rFonts w:ascii="宋体" w:cs="宋体"/>
                <w:b/>
                <w:bCs/>
                <w:kern w:val="0"/>
                <w:sz w:val="18"/>
                <w:szCs w:val="18"/>
              </w:rPr>
            </w:pPr>
            <w:r w:rsidRPr="007E6CA7">
              <w:rPr>
                <w:rFonts w:ascii="宋体" w:hAnsi="宋体" w:cs="宋体"/>
                <w:b/>
                <w:bCs/>
                <w:kern w:val="0"/>
                <w:sz w:val="18"/>
                <w:szCs w:val="18"/>
              </w:rPr>
              <w:t>m3</w:t>
            </w:r>
          </w:p>
        </w:tc>
        <w:tc>
          <w:tcPr>
            <w:tcW w:w="775"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right"/>
              <w:rPr>
                <w:rFonts w:ascii="宋体" w:cs="宋体"/>
                <w:b/>
                <w:bCs/>
                <w:kern w:val="0"/>
                <w:sz w:val="18"/>
                <w:szCs w:val="18"/>
              </w:rPr>
            </w:pPr>
            <w:r w:rsidRPr="007E6CA7">
              <w:rPr>
                <w:rFonts w:ascii="宋体" w:hAnsi="宋体" w:cs="宋体"/>
                <w:b/>
                <w:bCs/>
                <w:kern w:val="0"/>
                <w:sz w:val="18"/>
                <w:szCs w:val="18"/>
              </w:rPr>
              <w:t>297</w:t>
            </w:r>
          </w:p>
        </w:tc>
      </w:tr>
      <w:tr w:rsidR="00F06709" w:rsidRPr="00FD5289" w:rsidTr="00E619F2">
        <w:trPr>
          <w:trHeight w:val="1188"/>
        </w:trPr>
        <w:tc>
          <w:tcPr>
            <w:tcW w:w="671" w:type="dxa"/>
            <w:tcBorders>
              <w:top w:val="nil"/>
              <w:left w:val="single" w:sz="4" w:space="0" w:color="auto"/>
              <w:bottom w:val="single" w:sz="4" w:space="0" w:color="auto"/>
              <w:right w:val="single" w:sz="4" w:space="0" w:color="auto"/>
            </w:tcBorders>
            <w:vAlign w:val="center"/>
          </w:tcPr>
          <w:p w:rsidR="00F06709" w:rsidRPr="007E6CA7" w:rsidRDefault="00F06709" w:rsidP="00E619F2">
            <w:pPr>
              <w:widowControl/>
              <w:spacing w:line="240" w:lineRule="exact"/>
              <w:jc w:val="center"/>
              <w:rPr>
                <w:rFonts w:ascii="宋体" w:cs="宋体"/>
                <w:b/>
                <w:bCs/>
                <w:kern w:val="0"/>
                <w:sz w:val="18"/>
                <w:szCs w:val="18"/>
              </w:rPr>
            </w:pPr>
            <w:r w:rsidRPr="007E6CA7">
              <w:rPr>
                <w:rFonts w:ascii="宋体" w:hAnsi="宋体" w:cs="宋体"/>
                <w:b/>
                <w:bCs/>
                <w:kern w:val="0"/>
                <w:sz w:val="18"/>
                <w:szCs w:val="18"/>
              </w:rPr>
              <w:t>4</w:t>
            </w:r>
            <w:r w:rsidRPr="007E6CA7">
              <w:rPr>
                <w:rFonts w:ascii="宋体" w:hAnsi="宋体" w:cs="宋体" w:hint="eastAsia"/>
                <w:b/>
                <w:bCs/>
                <w:kern w:val="0"/>
                <w:sz w:val="18"/>
                <w:szCs w:val="18"/>
              </w:rPr>
              <w:t xml:space="preserve">　</w:t>
            </w:r>
          </w:p>
        </w:tc>
        <w:tc>
          <w:tcPr>
            <w:tcW w:w="1071"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垫层施工</w:t>
            </w:r>
          </w:p>
        </w:tc>
        <w:tc>
          <w:tcPr>
            <w:tcW w:w="6296"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、混凝土种类</w:t>
            </w:r>
            <w:r w:rsidRPr="007E6CA7">
              <w:rPr>
                <w:rFonts w:ascii="宋体" w:hAnsi="宋体" w:cs="宋体"/>
                <w:b/>
                <w:bCs/>
                <w:kern w:val="0"/>
                <w:sz w:val="18"/>
                <w:szCs w:val="18"/>
              </w:rPr>
              <w:t>:</w:t>
            </w:r>
            <w:r w:rsidRPr="007E6CA7">
              <w:rPr>
                <w:rFonts w:ascii="宋体" w:hAnsi="宋体" w:cs="宋体" w:hint="eastAsia"/>
                <w:b/>
                <w:bCs/>
                <w:kern w:val="0"/>
                <w:sz w:val="18"/>
                <w:szCs w:val="18"/>
              </w:rPr>
              <w:t>商品混凝土</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、混凝土强度等级</w:t>
            </w:r>
            <w:r w:rsidRPr="007E6CA7">
              <w:rPr>
                <w:rFonts w:ascii="宋体" w:hAnsi="宋体" w:cs="宋体"/>
                <w:b/>
                <w:bCs/>
                <w:kern w:val="0"/>
                <w:sz w:val="18"/>
                <w:szCs w:val="18"/>
              </w:rPr>
              <w:t>:C15</w:t>
            </w:r>
            <w:r w:rsidRPr="007E6CA7">
              <w:rPr>
                <w:rFonts w:ascii="宋体" w:hAnsi="宋体" w:cs="宋体" w:hint="eastAsia"/>
                <w:b/>
                <w:bCs/>
                <w:kern w:val="0"/>
                <w:sz w:val="18"/>
                <w:szCs w:val="18"/>
              </w:rPr>
              <w:t>（商品混凝土，是否泵送由投标人自行考虑）</w:t>
            </w:r>
            <w:r w:rsidRPr="007E6CA7">
              <w:rPr>
                <w:rFonts w:ascii="宋体" w:cs="宋体"/>
                <w:b/>
                <w:bCs/>
                <w:kern w:val="0"/>
                <w:sz w:val="18"/>
                <w:szCs w:val="18"/>
              </w:rPr>
              <w:br/>
            </w:r>
            <w:r w:rsidRPr="007E6CA7">
              <w:rPr>
                <w:rFonts w:ascii="宋体" w:hAnsi="宋体" w:cs="宋体"/>
                <w:b/>
                <w:bCs/>
                <w:kern w:val="0"/>
                <w:sz w:val="18"/>
                <w:szCs w:val="18"/>
              </w:rPr>
              <w:t>3</w:t>
            </w:r>
            <w:r w:rsidRPr="007E6CA7">
              <w:rPr>
                <w:rFonts w:ascii="宋体" w:hAnsi="宋体" w:cs="宋体" w:hint="eastAsia"/>
                <w:b/>
                <w:bCs/>
                <w:kern w:val="0"/>
                <w:sz w:val="18"/>
                <w:szCs w:val="18"/>
              </w:rPr>
              <w:t>、包含模板拆除及安装</w:t>
            </w:r>
            <w:r w:rsidRPr="007E6CA7">
              <w:rPr>
                <w:rFonts w:ascii="宋体" w:cs="宋体"/>
                <w:b/>
                <w:bCs/>
                <w:kern w:val="0"/>
                <w:sz w:val="18"/>
                <w:szCs w:val="18"/>
              </w:rPr>
              <w:br/>
            </w:r>
            <w:r w:rsidRPr="007E6CA7">
              <w:rPr>
                <w:rFonts w:ascii="宋体" w:hAnsi="宋体" w:cs="宋体"/>
                <w:b/>
                <w:bCs/>
                <w:kern w:val="0"/>
                <w:sz w:val="18"/>
                <w:szCs w:val="18"/>
              </w:rPr>
              <w:t>4</w:t>
            </w:r>
            <w:r w:rsidRPr="007E6CA7">
              <w:rPr>
                <w:rFonts w:ascii="宋体" w:hAnsi="宋体" w:cs="宋体" w:hint="eastAsia"/>
                <w:b/>
                <w:bCs/>
                <w:kern w:val="0"/>
                <w:sz w:val="18"/>
                <w:szCs w:val="18"/>
              </w:rPr>
              <w:t>、</w:t>
            </w:r>
            <w:r w:rsidRPr="007E6CA7">
              <w:rPr>
                <w:rFonts w:ascii="宋体" w:hAnsi="宋体" w:cs="宋体"/>
                <w:b/>
                <w:bCs/>
                <w:kern w:val="0"/>
                <w:sz w:val="18"/>
                <w:szCs w:val="18"/>
              </w:rPr>
              <w:t>(C15</w:t>
            </w:r>
            <w:r w:rsidRPr="007E6CA7">
              <w:rPr>
                <w:rFonts w:ascii="宋体" w:hAnsi="宋体" w:cs="宋体" w:hint="eastAsia"/>
                <w:b/>
                <w:bCs/>
                <w:kern w:val="0"/>
                <w:sz w:val="18"/>
                <w:szCs w:val="18"/>
              </w:rPr>
              <w:t>非泵送商品砼</w:t>
            </w:r>
            <w:r w:rsidRPr="007E6CA7">
              <w:rPr>
                <w:rFonts w:ascii="宋体" w:hAnsi="宋体" w:cs="宋体"/>
                <w:b/>
                <w:bCs/>
                <w:kern w:val="0"/>
                <w:sz w:val="18"/>
                <w:szCs w:val="18"/>
              </w:rPr>
              <w:t>)</w:t>
            </w:r>
            <w:r w:rsidRPr="007E6CA7">
              <w:rPr>
                <w:rFonts w:ascii="宋体" w:hAnsi="宋体" w:cs="宋体" w:hint="eastAsia"/>
                <w:b/>
                <w:bCs/>
                <w:kern w:val="0"/>
                <w:sz w:val="18"/>
                <w:szCs w:val="18"/>
              </w:rPr>
              <w:t>现浇构件</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垫层</w:t>
            </w:r>
            <w:r w:rsidRPr="007E6CA7">
              <w:rPr>
                <w:rFonts w:ascii="宋体" w:hAnsi="宋体" w:cs="宋体"/>
                <w:b/>
                <w:bCs/>
                <w:kern w:val="0"/>
                <w:sz w:val="18"/>
                <w:szCs w:val="18"/>
              </w:rPr>
              <w:t>(</w:t>
            </w:r>
            <w:r w:rsidRPr="007E6CA7">
              <w:rPr>
                <w:rFonts w:ascii="宋体" w:hAnsi="宋体" w:cs="宋体" w:hint="eastAsia"/>
                <w:b/>
                <w:bCs/>
                <w:kern w:val="0"/>
                <w:sz w:val="18"/>
                <w:szCs w:val="18"/>
              </w:rPr>
              <w:t>非泵送商品砼</w:t>
            </w:r>
            <w:r w:rsidRPr="007E6CA7">
              <w:rPr>
                <w:rFonts w:ascii="宋体" w:hAnsi="宋体" w:cs="宋体"/>
                <w:b/>
                <w:bCs/>
                <w:kern w:val="0"/>
                <w:sz w:val="18"/>
                <w:szCs w:val="18"/>
              </w:rPr>
              <w:t>)</w:t>
            </w:r>
            <w:r w:rsidRPr="007E6CA7">
              <w:rPr>
                <w:rFonts w:ascii="宋体" w:hAnsi="宋体" w:cs="宋体"/>
                <w:b/>
                <w:bCs/>
                <w:kern w:val="0"/>
                <w:sz w:val="18"/>
                <w:szCs w:val="18"/>
              </w:rPr>
              <w:br/>
              <w:t>5</w:t>
            </w:r>
            <w:r w:rsidRPr="007E6CA7">
              <w:rPr>
                <w:rFonts w:ascii="宋体" w:hAnsi="宋体" w:cs="宋体" w:hint="eastAsia"/>
                <w:b/>
                <w:bCs/>
                <w:kern w:val="0"/>
                <w:sz w:val="18"/>
                <w:szCs w:val="18"/>
              </w:rPr>
              <w:t>、混凝土垫层</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复合木模板</w:t>
            </w:r>
          </w:p>
        </w:tc>
        <w:tc>
          <w:tcPr>
            <w:tcW w:w="761"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center"/>
              <w:rPr>
                <w:rFonts w:ascii="宋体" w:cs="宋体"/>
                <w:b/>
                <w:bCs/>
                <w:kern w:val="0"/>
                <w:sz w:val="18"/>
                <w:szCs w:val="18"/>
              </w:rPr>
            </w:pPr>
            <w:r w:rsidRPr="007E6CA7">
              <w:rPr>
                <w:rFonts w:ascii="宋体" w:hAnsi="宋体" w:cs="宋体"/>
                <w:b/>
                <w:bCs/>
                <w:kern w:val="0"/>
                <w:sz w:val="18"/>
                <w:szCs w:val="18"/>
              </w:rPr>
              <w:t>m3</w:t>
            </w:r>
          </w:p>
        </w:tc>
        <w:tc>
          <w:tcPr>
            <w:tcW w:w="775"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right"/>
              <w:rPr>
                <w:rFonts w:ascii="宋体" w:cs="宋体"/>
                <w:b/>
                <w:bCs/>
                <w:kern w:val="0"/>
                <w:sz w:val="18"/>
                <w:szCs w:val="18"/>
              </w:rPr>
            </w:pPr>
            <w:r w:rsidRPr="007E6CA7">
              <w:rPr>
                <w:rFonts w:ascii="宋体" w:hAnsi="宋体" w:cs="宋体"/>
                <w:b/>
                <w:bCs/>
                <w:kern w:val="0"/>
                <w:sz w:val="18"/>
                <w:szCs w:val="18"/>
              </w:rPr>
              <w:t>46.24</w:t>
            </w:r>
          </w:p>
        </w:tc>
      </w:tr>
      <w:tr w:rsidR="00F06709" w:rsidRPr="00FD5289" w:rsidTr="00B1512A">
        <w:trPr>
          <w:trHeight w:val="951"/>
        </w:trPr>
        <w:tc>
          <w:tcPr>
            <w:tcW w:w="671" w:type="dxa"/>
            <w:tcBorders>
              <w:top w:val="single" w:sz="4" w:space="0" w:color="auto"/>
              <w:left w:val="single" w:sz="4" w:space="0" w:color="auto"/>
              <w:bottom w:val="single" w:sz="4" w:space="0" w:color="auto"/>
              <w:right w:val="single" w:sz="4" w:space="0" w:color="auto"/>
            </w:tcBorders>
            <w:vAlign w:val="center"/>
          </w:tcPr>
          <w:p w:rsidR="00F06709" w:rsidRPr="007E6CA7" w:rsidRDefault="00F06709" w:rsidP="00E619F2">
            <w:pPr>
              <w:widowControl/>
              <w:spacing w:line="240" w:lineRule="exact"/>
              <w:jc w:val="center"/>
              <w:rPr>
                <w:rFonts w:ascii="宋体" w:cs="宋体"/>
                <w:b/>
                <w:bCs/>
                <w:kern w:val="0"/>
                <w:sz w:val="18"/>
                <w:szCs w:val="18"/>
              </w:rPr>
            </w:pPr>
            <w:r w:rsidRPr="007E6CA7">
              <w:rPr>
                <w:rFonts w:ascii="宋体" w:hAnsi="宋体" w:cs="宋体"/>
                <w:b/>
                <w:bCs/>
                <w:kern w:val="0"/>
                <w:sz w:val="18"/>
                <w:szCs w:val="18"/>
              </w:rPr>
              <w:t>5</w:t>
            </w:r>
          </w:p>
        </w:tc>
        <w:tc>
          <w:tcPr>
            <w:tcW w:w="1071" w:type="dxa"/>
            <w:tcBorders>
              <w:top w:val="single" w:sz="4" w:space="0" w:color="auto"/>
              <w:left w:val="nil"/>
              <w:bottom w:val="single" w:sz="4" w:space="0" w:color="auto"/>
              <w:right w:val="single" w:sz="4" w:space="0" w:color="auto"/>
            </w:tcBorders>
            <w:vAlign w:val="center"/>
          </w:tcPr>
          <w:p w:rsidR="00F06709" w:rsidRPr="007E6CA7" w:rsidRDefault="00F06709" w:rsidP="00E619F2">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砖基础砌筑</w:t>
            </w:r>
          </w:p>
        </w:tc>
        <w:tc>
          <w:tcPr>
            <w:tcW w:w="6296" w:type="dxa"/>
            <w:tcBorders>
              <w:top w:val="single" w:sz="4" w:space="0" w:color="auto"/>
              <w:left w:val="nil"/>
              <w:bottom w:val="single" w:sz="4" w:space="0" w:color="auto"/>
              <w:right w:val="single" w:sz="4" w:space="0" w:color="auto"/>
            </w:tcBorders>
            <w:vAlign w:val="center"/>
          </w:tcPr>
          <w:p w:rsidR="00F06709" w:rsidRPr="007E6CA7" w:rsidRDefault="00F06709" w:rsidP="00E619F2">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、砖品种、规格、强度等级</w:t>
            </w:r>
            <w:r w:rsidRPr="007E6CA7">
              <w:rPr>
                <w:rFonts w:ascii="宋体" w:hAnsi="宋体" w:cs="宋体"/>
                <w:b/>
                <w:bCs/>
                <w:kern w:val="0"/>
                <w:sz w:val="18"/>
                <w:szCs w:val="18"/>
              </w:rPr>
              <w:t>:Mu10</w:t>
            </w:r>
            <w:r w:rsidRPr="007E6CA7">
              <w:rPr>
                <w:rFonts w:ascii="宋体" w:hAnsi="宋体" w:cs="宋体" w:hint="eastAsia"/>
                <w:b/>
                <w:bCs/>
                <w:kern w:val="0"/>
                <w:sz w:val="18"/>
                <w:szCs w:val="18"/>
              </w:rPr>
              <w:t>混凝土实心标准砖</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、砂浆强度等级</w:t>
            </w:r>
            <w:r w:rsidRPr="007E6CA7">
              <w:rPr>
                <w:rFonts w:ascii="宋体" w:hAnsi="宋体" w:cs="宋体"/>
                <w:b/>
                <w:bCs/>
                <w:kern w:val="0"/>
                <w:sz w:val="18"/>
                <w:szCs w:val="18"/>
              </w:rPr>
              <w:t>:M5.0</w:t>
            </w:r>
            <w:r w:rsidRPr="007E6CA7">
              <w:rPr>
                <w:rFonts w:ascii="宋体" w:hAnsi="宋体" w:cs="宋体" w:hint="eastAsia"/>
                <w:b/>
                <w:bCs/>
                <w:kern w:val="0"/>
                <w:sz w:val="18"/>
                <w:szCs w:val="18"/>
              </w:rPr>
              <w:t>水泥砂浆</w:t>
            </w:r>
            <w:r w:rsidRPr="007E6CA7">
              <w:rPr>
                <w:rFonts w:ascii="宋体" w:cs="宋体"/>
                <w:b/>
                <w:bCs/>
                <w:kern w:val="0"/>
                <w:sz w:val="18"/>
                <w:szCs w:val="18"/>
              </w:rPr>
              <w:br/>
            </w:r>
            <w:r w:rsidRPr="007E6CA7">
              <w:rPr>
                <w:rFonts w:ascii="宋体" w:hAnsi="宋体" w:cs="宋体"/>
                <w:b/>
                <w:bCs/>
                <w:kern w:val="0"/>
                <w:sz w:val="18"/>
                <w:szCs w:val="18"/>
              </w:rPr>
              <w:t>3</w:t>
            </w:r>
            <w:r w:rsidRPr="007E6CA7">
              <w:rPr>
                <w:rFonts w:ascii="宋体" w:hAnsi="宋体" w:cs="宋体" w:hint="eastAsia"/>
                <w:b/>
                <w:bCs/>
                <w:kern w:val="0"/>
                <w:sz w:val="18"/>
                <w:szCs w:val="18"/>
              </w:rPr>
              <w:t>、</w:t>
            </w:r>
            <w:r w:rsidRPr="007E6CA7">
              <w:rPr>
                <w:rFonts w:ascii="宋体" w:hAnsi="宋体" w:cs="宋体"/>
                <w:b/>
                <w:bCs/>
                <w:kern w:val="0"/>
                <w:sz w:val="18"/>
                <w:szCs w:val="18"/>
              </w:rPr>
              <w:t>M5</w:t>
            </w:r>
            <w:r w:rsidRPr="007E6CA7">
              <w:rPr>
                <w:rFonts w:ascii="宋体" w:hAnsi="宋体" w:cs="宋体" w:hint="eastAsia"/>
                <w:b/>
                <w:bCs/>
                <w:kern w:val="0"/>
                <w:sz w:val="18"/>
                <w:szCs w:val="18"/>
              </w:rPr>
              <w:t>砖基础</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直形</w:t>
            </w:r>
            <w:r w:rsidRPr="007E6CA7">
              <w:rPr>
                <w:rFonts w:ascii="宋体" w:cs="宋体"/>
                <w:b/>
                <w:bCs/>
                <w:kern w:val="0"/>
                <w:sz w:val="18"/>
                <w:szCs w:val="18"/>
              </w:rPr>
              <w:br/>
            </w:r>
            <w:r w:rsidRPr="007E6CA7">
              <w:rPr>
                <w:rFonts w:ascii="宋体" w:hAnsi="宋体" w:cs="宋体"/>
                <w:b/>
                <w:bCs/>
                <w:kern w:val="0"/>
                <w:sz w:val="18"/>
                <w:szCs w:val="18"/>
              </w:rPr>
              <w:t>4</w:t>
            </w:r>
            <w:r w:rsidRPr="007E6CA7">
              <w:rPr>
                <w:rFonts w:ascii="宋体" w:hAnsi="宋体" w:cs="宋体" w:hint="eastAsia"/>
                <w:b/>
                <w:bCs/>
                <w:kern w:val="0"/>
                <w:sz w:val="18"/>
                <w:szCs w:val="18"/>
              </w:rPr>
              <w:t>、墙基防潮层：</w:t>
            </w:r>
            <w:r w:rsidRPr="007E6CA7">
              <w:rPr>
                <w:rFonts w:ascii="宋体" w:hAnsi="宋体" w:cs="宋体"/>
                <w:b/>
                <w:bCs/>
                <w:kern w:val="0"/>
                <w:sz w:val="18"/>
                <w:szCs w:val="18"/>
              </w:rPr>
              <w:t>1:3</w:t>
            </w:r>
            <w:r w:rsidRPr="007E6CA7">
              <w:rPr>
                <w:rFonts w:ascii="宋体" w:hAnsi="宋体" w:cs="宋体" w:hint="eastAsia"/>
                <w:b/>
                <w:bCs/>
                <w:kern w:val="0"/>
                <w:sz w:val="18"/>
                <w:szCs w:val="18"/>
              </w:rPr>
              <w:t>水泥砂浆掺入避水浆粉</w:t>
            </w:r>
            <w:r w:rsidRPr="007E6CA7">
              <w:rPr>
                <w:rFonts w:ascii="宋体" w:hAnsi="宋体" w:cs="宋体"/>
                <w:b/>
                <w:bCs/>
                <w:kern w:val="0"/>
                <w:sz w:val="18"/>
                <w:szCs w:val="18"/>
              </w:rPr>
              <w:t>2</w:t>
            </w:r>
            <w:r w:rsidRPr="007E6CA7">
              <w:rPr>
                <w:rFonts w:ascii="宋体" w:hAnsi="宋体" w:cs="宋体" w:hint="eastAsia"/>
                <w:b/>
                <w:bCs/>
                <w:kern w:val="0"/>
                <w:sz w:val="18"/>
                <w:szCs w:val="18"/>
              </w:rPr>
              <w:t>厘米厚</w:t>
            </w:r>
          </w:p>
        </w:tc>
        <w:tc>
          <w:tcPr>
            <w:tcW w:w="761" w:type="dxa"/>
            <w:tcBorders>
              <w:top w:val="single" w:sz="4" w:space="0" w:color="auto"/>
              <w:left w:val="nil"/>
              <w:bottom w:val="single" w:sz="4" w:space="0" w:color="auto"/>
              <w:right w:val="single" w:sz="4" w:space="0" w:color="auto"/>
            </w:tcBorders>
            <w:vAlign w:val="center"/>
          </w:tcPr>
          <w:p w:rsidR="00F06709" w:rsidRPr="007E6CA7" w:rsidRDefault="00F06709" w:rsidP="00E619F2">
            <w:pPr>
              <w:widowControl/>
              <w:spacing w:line="240" w:lineRule="exact"/>
              <w:jc w:val="center"/>
              <w:rPr>
                <w:rFonts w:ascii="宋体" w:cs="宋体"/>
                <w:b/>
                <w:bCs/>
                <w:kern w:val="0"/>
                <w:sz w:val="18"/>
                <w:szCs w:val="18"/>
              </w:rPr>
            </w:pPr>
            <w:r w:rsidRPr="007E6CA7">
              <w:rPr>
                <w:rFonts w:ascii="宋体" w:hAnsi="宋体" w:cs="宋体"/>
                <w:b/>
                <w:bCs/>
                <w:kern w:val="0"/>
                <w:sz w:val="18"/>
                <w:szCs w:val="18"/>
              </w:rPr>
              <w:t>m3</w:t>
            </w:r>
          </w:p>
        </w:tc>
        <w:tc>
          <w:tcPr>
            <w:tcW w:w="775" w:type="dxa"/>
            <w:tcBorders>
              <w:top w:val="single" w:sz="4" w:space="0" w:color="auto"/>
              <w:left w:val="nil"/>
              <w:bottom w:val="single" w:sz="4" w:space="0" w:color="auto"/>
              <w:right w:val="single" w:sz="4" w:space="0" w:color="auto"/>
            </w:tcBorders>
            <w:vAlign w:val="center"/>
          </w:tcPr>
          <w:p w:rsidR="00F06709" w:rsidRPr="007E6CA7" w:rsidRDefault="00F06709" w:rsidP="00E619F2">
            <w:pPr>
              <w:widowControl/>
              <w:spacing w:line="240" w:lineRule="exact"/>
              <w:jc w:val="right"/>
              <w:rPr>
                <w:rFonts w:ascii="宋体" w:cs="宋体"/>
                <w:b/>
                <w:bCs/>
                <w:kern w:val="0"/>
                <w:sz w:val="18"/>
                <w:szCs w:val="18"/>
              </w:rPr>
            </w:pPr>
            <w:r w:rsidRPr="007E6CA7">
              <w:rPr>
                <w:rFonts w:ascii="宋体" w:hAnsi="宋体" w:cs="宋体"/>
                <w:b/>
                <w:bCs/>
                <w:kern w:val="0"/>
                <w:sz w:val="18"/>
                <w:szCs w:val="18"/>
              </w:rPr>
              <w:t>162.3</w:t>
            </w:r>
          </w:p>
        </w:tc>
      </w:tr>
      <w:tr w:rsidR="00F06709" w:rsidRPr="00FD5289" w:rsidTr="00E619F2">
        <w:trPr>
          <w:trHeight w:val="1188"/>
        </w:trPr>
        <w:tc>
          <w:tcPr>
            <w:tcW w:w="671" w:type="dxa"/>
            <w:tcBorders>
              <w:top w:val="nil"/>
              <w:left w:val="single" w:sz="4" w:space="0" w:color="auto"/>
              <w:bottom w:val="single" w:sz="4" w:space="0" w:color="auto"/>
              <w:right w:val="single" w:sz="4" w:space="0" w:color="auto"/>
            </w:tcBorders>
            <w:vAlign w:val="center"/>
          </w:tcPr>
          <w:p w:rsidR="00F06709" w:rsidRPr="007E6CA7" w:rsidRDefault="00F06709" w:rsidP="00E619F2">
            <w:pPr>
              <w:widowControl/>
              <w:spacing w:line="240" w:lineRule="exact"/>
              <w:jc w:val="center"/>
              <w:rPr>
                <w:rFonts w:ascii="宋体" w:cs="宋体"/>
                <w:b/>
                <w:bCs/>
                <w:kern w:val="0"/>
                <w:sz w:val="18"/>
                <w:szCs w:val="18"/>
              </w:rPr>
            </w:pPr>
            <w:r w:rsidRPr="007E6CA7">
              <w:rPr>
                <w:rFonts w:ascii="宋体" w:hAnsi="宋体" w:cs="宋体"/>
                <w:b/>
                <w:bCs/>
                <w:kern w:val="0"/>
                <w:sz w:val="18"/>
                <w:szCs w:val="18"/>
              </w:rPr>
              <w:t>6</w:t>
            </w:r>
          </w:p>
        </w:tc>
        <w:tc>
          <w:tcPr>
            <w:tcW w:w="1071"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实心砖墙砌筑</w:t>
            </w:r>
          </w:p>
        </w:tc>
        <w:tc>
          <w:tcPr>
            <w:tcW w:w="6296"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、砖品种、规格、强度等级</w:t>
            </w:r>
            <w:r w:rsidRPr="007E6CA7">
              <w:rPr>
                <w:rFonts w:ascii="宋体" w:hAnsi="宋体" w:cs="宋体"/>
                <w:b/>
                <w:bCs/>
                <w:kern w:val="0"/>
                <w:sz w:val="18"/>
                <w:szCs w:val="18"/>
              </w:rPr>
              <w:t>:Mu10</w:t>
            </w:r>
            <w:r w:rsidRPr="007E6CA7">
              <w:rPr>
                <w:rFonts w:ascii="宋体" w:hAnsi="宋体" w:cs="宋体" w:hint="eastAsia"/>
                <w:b/>
                <w:bCs/>
                <w:kern w:val="0"/>
                <w:sz w:val="18"/>
                <w:szCs w:val="18"/>
              </w:rPr>
              <w:t>混凝土实心标准砖</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、墙体类型</w:t>
            </w:r>
            <w:r w:rsidRPr="007E6CA7">
              <w:rPr>
                <w:rFonts w:ascii="宋体" w:hAnsi="宋体" w:cs="宋体"/>
                <w:b/>
                <w:bCs/>
                <w:kern w:val="0"/>
                <w:sz w:val="18"/>
                <w:szCs w:val="18"/>
              </w:rPr>
              <w:t>:</w:t>
            </w:r>
            <w:r w:rsidRPr="007E6CA7">
              <w:rPr>
                <w:rFonts w:ascii="宋体" w:hAnsi="宋体" w:cs="宋体" w:hint="eastAsia"/>
                <w:b/>
                <w:bCs/>
                <w:kern w:val="0"/>
                <w:sz w:val="18"/>
                <w:szCs w:val="18"/>
              </w:rPr>
              <w:t>围墙</w:t>
            </w:r>
            <w:r w:rsidRPr="007E6CA7">
              <w:rPr>
                <w:rFonts w:ascii="宋体" w:cs="宋体"/>
                <w:b/>
                <w:bCs/>
                <w:kern w:val="0"/>
                <w:sz w:val="18"/>
                <w:szCs w:val="18"/>
              </w:rPr>
              <w:br/>
            </w:r>
            <w:r w:rsidRPr="007E6CA7">
              <w:rPr>
                <w:rFonts w:ascii="宋体" w:hAnsi="宋体" w:cs="宋体"/>
                <w:b/>
                <w:bCs/>
                <w:kern w:val="0"/>
                <w:sz w:val="18"/>
                <w:szCs w:val="18"/>
              </w:rPr>
              <w:t>3</w:t>
            </w:r>
            <w:r w:rsidRPr="007E6CA7">
              <w:rPr>
                <w:rFonts w:ascii="宋体" w:hAnsi="宋体" w:cs="宋体" w:hint="eastAsia"/>
                <w:b/>
                <w:bCs/>
                <w:kern w:val="0"/>
                <w:sz w:val="18"/>
                <w:szCs w:val="18"/>
              </w:rPr>
              <w:t>、砂浆强度等级、配合比</w:t>
            </w:r>
            <w:r w:rsidRPr="007E6CA7">
              <w:rPr>
                <w:rFonts w:ascii="宋体" w:hAnsi="宋体" w:cs="宋体"/>
                <w:b/>
                <w:bCs/>
                <w:kern w:val="0"/>
                <w:sz w:val="18"/>
                <w:szCs w:val="18"/>
              </w:rPr>
              <w:t>:M5.0</w:t>
            </w:r>
            <w:r w:rsidRPr="007E6CA7">
              <w:rPr>
                <w:rFonts w:ascii="宋体" w:hAnsi="宋体" w:cs="宋体" w:hint="eastAsia"/>
                <w:b/>
                <w:bCs/>
                <w:kern w:val="0"/>
                <w:sz w:val="18"/>
                <w:szCs w:val="18"/>
              </w:rPr>
              <w:t>水泥砂浆</w:t>
            </w:r>
            <w:r w:rsidRPr="007E6CA7">
              <w:rPr>
                <w:rFonts w:ascii="宋体" w:cs="宋体"/>
                <w:b/>
                <w:bCs/>
                <w:kern w:val="0"/>
                <w:sz w:val="18"/>
                <w:szCs w:val="18"/>
              </w:rPr>
              <w:br/>
            </w:r>
            <w:r w:rsidRPr="007E6CA7">
              <w:rPr>
                <w:rFonts w:ascii="宋体" w:hAnsi="宋体" w:cs="宋体"/>
                <w:b/>
                <w:bCs/>
                <w:kern w:val="0"/>
                <w:sz w:val="18"/>
                <w:szCs w:val="18"/>
              </w:rPr>
              <w:t>4</w:t>
            </w:r>
            <w:r w:rsidRPr="007E6CA7">
              <w:rPr>
                <w:rFonts w:ascii="宋体" w:hAnsi="宋体" w:cs="宋体" w:hint="eastAsia"/>
                <w:b/>
                <w:bCs/>
                <w:kern w:val="0"/>
                <w:sz w:val="18"/>
                <w:szCs w:val="18"/>
              </w:rPr>
              <w:t>、</w:t>
            </w:r>
            <w:r w:rsidRPr="007E6CA7">
              <w:rPr>
                <w:rFonts w:ascii="宋体" w:hAnsi="宋体" w:cs="宋体"/>
                <w:b/>
                <w:bCs/>
                <w:kern w:val="0"/>
                <w:sz w:val="18"/>
                <w:szCs w:val="18"/>
              </w:rPr>
              <w:t>20</w:t>
            </w:r>
            <w:r w:rsidRPr="007E6CA7">
              <w:rPr>
                <w:rFonts w:ascii="宋体" w:hAnsi="宋体" w:cs="宋体" w:hint="eastAsia"/>
                <w:b/>
                <w:bCs/>
                <w:kern w:val="0"/>
                <w:sz w:val="18"/>
                <w:szCs w:val="18"/>
              </w:rPr>
              <w:t>厚</w:t>
            </w:r>
            <w:r w:rsidRPr="007E6CA7">
              <w:rPr>
                <w:rFonts w:ascii="宋体" w:hAnsi="宋体" w:cs="宋体"/>
                <w:b/>
                <w:bCs/>
                <w:kern w:val="0"/>
                <w:sz w:val="18"/>
                <w:szCs w:val="18"/>
              </w:rPr>
              <w:t>1</w:t>
            </w:r>
            <w:r w:rsidRPr="007E6CA7">
              <w:rPr>
                <w:rFonts w:ascii="宋体" w:hAnsi="宋体" w:cs="宋体" w:hint="eastAsia"/>
                <w:b/>
                <w:bCs/>
                <w:kern w:val="0"/>
                <w:sz w:val="18"/>
                <w:szCs w:val="18"/>
              </w:rPr>
              <w:t>：</w:t>
            </w:r>
            <w:r w:rsidRPr="007E6CA7">
              <w:rPr>
                <w:rFonts w:ascii="宋体" w:hAnsi="宋体" w:cs="宋体"/>
                <w:b/>
                <w:bCs/>
                <w:kern w:val="0"/>
                <w:sz w:val="18"/>
                <w:szCs w:val="18"/>
              </w:rPr>
              <w:t>2</w:t>
            </w:r>
            <w:r w:rsidRPr="007E6CA7">
              <w:rPr>
                <w:rFonts w:ascii="宋体" w:hAnsi="宋体" w:cs="宋体" w:hint="eastAsia"/>
                <w:b/>
                <w:bCs/>
                <w:kern w:val="0"/>
                <w:sz w:val="18"/>
                <w:szCs w:val="18"/>
              </w:rPr>
              <w:t>水泥防水砂浆找平层</w:t>
            </w:r>
            <w:r w:rsidRPr="007E6CA7">
              <w:rPr>
                <w:rFonts w:ascii="宋体" w:cs="宋体"/>
                <w:b/>
                <w:bCs/>
                <w:kern w:val="0"/>
                <w:sz w:val="18"/>
                <w:szCs w:val="18"/>
              </w:rPr>
              <w:br/>
            </w:r>
            <w:r w:rsidRPr="007E6CA7">
              <w:rPr>
                <w:rFonts w:ascii="宋体" w:hAnsi="宋体" w:cs="宋体"/>
                <w:b/>
                <w:bCs/>
                <w:kern w:val="0"/>
                <w:sz w:val="18"/>
                <w:szCs w:val="18"/>
              </w:rPr>
              <w:t>5</w:t>
            </w:r>
            <w:r w:rsidRPr="007E6CA7">
              <w:rPr>
                <w:rFonts w:ascii="宋体" w:hAnsi="宋体" w:cs="宋体" w:hint="eastAsia"/>
                <w:b/>
                <w:bCs/>
                <w:kern w:val="0"/>
                <w:sz w:val="18"/>
                <w:szCs w:val="18"/>
              </w:rPr>
              <w:t>、</w:t>
            </w:r>
            <w:r w:rsidRPr="007E6CA7">
              <w:rPr>
                <w:rFonts w:ascii="宋体" w:hAnsi="宋体" w:cs="宋体"/>
                <w:b/>
                <w:bCs/>
                <w:kern w:val="0"/>
                <w:sz w:val="18"/>
                <w:szCs w:val="18"/>
              </w:rPr>
              <w:t>M5</w:t>
            </w:r>
            <w:r w:rsidRPr="007E6CA7">
              <w:rPr>
                <w:rFonts w:ascii="宋体" w:hAnsi="宋体" w:cs="宋体" w:hint="eastAsia"/>
                <w:b/>
                <w:bCs/>
                <w:kern w:val="0"/>
                <w:sz w:val="18"/>
                <w:szCs w:val="18"/>
              </w:rPr>
              <w:t>水泥砂浆粉刷围墙</w:t>
            </w:r>
          </w:p>
        </w:tc>
        <w:tc>
          <w:tcPr>
            <w:tcW w:w="761"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center"/>
              <w:rPr>
                <w:rFonts w:ascii="宋体" w:cs="宋体"/>
                <w:b/>
                <w:bCs/>
                <w:kern w:val="0"/>
                <w:sz w:val="18"/>
                <w:szCs w:val="18"/>
              </w:rPr>
            </w:pPr>
            <w:r w:rsidRPr="007E6CA7">
              <w:rPr>
                <w:rFonts w:ascii="宋体" w:hAnsi="宋体" w:cs="宋体"/>
                <w:b/>
                <w:bCs/>
                <w:kern w:val="0"/>
                <w:sz w:val="18"/>
                <w:szCs w:val="18"/>
              </w:rPr>
              <w:t>m3</w:t>
            </w:r>
          </w:p>
        </w:tc>
        <w:tc>
          <w:tcPr>
            <w:tcW w:w="775"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right"/>
              <w:rPr>
                <w:rFonts w:ascii="宋体" w:cs="宋体"/>
                <w:b/>
                <w:bCs/>
                <w:kern w:val="0"/>
                <w:sz w:val="18"/>
                <w:szCs w:val="18"/>
              </w:rPr>
            </w:pPr>
            <w:r w:rsidRPr="007E6CA7">
              <w:rPr>
                <w:rFonts w:ascii="宋体" w:hAnsi="宋体" w:cs="宋体"/>
                <w:b/>
                <w:bCs/>
                <w:kern w:val="0"/>
                <w:sz w:val="18"/>
                <w:szCs w:val="18"/>
              </w:rPr>
              <w:t>227.83</w:t>
            </w:r>
          </w:p>
        </w:tc>
      </w:tr>
      <w:tr w:rsidR="00F06709" w:rsidRPr="00FD5289" w:rsidTr="00E619F2">
        <w:trPr>
          <w:trHeight w:val="712"/>
        </w:trPr>
        <w:tc>
          <w:tcPr>
            <w:tcW w:w="671" w:type="dxa"/>
            <w:tcBorders>
              <w:top w:val="nil"/>
              <w:left w:val="single" w:sz="4" w:space="0" w:color="auto"/>
              <w:bottom w:val="single" w:sz="4" w:space="0" w:color="auto"/>
              <w:right w:val="single" w:sz="4" w:space="0" w:color="auto"/>
            </w:tcBorders>
            <w:vAlign w:val="center"/>
          </w:tcPr>
          <w:p w:rsidR="00F06709" w:rsidRPr="007E6CA7" w:rsidRDefault="00F06709" w:rsidP="00E619F2">
            <w:pPr>
              <w:widowControl/>
              <w:spacing w:line="240" w:lineRule="exact"/>
              <w:jc w:val="center"/>
              <w:rPr>
                <w:rFonts w:ascii="宋体" w:cs="宋体"/>
                <w:b/>
                <w:bCs/>
                <w:kern w:val="0"/>
                <w:sz w:val="18"/>
                <w:szCs w:val="18"/>
              </w:rPr>
            </w:pPr>
            <w:r w:rsidRPr="007E6CA7">
              <w:rPr>
                <w:rFonts w:ascii="宋体" w:hAnsi="宋体" w:cs="宋体"/>
                <w:b/>
                <w:bCs/>
                <w:kern w:val="0"/>
                <w:sz w:val="18"/>
                <w:szCs w:val="18"/>
              </w:rPr>
              <w:t>7</w:t>
            </w:r>
          </w:p>
        </w:tc>
        <w:tc>
          <w:tcPr>
            <w:tcW w:w="1071"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扶手、压顶施工</w:t>
            </w:r>
          </w:p>
        </w:tc>
        <w:tc>
          <w:tcPr>
            <w:tcW w:w="6296"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、混凝土种类</w:t>
            </w:r>
            <w:r w:rsidRPr="007E6CA7">
              <w:rPr>
                <w:rFonts w:ascii="宋体" w:hAnsi="宋体" w:cs="宋体"/>
                <w:b/>
                <w:bCs/>
                <w:kern w:val="0"/>
                <w:sz w:val="18"/>
                <w:szCs w:val="18"/>
              </w:rPr>
              <w:t>:</w:t>
            </w:r>
            <w:r w:rsidRPr="007E6CA7">
              <w:rPr>
                <w:rFonts w:ascii="宋体" w:hAnsi="宋体" w:cs="宋体" w:hint="eastAsia"/>
                <w:b/>
                <w:bCs/>
                <w:kern w:val="0"/>
                <w:sz w:val="18"/>
                <w:szCs w:val="18"/>
              </w:rPr>
              <w:t>商品混凝土</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、混凝土强度等级</w:t>
            </w:r>
            <w:r w:rsidRPr="007E6CA7">
              <w:rPr>
                <w:rFonts w:ascii="宋体" w:hAnsi="宋体" w:cs="宋体"/>
                <w:b/>
                <w:bCs/>
                <w:kern w:val="0"/>
                <w:sz w:val="18"/>
                <w:szCs w:val="18"/>
              </w:rPr>
              <w:t>:C20</w:t>
            </w:r>
            <w:r w:rsidRPr="007E6CA7">
              <w:rPr>
                <w:rFonts w:ascii="宋体" w:hAnsi="宋体" w:cs="宋体" w:hint="eastAsia"/>
                <w:b/>
                <w:bCs/>
                <w:kern w:val="0"/>
                <w:sz w:val="18"/>
                <w:szCs w:val="18"/>
              </w:rPr>
              <w:t>（商品混凝土，是否泵送由投标人自行考虑）</w:t>
            </w:r>
            <w:r w:rsidRPr="007E6CA7">
              <w:rPr>
                <w:rFonts w:ascii="宋体" w:cs="宋体"/>
                <w:b/>
                <w:bCs/>
                <w:kern w:val="0"/>
                <w:sz w:val="18"/>
                <w:szCs w:val="18"/>
              </w:rPr>
              <w:br/>
            </w:r>
            <w:r w:rsidRPr="007E6CA7">
              <w:rPr>
                <w:rFonts w:ascii="宋体" w:hAnsi="宋体" w:cs="宋体"/>
                <w:b/>
                <w:bCs/>
                <w:kern w:val="0"/>
                <w:sz w:val="18"/>
                <w:szCs w:val="18"/>
              </w:rPr>
              <w:t>3</w:t>
            </w:r>
            <w:r w:rsidRPr="007E6CA7">
              <w:rPr>
                <w:rFonts w:ascii="宋体" w:hAnsi="宋体" w:cs="宋体" w:hint="eastAsia"/>
                <w:b/>
                <w:bCs/>
                <w:kern w:val="0"/>
                <w:sz w:val="18"/>
                <w:szCs w:val="18"/>
              </w:rPr>
              <w:t>、包含模板拆除及安装</w:t>
            </w:r>
          </w:p>
        </w:tc>
        <w:tc>
          <w:tcPr>
            <w:tcW w:w="761"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center"/>
              <w:rPr>
                <w:rFonts w:ascii="宋体" w:cs="宋体"/>
                <w:b/>
                <w:bCs/>
                <w:kern w:val="0"/>
                <w:sz w:val="18"/>
                <w:szCs w:val="18"/>
              </w:rPr>
            </w:pPr>
            <w:r w:rsidRPr="007E6CA7">
              <w:rPr>
                <w:rFonts w:ascii="宋体" w:hAnsi="宋体" w:cs="宋体"/>
                <w:b/>
                <w:bCs/>
                <w:kern w:val="0"/>
                <w:sz w:val="18"/>
                <w:szCs w:val="18"/>
              </w:rPr>
              <w:t>m3</w:t>
            </w:r>
          </w:p>
        </w:tc>
        <w:tc>
          <w:tcPr>
            <w:tcW w:w="775"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right"/>
              <w:rPr>
                <w:rFonts w:ascii="宋体" w:cs="宋体"/>
                <w:b/>
                <w:bCs/>
                <w:kern w:val="0"/>
                <w:sz w:val="18"/>
                <w:szCs w:val="18"/>
              </w:rPr>
            </w:pPr>
            <w:r w:rsidRPr="007E6CA7">
              <w:rPr>
                <w:rFonts w:ascii="宋体" w:hAnsi="宋体" w:cs="宋体"/>
                <w:b/>
                <w:bCs/>
                <w:kern w:val="0"/>
                <w:sz w:val="18"/>
                <w:szCs w:val="18"/>
              </w:rPr>
              <w:t>2.79</w:t>
            </w:r>
          </w:p>
        </w:tc>
      </w:tr>
      <w:tr w:rsidR="00F06709" w:rsidRPr="00FD5289" w:rsidTr="00E619F2">
        <w:trPr>
          <w:trHeight w:val="475"/>
        </w:trPr>
        <w:tc>
          <w:tcPr>
            <w:tcW w:w="671" w:type="dxa"/>
            <w:tcBorders>
              <w:top w:val="nil"/>
              <w:left w:val="single" w:sz="4" w:space="0" w:color="auto"/>
              <w:bottom w:val="single" w:sz="4" w:space="0" w:color="auto"/>
              <w:right w:val="single" w:sz="4" w:space="0" w:color="auto"/>
            </w:tcBorders>
            <w:vAlign w:val="center"/>
          </w:tcPr>
          <w:p w:rsidR="00F06709" w:rsidRPr="007E6CA7" w:rsidRDefault="00F06709" w:rsidP="00E619F2">
            <w:pPr>
              <w:widowControl/>
              <w:spacing w:line="240" w:lineRule="exact"/>
              <w:jc w:val="center"/>
              <w:rPr>
                <w:rFonts w:ascii="宋体" w:cs="宋体"/>
                <w:b/>
                <w:bCs/>
                <w:kern w:val="0"/>
                <w:sz w:val="18"/>
                <w:szCs w:val="18"/>
              </w:rPr>
            </w:pPr>
            <w:r w:rsidRPr="007E6CA7">
              <w:rPr>
                <w:rFonts w:ascii="宋体" w:hAnsi="宋体" w:cs="宋体"/>
                <w:b/>
                <w:bCs/>
                <w:kern w:val="0"/>
                <w:sz w:val="18"/>
                <w:szCs w:val="18"/>
              </w:rPr>
              <w:t>8</w:t>
            </w:r>
          </w:p>
        </w:tc>
        <w:tc>
          <w:tcPr>
            <w:tcW w:w="1071"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现浇构件钢筋</w:t>
            </w:r>
          </w:p>
        </w:tc>
        <w:tc>
          <w:tcPr>
            <w:tcW w:w="6296"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现浇混凝土构件钢筋</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直径</w:t>
            </w:r>
            <w:r w:rsidRPr="007E6CA7">
              <w:rPr>
                <w:rFonts w:ascii="宋体" w:hAnsi="宋体" w:cs="宋体"/>
                <w:b/>
                <w:bCs/>
                <w:kern w:val="0"/>
                <w:sz w:val="18"/>
                <w:szCs w:val="18"/>
              </w:rPr>
              <w:t xml:space="preserve">(mm) </w:t>
            </w:r>
            <w:r w:rsidRPr="007E6CA7">
              <w:rPr>
                <w:rFonts w:ascii="宋体" w:hAnsi="宋体" w:cs="宋体" w:hint="eastAsia"/>
                <w:b/>
                <w:bCs/>
                <w:kern w:val="0"/>
                <w:sz w:val="18"/>
                <w:szCs w:val="18"/>
              </w:rPr>
              <w:t>Φ</w:t>
            </w:r>
            <w:r w:rsidRPr="007E6CA7">
              <w:rPr>
                <w:rFonts w:ascii="宋体" w:hAnsi="宋体" w:cs="宋体"/>
                <w:b/>
                <w:bCs/>
                <w:kern w:val="0"/>
                <w:sz w:val="18"/>
                <w:szCs w:val="18"/>
              </w:rPr>
              <w:t>12</w:t>
            </w:r>
            <w:r w:rsidRPr="007E6CA7">
              <w:rPr>
                <w:rFonts w:ascii="宋体" w:hAnsi="宋体" w:cs="宋体" w:hint="eastAsia"/>
                <w:b/>
                <w:bCs/>
                <w:kern w:val="0"/>
                <w:sz w:val="18"/>
                <w:szCs w:val="18"/>
              </w:rPr>
              <w:t>以内，钢筋规格及做法详见图纸要求。</w:t>
            </w:r>
          </w:p>
        </w:tc>
        <w:tc>
          <w:tcPr>
            <w:tcW w:w="761"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center"/>
              <w:rPr>
                <w:rFonts w:ascii="宋体" w:cs="宋体"/>
                <w:b/>
                <w:bCs/>
                <w:kern w:val="0"/>
                <w:sz w:val="18"/>
                <w:szCs w:val="18"/>
              </w:rPr>
            </w:pPr>
            <w:r w:rsidRPr="007E6CA7">
              <w:rPr>
                <w:rFonts w:ascii="宋体" w:hAnsi="宋体" w:cs="宋体"/>
                <w:b/>
                <w:bCs/>
                <w:kern w:val="0"/>
                <w:sz w:val="18"/>
                <w:szCs w:val="18"/>
              </w:rPr>
              <w:t>t</w:t>
            </w:r>
          </w:p>
        </w:tc>
        <w:tc>
          <w:tcPr>
            <w:tcW w:w="775"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right"/>
              <w:rPr>
                <w:rFonts w:ascii="宋体" w:cs="宋体"/>
                <w:b/>
                <w:bCs/>
                <w:kern w:val="0"/>
                <w:sz w:val="18"/>
                <w:szCs w:val="18"/>
              </w:rPr>
            </w:pPr>
            <w:r w:rsidRPr="007E6CA7">
              <w:rPr>
                <w:rFonts w:ascii="宋体" w:hAnsi="宋体" w:cs="宋体"/>
                <w:b/>
                <w:bCs/>
                <w:kern w:val="0"/>
                <w:sz w:val="18"/>
                <w:szCs w:val="18"/>
              </w:rPr>
              <w:t>0.15</w:t>
            </w:r>
          </w:p>
        </w:tc>
      </w:tr>
      <w:tr w:rsidR="00F06709" w:rsidRPr="00FD5289" w:rsidTr="00E619F2">
        <w:trPr>
          <w:trHeight w:val="1188"/>
        </w:trPr>
        <w:tc>
          <w:tcPr>
            <w:tcW w:w="671" w:type="dxa"/>
            <w:tcBorders>
              <w:top w:val="nil"/>
              <w:left w:val="single" w:sz="4" w:space="0" w:color="auto"/>
              <w:bottom w:val="single" w:sz="4" w:space="0" w:color="auto"/>
              <w:right w:val="single" w:sz="4" w:space="0" w:color="auto"/>
            </w:tcBorders>
            <w:vAlign w:val="center"/>
          </w:tcPr>
          <w:p w:rsidR="00F06709" w:rsidRPr="007E6CA7" w:rsidRDefault="00F06709" w:rsidP="00E619F2">
            <w:pPr>
              <w:widowControl/>
              <w:spacing w:line="240" w:lineRule="exact"/>
              <w:jc w:val="center"/>
              <w:rPr>
                <w:rFonts w:ascii="宋体" w:cs="宋体"/>
                <w:b/>
                <w:bCs/>
                <w:kern w:val="0"/>
                <w:sz w:val="18"/>
                <w:szCs w:val="18"/>
              </w:rPr>
            </w:pPr>
            <w:r w:rsidRPr="007E6CA7">
              <w:rPr>
                <w:rFonts w:ascii="宋体" w:hAnsi="宋体" w:cs="宋体"/>
                <w:b/>
                <w:bCs/>
                <w:kern w:val="0"/>
                <w:sz w:val="18"/>
                <w:szCs w:val="18"/>
              </w:rPr>
              <w:t>9</w:t>
            </w:r>
          </w:p>
        </w:tc>
        <w:tc>
          <w:tcPr>
            <w:tcW w:w="1071"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块料墙面铺贴</w:t>
            </w:r>
          </w:p>
        </w:tc>
        <w:tc>
          <w:tcPr>
            <w:tcW w:w="6296"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、底层采用</w:t>
            </w:r>
            <w:r w:rsidRPr="007E6CA7">
              <w:rPr>
                <w:rFonts w:ascii="宋体" w:hAnsi="宋体" w:cs="宋体"/>
                <w:b/>
                <w:bCs/>
                <w:kern w:val="0"/>
                <w:sz w:val="18"/>
                <w:szCs w:val="18"/>
              </w:rPr>
              <w:t>12</w:t>
            </w:r>
            <w:r w:rsidRPr="007E6CA7">
              <w:rPr>
                <w:rFonts w:ascii="宋体" w:hAnsi="宋体" w:cs="宋体" w:hint="eastAsia"/>
                <w:b/>
                <w:bCs/>
                <w:kern w:val="0"/>
                <w:sz w:val="18"/>
                <w:szCs w:val="18"/>
              </w:rPr>
              <w:t>厚</w:t>
            </w:r>
            <w:r w:rsidRPr="007E6CA7">
              <w:rPr>
                <w:rFonts w:ascii="宋体" w:hAnsi="宋体" w:cs="宋体"/>
                <w:b/>
                <w:bCs/>
                <w:kern w:val="0"/>
                <w:sz w:val="18"/>
                <w:szCs w:val="18"/>
              </w:rPr>
              <w:t>1:0.2:2</w:t>
            </w:r>
            <w:r w:rsidRPr="007E6CA7">
              <w:rPr>
                <w:rFonts w:ascii="宋体" w:hAnsi="宋体" w:cs="宋体" w:hint="eastAsia"/>
                <w:b/>
                <w:bCs/>
                <w:kern w:val="0"/>
                <w:sz w:val="18"/>
                <w:szCs w:val="18"/>
              </w:rPr>
              <w:t>混合砂浆粉刷层</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、贴结层采用</w:t>
            </w:r>
            <w:r w:rsidRPr="007E6CA7">
              <w:rPr>
                <w:rFonts w:ascii="宋体" w:hAnsi="宋体" w:cs="宋体"/>
                <w:b/>
                <w:bCs/>
                <w:kern w:val="0"/>
                <w:sz w:val="18"/>
                <w:szCs w:val="18"/>
              </w:rPr>
              <w:t>1</w:t>
            </w:r>
            <w:r w:rsidRPr="007E6CA7">
              <w:rPr>
                <w:rFonts w:ascii="宋体" w:hAnsi="宋体" w:cs="宋体" w:hint="eastAsia"/>
                <w:b/>
                <w:bCs/>
                <w:kern w:val="0"/>
                <w:sz w:val="18"/>
                <w:szCs w:val="18"/>
              </w:rPr>
              <w:t>：</w:t>
            </w:r>
            <w:r w:rsidRPr="007E6CA7">
              <w:rPr>
                <w:rFonts w:ascii="宋体" w:hAnsi="宋体" w:cs="宋体"/>
                <w:b/>
                <w:bCs/>
                <w:kern w:val="0"/>
                <w:sz w:val="18"/>
                <w:szCs w:val="18"/>
              </w:rPr>
              <w:t>0.1:2.5</w:t>
            </w:r>
            <w:r w:rsidRPr="007E6CA7">
              <w:rPr>
                <w:rFonts w:ascii="宋体" w:hAnsi="宋体" w:cs="宋体" w:hint="eastAsia"/>
                <w:b/>
                <w:bCs/>
                <w:kern w:val="0"/>
                <w:sz w:val="18"/>
                <w:szCs w:val="18"/>
              </w:rPr>
              <w:t>混合砂浆粘贴</w:t>
            </w:r>
            <w:r w:rsidRPr="007E6CA7">
              <w:rPr>
                <w:rFonts w:ascii="宋体" w:cs="宋体"/>
                <w:b/>
                <w:bCs/>
                <w:kern w:val="0"/>
                <w:sz w:val="18"/>
                <w:szCs w:val="18"/>
              </w:rPr>
              <w:br/>
            </w:r>
            <w:r w:rsidRPr="007E6CA7">
              <w:rPr>
                <w:rFonts w:ascii="宋体" w:hAnsi="宋体" w:cs="宋体"/>
                <w:b/>
                <w:bCs/>
                <w:kern w:val="0"/>
                <w:sz w:val="18"/>
                <w:szCs w:val="18"/>
              </w:rPr>
              <w:t>3</w:t>
            </w:r>
            <w:r w:rsidRPr="007E6CA7">
              <w:rPr>
                <w:rFonts w:ascii="宋体" w:hAnsi="宋体" w:cs="宋体" w:hint="eastAsia"/>
                <w:b/>
                <w:bCs/>
                <w:kern w:val="0"/>
                <w:sz w:val="18"/>
                <w:szCs w:val="18"/>
              </w:rPr>
              <w:t>、面层采用外墙面砖，具体颜色、规格进场前必须征得甲方同意。</w:t>
            </w:r>
            <w:r w:rsidRPr="007E6CA7">
              <w:rPr>
                <w:rFonts w:ascii="宋体" w:cs="宋体"/>
                <w:b/>
                <w:bCs/>
                <w:kern w:val="0"/>
                <w:sz w:val="18"/>
                <w:szCs w:val="18"/>
              </w:rPr>
              <w:br/>
            </w:r>
            <w:r w:rsidRPr="007E6CA7">
              <w:rPr>
                <w:rFonts w:ascii="宋体" w:hAnsi="宋体" w:cs="宋体"/>
                <w:b/>
                <w:bCs/>
                <w:kern w:val="0"/>
                <w:sz w:val="18"/>
                <w:szCs w:val="18"/>
              </w:rPr>
              <w:t>4</w:t>
            </w:r>
            <w:r w:rsidRPr="007E6CA7">
              <w:rPr>
                <w:rFonts w:ascii="宋体" w:hAnsi="宋体" w:cs="宋体" w:hint="eastAsia"/>
                <w:b/>
                <w:bCs/>
                <w:kern w:val="0"/>
                <w:sz w:val="18"/>
                <w:szCs w:val="18"/>
              </w:rPr>
              <w:t>、磨边、倒角。</w:t>
            </w:r>
            <w:r w:rsidRPr="007E6CA7">
              <w:rPr>
                <w:rFonts w:ascii="宋体" w:cs="宋体"/>
                <w:b/>
                <w:bCs/>
                <w:kern w:val="0"/>
                <w:sz w:val="18"/>
                <w:szCs w:val="18"/>
              </w:rPr>
              <w:br/>
            </w:r>
            <w:r w:rsidRPr="007E6CA7">
              <w:rPr>
                <w:rFonts w:ascii="宋体" w:hAnsi="宋体" w:cs="宋体"/>
                <w:b/>
                <w:bCs/>
                <w:kern w:val="0"/>
                <w:sz w:val="18"/>
                <w:szCs w:val="18"/>
              </w:rPr>
              <w:t>5</w:t>
            </w:r>
            <w:r w:rsidRPr="007E6CA7">
              <w:rPr>
                <w:rFonts w:ascii="宋体" w:hAnsi="宋体" w:cs="宋体" w:hint="eastAsia"/>
                <w:b/>
                <w:bCs/>
                <w:kern w:val="0"/>
                <w:sz w:val="18"/>
                <w:szCs w:val="18"/>
              </w:rPr>
              <w:t>、外墙釉面砖</w:t>
            </w:r>
            <w:r w:rsidRPr="007E6CA7">
              <w:rPr>
                <w:rFonts w:ascii="宋体" w:hAnsi="宋体" w:cs="宋体"/>
                <w:b/>
                <w:bCs/>
                <w:kern w:val="0"/>
                <w:sz w:val="18"/>
                <w:szCs w:val="18"/>
              </w:rPr>
              <w:t>(</w:t>
            </w:r>
            <w:r w:rsidRPr="007E6CA7">
              <w:rPr>
                <w:rFonts w:ascii="宋体" w:hAnsi="宋体" w:cs="宋体" w:hint="eastAsia"/>
                <w:b/>
                <w:bCs/>
                <w:kern w:val="0"/>
                <w:sz w:val="18"/>
                <w:szCs w:val="18"/>
              </w:rPr>
              <w:t>砂浆粘贴</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勾缝</w:t>
            </w:r>
          </w:p>
        </w:tc>
        <w:tc>
          <w:tcPr>
            <w:tcW w:w="761"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center"/>
              <w:rPr>
                <w:rFonts w:ascii="宋体" w:cs="宋体"/>
                <w:b/>
                <w:bCs/>
                <w:kern w:val="0"/>
                <w:sz w:val="18"/>
                <w:szCs w:val="18"/>
              </w:rPr>
            </w:pPr>
            <w:r w:rsidRPr="007E6CA7">
              <w:rPr>
                <w:rFonts w:ascii="宋体" w:hAnsi="宋体" w:cs="宋体"/>
                <w:b/>
                <w:bCs/>
                <w:kern w:val="0"/>
                <w:sz w:val="18"/>
                <w:szCs w:val="18"/>
              </w:rPr>
              <w:t>m2</w:t>
            </w:r>
          </w:p>
        </w:tc>
        <w:tc>
          <w:tcPr>
            <w:tcW w:w="775"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right"/>
              <w:rPr>
                <w:rFonts w:ascii="宋体" w:cs="宋体"/>
                <w:b/>
                <w:bCs/>
                <w:kern w:val="0"/>
                <w:sz w:val="18"/>
                <w:szCs w:val="18"/>
              </w:rPr>
            </w:pPr>
            <w:r w:rsidRPr="007E6CA7">
              <w:rPr>
                <w:rFonts w:ascii="宋体" w:hAnsi="宋体" w:cs="宋体"/>
                <w:b/>
                <w:bCs/>
                <w:kern w:val="0"/>
                <w:sz w:val="18"/>
                <w:szCs w:val="18"/>
              </w:rPr>
              <w:t>1147.3</w:t>
            </w:r>
          </w:p>
        </w:tc>
      </w:tr>
      <w:tr w:rsidR="00F06709" w:rsidRPr="00FD5289" w:rsidTr="00E619F2">
        <w:trPr>
          <w:trHeight w:val="712"/>
        </w:trPr>
        <w:tc>
          <w:tcPr>
            <w:tcW w:w="671" w:type="dxa"/>
            <w:tcBorders>
              <w:top w:val="nil"/>
              <w:left w:val="single" w:sz="4" w:space="0" w:color="auto"/>
              <w:bottom w:val="single" w:sz="4" w:space="0" w:color="auto"/>
              <w:right w:val="single" w:sz="4" w:space="0" w:color="auto"/>
            </w:tcBorders>
            <w:vAlign w:val="center"/>
          </w:tcPr>
          <w:p w:rsidR="00F06709" w:rsidRPr="007E6CA7" w:rsidRDefault="00F06709" w:rsidP="00E619F2">
            <w:pPr>
              <w:widowControl/>
              <w:spacing w:line="240" w:lineRule="exact"/>
              <w:jc w:val="center"/>
              <w:rPr>
                <w:rFonts w:ascii="宋体" w:cs="宋体"/>
                <w:b/>
                <w:bCs/>
                <w:kern w:val="0"/>
                <w:sz w:val="18"/>
                <w:szCs w:val="18"/>
              </w:rPr>
            </w:pPr>
            <w:r w:rsidRPr="007E6CA7">
              <w:rPr>
                <w:rFonts w:ascii="宋体" w:hAnsi="宋体" w:cs="宋体"/>
                <w:b/>
                <w:bCs/>
                <w:kern w:val="0"/>
                <w:sz w:val="18"/>
                <w:szCs w:val="18"/>
              </w:rPr>
              <w:t>10</w:t>
            </w:r>
          </w:p>
        </w:tc>
        <w:tc>
          <w:tcPr>
            <w:tcW w:w="1071"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水刷石墙面、墙裙施工</w:t>
            </w:r>
          </w:p>
        </w:tc>
        <w:tc>
          <w:tcPr>
            <w:tcW w:w="6296"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、底层厚度、砂浆配合比</w:t>
            </w:r>
            <w:r w:rsidRPr="007E6CA7">
              <w:rPr>
                <w:rFonts w:ascii="宋体" w:hAnsi="宋体" w:cs="宋体"/>
                <w:b/>
                <w:bCs/>
                <w:kern w:val="0"/>
                <w:sz w:val="18"/>
                <w:szCs w:val="18"/>
              </w:rPr>
              <w:t>:12mm 1:3</w:t>
            </w:r>
            <w:r w:rsidRPr="007E6CA7">
              <w:rPr>
                <w:rFonts w:ascii="宋体" w:hAnsi="宋体" w:cs="宋体" w:hint="eastAsia"/>
                <w:b/>
                <w:bCs/>
                <w:kern w:val="0"/>
                <w:sz w:val="18"/>
                <w:szCs w:val="18"/>
              </w:rPr>
              <w:t>水泥砂浆</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、面层厚度、砂浆配合比</w:t>
            </w:r>
            <w:r w:rsidRPr="007E6CA7">
              <w:rPr>
                <w:rFonts w:ascii="宋体" w:hAnsi="宋体" w:cs="宋体"/>
                <w:b/>
                <w:bCs/>
                <w:kern w:val="0"/>
                <w:sz w:val="18"/>
                <w:szCs w:val="18"/>
              </w:rPr>
              <w:t>:(</w:t>
            </w:r>
            <w:r w:rsidRPr="007E6CA7">
              <w:rPr>
                <w:rFonts w:ascii="宋体" w:hAnsi="宋体" w:cs="宋体" w:hint="eastAsia"/>
                <w:b/>
                <w:bCs/>
                <w:kern w:val="0"/>
                <w:sz w:val="18"/>
                <w:szCs w:val="18"/>
              </w:rPr>
              <w:t>水泥彩石子浆</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比例</w:t>
            </w:r>
            <w:r w:rsidRPr="007E6CA7">
              <w:rPr>
                <w:rFonts w:ascii="宋体" w:hAnsi="宋体" w:cs="宋体"/>
                <w:b/>
                <w:bCs/>
                <w:kern w:val="0"/>
                <w:sz w:val="18"/>
                <w:szCs w:val="18"/>
              </w:rPr>
              <w:t xml:space="preserve"> 1:2)</w:t>
            </w:r>
          </w:p>
        </w:tc>
        <w:tc>
          <w:tcPr>
            <w:tcW w:w="761"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center"/>
              <w:rPr>
                <w:rFonts w:ascii="宋体" w:cs="宋体"/>
                <w:b/>
                <w:bCs/>
                <w:kern w:val="0"/>
                <w:sz w:val="18"/>
                <w:szCs w:val="18"/>
              </w:rPr>
            </w:pPr>
            <w:r w:rsidRPr="007E6CA7">
              <w:rPr>
                <w:rFonts w:ascii="宋体" w:hAnsi="宋体" w:cs="宋体"/>
                <w:b/>
                <w:bCs/>
                <w:kern w:val="0"/>
                <w:sz w:val="18"/>
                <w:szCs w:val="18"/>
              </w:rPr>
              <w:t>m2</w:t>
            </w:r>
          </w:p>
        </w:tc>
        <w:tc>
          <w:tcPr>
            <w:tcW w:w="775"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right"/>
              <w:rPr>
                <w:rFonts w:ascii="宋体" w:cs="宋体"/>
                <w:b/>
                <w:bCs/>
                <w:kern w:val="0"/>
                <w:sz w:val="18"/>
                <w:szCs w:val="18"/>
              </w:rPr>
            </w:pPr>
            <w:r w:rsidRPr="007E6CA7">
              <w:rPr>
                <w:rFonts w:ascii="宋体" w:hAnsi="宋体" w:cs="宋体"/>
                <w:b/>
                <w:bCs/>
                <w:kern w:val="0"/>
                <w:sz w:val="18"/>
                <w:szCs w:val="18"/>
              </w:rPr>
              <w:t>588</w:t>
            </w:r>
          </w:p>
        </w:tc>
      </w:tr>
      <w:tr w:rsidR="00F06709" w:rsidRPr="00FD5289" w:rsidTr="00E619F2">
        <w:trPr>
          <w:trHeight w:val="712"/>
        </w:trPr>
        <w:tc>
          <w:tcPr>
            <w:tcW w:w="671" w:type="dxa"/>
            <w:tcBorders>
              <w:top w:val="nil"/>
              <w:left w:val="single" w:sz="4" w:space="0" w:color="auto"/>
              <w:bottom w:val="single" w:sz="4" w:space="0" w:color="auto"/>
              <w:right w:val="single" w:sz="4" w:space="0" w:color="auto"/>
            </w:tcBorders>
            <w:vAlign w:val="center"/>
          </w:tcPr>
          <w:p w:rsidR="00F06709" w:rsidRPr="007E6CA7" w:rsidRDefault="00F06709" w:rsidP="00E619F2">
            <w:pPr>
              <w:widowControl/>
              <w:spacing w:line="240" w:lineRule="exact"/>
              <w:jc w:val="center"/>
              <w:rPr>
                <w:rFonts w:ascii="宋体" w:cs="宋体"/>
                <w:b/>
                <w:bCs/>
                <w:kern w:val="0"/>
                <w:sz w:val="18"/>
                <w:szCs w:val="18"/>
              </w:rPr>
            </w:pPr>
            <w:r w:rsidRPr="007E6CA7">
              <w:rPr>
                <w:rFonts w:ascii="宋体" w:hAnsi="宋体" w:cs="宋体"/>
                <w:b/>
                <w:bCs/>
                <w:kern w:val="0"/>
                <w:sz w:val="18"/>
                <w:szCs w:val="18"/>
              </w:rPr>
              <w:t>11</w:t>
            </w:r>
          </w:p>
        </w:tc>
        <w:tc>
          <w:tcPr>
            <w:tcW w:w="1071"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围墙栏杆安装</w:t>
            </w:r>
          </w:p>
        </w:tc>
        <w:tc>
          <w:tcPr>
            <w:tcW w:w="6296"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、栏杆所用原材料及预埋件详见图纸要求。其中竖方管规格为</w:t>
            </w:r>
            <w:r w:rsidRPr="007E6CA7">
              <w:rPr>
                <w:rFonts w:ascii="宋体" w:hAnsi="宋体" w:cs="宋体"/>
                <w:b/>
                <w:bCs/>
                <w:kern w:val="0"/>
                <w:sz w:val="18"/>
                <w:szCs w:val="18"/>
              </w:rPr>
              <w:t>20*20*2.0</w:t>
            </w:r>
            <w:r w:rsidRPr="007E6CA7">
              <w:rPr>
                <w:rFonts w:ascii="宋体" w:hAnsi="宋体" w:cs="宋体" w:hint="eastAsia"/>
                <w:b/>
                <w:bCs/>
                <w:kern w:val="0"/>
                <w:sz w:val="18"/>
                <w:szCs w:val="18"/>
              </w:rPr>
              <w:t>（壁厚执行国标），横方管规格为</w:t>
            </w:r>
            <w:r w:rsidRPr="007E6CA7">
              <w:rPr>
                <w:rFonts w:ascii="宋体" w:hAnsi="宋体" w:cs="宋体"/>
                <w:b/>
                <w:bCs/>
                <w:kern w:val="0"/>
                <w:sz w:val="18"/>
                <w:szCs w:val="18"/>
              </w:rPr>
              <w:t>50*50*2.5</w:t>
            </w:r>
            <w:r w:rsidRPr="007E6CA7">
              <w:rPr>
                <w:rFonts w:ascii="宋体" w:hAnsi="宋体" w:cs="宋体" w:hint="eastAsia"/>
                <w:b/>
                <w:bCs/>
                <w:kern w:val="0"/>
                <w:sz w:val="18"/>
                <w:szCs w:val="18"/>
              </w:rPr>
              <w:t>（壁厚执行国标）</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、所用外露铁件必须做防锈处理（不少于二遍）</w:t>
            </w:r>
            <w:r w:rsidRPr="007E6CA7">
              <w:rPr>
                <w:rFonts w:ascii="宋体" w:cs="宋体"/>
                <w:b/>
                <w:bCs/>
                <w:kern w:val="0"/>
                <w:sz w:val="18"/>
                <w:szCs w:val="18"/>
              </w:rPr>
              <w:br/>
            </w:r>
            <w:r w:rsidRPr="007E6CA7">
              <w:rPr>
                <w:rFonts w:ascii="宋体" w:hAnsi="宋体" w:cs="宋体"/>
                <w:b/>
                <w:bCs/>
                <w:kern w:val="0"/>
                <w:sz w:val="18"/>
                <w:szCs w:val="18"/>
              </w:rPr>
              <w:t>3</w:t>
            </w:r>
            <w:r w:rsidRPr="007E6CA7">
              <w:rPr>
                <w:rFonts w:ascii="宋体" w:hAnsi="宋体" w:cs="宋体" w:hint="eastAsia"/>
                <w:b/>
                <w:bCs/>
                <w:kern w:val="0"/>
                <w:sz w:val="18"/>
                <w:szCs w:val="18"/>
              </w:rPr>
              <w:t>、面层刷调和漆二遍。（具体颜色须征得甲方同意）</w:t>
            </w:r>
          </w:p>
        </w:tc>
        <w:tc>
          <w:tcPr>
            <w:tcW w:w="761"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center"/>
              <w:rPr>
                <w:rFonts w:ascii="宋体" w:cs="宋体"/>
                <w:b/>
                <w:bCs/>
                <w:kern w:val="0"/>
                <w:sz w:val="18"/>
                <w:szCs w:val="18"/>
              </w:rPr>
            </w:pPr>
            <w:r w:rsidRPr="007E6CA7">
              <w:rPr>
                <w:rFonts w:ascii="宋体" w:hAnsi="宋体" w:cs="宋体"/>
                <w:b/>
                <w:bCs/>
                <w:kern w:val="0"/>
                <w:sz w:val="18"/>
                <w:szCs w:val="18"/>
              </w:rPr>
              <w:t>m</w:t>
            </w:r>
          </w:p>
        </w:tc>
        <w:tc>
          <w:tcPr>
            <w:tcW w:w="775"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right"/>
              <w:rPr>
                <w:rFonts w:ascii="宋体" w:cs="宋体"/>
                <w:b/>
                <w:bCs/>
                <w:kern w:val="0"/>
                <w:sz w:val="18"/>
                <w:szCs w:val="18"/>
              </w:rPr>
            </w:pPr>
            <w:r w:rsidRPr="007E6CA7">
              <w:rPr>
                <w:rFonts w:ascii="宋体" w:hAnsi="宋体" w:cs="宋体"/>
                <w:b/>
                <w:bCs/>
                <w:kern w:val="0"/>
                <w:sz w:val="18"/>
                <w:szCs w:val="18"/>
              </w:rPr>
              <w:t>384</w:t>
            </w:r>
          </w:p>
        </w:tc>
      </w:tr>
      <w:tr w:rsidR="00F06709" w:rsidRPr="00FD5289" w:rsidTr="00904920">
        <w:trPr>
          <w:trHeight w:val="712"/>
        </w:trPr>
        <w:tc>
          <w:tcPr>
            <w:tcW w:w="671" w:type="dxa"/>
            <w:tcBorders>
              <w:top w:val="single" w:sz="4" w:space="0" w:color="auto"/>
              <w:left w:val="single" w:sz="4" w:space="0" w:color="auto"/>
              <w:bottom w:val="single" w:sz="4" w:space="0" w:color="auto"/>
              <w:right w:val="single" w:sz="4" w:space="0" w:color="auto"/>
            </w:tcBorders>
            <w:vAlign w:val="center"/>
          </w:tcPr>
          <w:p w:rsidR="00F06709" w:rsidRPr="007E6CA7" w:rsidRDefault="00F06709" w:rsidP="00E619F2">
            <w:pPr>
              <w:widowControl/>
              <w:spacing w:line="240" w:lineRule="exact"/>
              <w:jc w:val="center"/>
              <w:rPr>
                <w:rFonts w:ascii="宋体" w:cs="宋体"/>
                <w:b/>
                <w:bCs/>
                <w:kern w:val="0"/>
                <w:sz w:val="18"/>
                <w:szCs w:val="18"/>
              </w:rPr>
            </w:pPr>
            <w:r w:rsidRPr="007E6CA7">
              <w:rPr>
                <w:rFonts w:ascii="宋体" w:hAnsi="宋体" w:cs="宋体"/>
                <w:b/>
                <w:bCs/>
                <w:kern w:val="0"/>
                <w:sz w:val="18"/>
                <w:szCs w:val="18"/>
              </w:rPr>
              <w:t>12</w:t>
            </w:r>
          </w:p>
        </w:tc>
        <w:tc>
          <w:tcPr>
            <w:tcW w:w="1071" w:type="dxa"/>
            <w:tcBorders>
              <w:top w:val="single" w:sz="4" w:space="0" w:color="auto"/>
              <w:left w:val="nil"/>
              <w:bottom w:val="single" w:sz="4" w:space="0" w:color="auto"/>
              <w:right w:val="single" w:sz="4" w:space="0" w:color="auto"/>
            </w:tcBorders>
            <w:vAlign w:val="center"/>
          </w:tcPr>
          <w:p w:rsidR="00F06709" w:rsidRPr="007E6CA7" w:rsidRDefault="00F06709" w:rsidP="00E619F2">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原彩钢板围墙拆除</w:t>
            </w:r>
          </w:p>
        </w:tc>
        <w:tc>
          <w:tcPr>
            <w:tcW w:w="6296" w:type="dxa"/>
            <w:tcBorders>
              <w:top w:val="single" w:sz="4" w:space="0" w:color="auto"/>
              <w:left w:val="nil"/>
              <w:bottom w:val="single" w:sz="4" w:space="0" w:color="auto"/>
              <w:right w:val="single" w:sz="4" w:space="0" w:color="auto"/>
            </w:tcBorders>
            <w:vAlign w:val="center"/>
          </w:tcPr>
          <w:p w:rsidR="00F06709" w:rsidRPr="007E6CA7" w:rsidRDefault="00F06709" w:rsidP="00E619F2">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、该围墙为非破坏性拆除。</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、施工单位必须保证拆除的材料的完整性。</w:t>
            </w:r>
            <w:r w:rsidRPr="007E6CA7">
              <w:rPr>
                <w:rFonts w:ascii="宋体" w:cs="宋体"/>
                <w:b/>
                <w:bCs/>
                <w:kern w:val="0"/>
                <w:sz w:val="18"/>
                <w:szCs w:val="18"/>
              </w:rPr>
              <w:br/>
            </w:r>
            <w:r w:rsidRPr="007E6CA7">
              <w:rPr>
                <w:rFonts w:ascii="宋体" w:hAnsi="宋体" w:cs="宋体"/>
                <w:b/>
                <w:bCs/>
                <w:kern w:val="0"/>
                <w:sz w:val="18"/>
                <w:szCs w:val="18"/>
              </w:rPr>
              <w:t>3</w:t>
            </w:r>
            <w:r w:rsidRPr="007E6CA7">
              <w:rPr>
                <w:rFonts w:ascii="宋体" w:hAnsi="宋体" w:cs="宋体" w:hint="eastAsia"/>
                <w:b/>
                <w:bCs/>
                <w:kern w:val="0"/>
                <w:sz w:val="18"/>
                <w:szCs w:val="18"/>
              </w:rPr>
              <w:t>、拆除后的材料必须运送至甲方指定地址。</w:t>
            </w:r>
          </w:p>
        </w:tc>
        <w:tc>
          <w:tcPr>
            <w:tcW w:w="761" w:type="dxa"/>
            <w:tcBorders>
              <w:top w:val="single" w:sz="4" w:space="0" w:color="auto"/>
              <w:left w:val="nil"/>
              <w:bottom w:val="single" w:sz="4" w:space="0" w:color="auto"/>
              <w:right w:val="single" w:sz="4" w:space="0" w:color="auto"/>
            </w:tcBorders>
            <w:vAlign w:val="center"/>
          </w:tcPr>
          <w:p w:rsidR="00F06709" w:rsidRPr="007E6CA7" w:rsidRDefault="00F06709" w:rsidP="00E619F2">
            <w:pPr>
              <w:widowControl/>
              <w:spacing w:line="240" w:lineRule="exact"/>
              <w:jc w:val="center"/>
              <w:rPr>
                <w:rFonts w:ascii="宋体" w:cs="宋体"/>
                <w:b/>
                <w:bCs/>
                <w:kern w:val="0"/>
                <w:sz w:val="18"/>
                <w:szCs w:val="18"/>
              </w:rPr>
            </w:pPr>
            <w:r w:rsidRPr="007E6CA7">
              <w:rPr>
                <w:rFonts w:ascii="宋体" w:hAnsi="宋体" w:cs="宋体"/>
                <w:b/>
                <w:bCs/>
                <w:kern w:val="0"/>
                <w:sz w:val="18"/>
                <w:szCs w:val="18"/>
              </w:rPr>
              <w:t>m</w:t>
            </w:r>
          </w:p>
        </w:tc>
        <w:tc>
          <w:tcPr>
            <w:tcW w:w="775" w:type="dxa"/>
            <w:tcBorders>
              <w:top w:val="single" w:sz="4" w:space="0" w:color="auto"/>
              <w:left w:val="nil"/>
              <w:bottom w:val="single" w:sz="4" w:space="0" w:color="auto"/>
              <w:right w:val="single" w:sz="4" w:space="0" w:color="auto"/>
            </w:tcBorders>
            <w:vAlign w:val="center"/>
          </w:tcPr>
          <w:p w:rsidR="00F06709" w:rsidRPr="007E6CA7" w:rsidRDefault="00F06709" w:rsidP="00E619F2">
            <w:pPr>
              <w:widowControl/>
              <w:spacing w:line="240" w:lineRule="exact"/>
              <w:jc w:val="right"/>
              <w:rPr>
                <w:rFonts w:ascii="宋体" w:cs="宋体"/>
                <w:b/>
                <w:bCs/>
                <w:kern w:val="0"/>
                <w:sz w:val="18"/>
                <w:szCs w:val="18"/>
              </w:rPr>
            </w:pPr>
            <w:r w:rsidRPr="007E6CA7">
              <w:rPr>
                <w:rFonts w:ascii="宋体" w:hAnsi="宋体" w:cs="宋体"/>
                <w:b/>
                <w:bCs/>
                <w:kern w:val="0"/>
                <w:sz w:val="18"/>
                <w:szCs w:val="18"/>
              </w:rPr>
              <w:t>600</w:t>
            </w:r>
          </w:p>
        </w:tc>
      </w:tr>
      <w:tr w:rsidR="00F06709" w:rsidRPr="00FD5289" w:rsidTr="000F69FF">
        <w:trPr>
          <w:trHeight w:val="475"/>
        </w:trPr>
        <w:tc>
          <w:tcPr>
            <w:tcW w:w="671" w:type="dxa"/>
            <w:tcBorders>
              <w:top w:val="single" w:sz="4" w:space="0" w:color="auto"/>
              <w:left w:val="single" w:sz="4" w:space="0" w:color="auto"/>
              <w:bottom w:val="single" w:sz="4" w:space="0" w:color="auto"/>
              <w:right w:val="single" w:sz="4" w:space="0" w:color="auto"/>
            </w:tcBorders>
            <w:vAlign w:val="center"/>
          </w:tcPr>
          <w:p w:rsidR="00F06709" w:rsidRPr="007E6CA7" w:rsidRDefault="00F06709" w:rsidP="00E619F2">
            <w:pPr>
              <w:widowControl/>
              <w:spacing w:line="240" w:lineRule="exact"/>
              <w:jc w:val="center"/>
              <w:rPr>
                <w:rFonts w:ascii="宋体" w:cs="宋体"/>
                <w:b/>
                <w:bCs/>
                <w:kern w:val="0"/>
                <w:sz w:val="18"/>
                <w:szCs w:val="18"/>
              </w:rPr>
            </w:pPr>
            <w:r w:rsidRPr="007E6CA7">
              <w:rPr>
                <w:rFonts w:ascii="宋体" w:hAnsi="宋体" w:cs="宋体"/>
                <w:b/>
                <w:bCs/>
                <w:kern w:val="0"/>
                <w:sz w:val="18"/>
                <w:szCs w:val="18"/>
              </w:rPr>
              <w:lastRenderedPageBreak/>
              <w:t>13</w:t>
            </w:r>
          </w:p>
        </w:tc>
        <w:tc>
          <w:tcPr>
            <w:tcW w:w="1071" w:type="dxa"/>
            <w:tcBorders>
              <w:top w:val="single" w:sz="4" w:space="0" w:color="auto"/>
              <w:left w:val="nil"/>
              <w:bottom w:val="single" w:sz="4" w:space="0" w:color="auto"/>
              <w:right w:val="single" w:sz="4" w:space="0" w:color="auto"/>
            </w:tcBorders>
            <w:vAlign w:val="center"/>
          </w:tcPr>
          <w:p w:rsidR="00F06709" w:rsidRPr="007E6CA7" w:rsidRDefault="00F06709" w:rsidP="00E619F2">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接线盒安装</w:t>
            </w:r>
            <w:r w:rsidRPr="007E6CA7">
              <w:rPr>
                <w:rFonts w:ascii="宋体" w:hAnsi="宋体" w:cs="宋体"/>
                <w:b/>
                <w:bCs/>
                <w:kern w:val="0"/>
                <w:sz w:val="18"/>
                <w:szCs w:val="18"/>
              </w:rPr>
              <w:t xml:space="preserve"> </w:t>
            </w:r>
          </w:p>
        </w:tc>
        <w:tc>
          <w:tcPr>
            <w:tcW w:w="6296" w:type="dxa"/>
            <w:tcBorders>
              <w:top w:val="single" w:sz="4" w:space="0" w:color="auto"/>
              <w:left w:val="nil"/>
              <w:bottom w:val="single" w:sz="4" w:space="0" w:color="auto"/>
              <w:right w:val="single" w:sz="4" w:space="0" w:color="auto"/>
            </w:tcBorders>
            <w:vAlign w:val="center"/>
          </w:tcPr>
          <w:p w:rsidR="00F06709" w:rsidRPr="007E6CA7" w:rsidRDefault="00F06709" w:rsidP="00E619F2">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暗装</w:t>
            </w:r>
            <w:r w:rsidRPr="007E6CA7">
              <w:rPr>
                <w:rFonts w:ascii="宋体" w:hAnsi="宋体" w:cs="宋体"/>
                <w:b/>
                <w:bCs/>
                <w:kern w:val="0"/>
                <w:sz w:val="18"/>
                <w:szCs w:val="18"/>
              </w:rPr>
              <w:t xml:space="preserve"> </w:t>
            </w:r>
          </w:p>
        </w:tc>
        <w:tc>
          <w:tcPr>
            <w:tcW w:w="761" w:type="dxa"/>
            <w:tcBorders>
              <w:top w:val="single" w:sz="4" w:space="0" w:color="auto"/>
              <w:left w:val="nil"/>
              <w:bottom w:val="single" w:sz="4" w:space="0" w:color="auto"/>
              <w:right w:val="single" w:sz="4" w:space="0" w:color="auto"/>
            </w:tcBorders>
            <w:vAlign w:val="center"/>
          </w:tcPr>
          <w:p w:rsidR="00F06709" w:rsidRPr="007E6CA7" w:rsidRDefault="00F06709" w:rsidP="00E619F2">
            <w:pPr>
              <w:widowControl/>
              <w:spacing w:line="240" w:lineRule="exact"/>
              <w:jc w:val="center"/>
              <w:rPr>
                <w:rFonts w:ascii="宋体" w:cs="宋体"/>
                <w:b/>
                <w:bCs/>
                <w:kern w:val="0"/>
                <w:sz w:val="18"/>
                <w:szCs w:val="18"/>
              </w:rPr>
            </w:pPr>
            <w:r w:rsidRPr="007E6CA7">
              <w:rPr>
                <w:rFonts w:ascii="宋体" w:hAnsi="宋体" w:cs="宋体" w:hint="eastAsia"/>
                <w:b/>
                <w:bCs/>
                <w:kern w:val="0"/>
                <w:sz w:val="18"/>
                <w:szCs w:val="18"/>
              </w:rPr>
              <w:t>个</w:t>
            </w:r>
          </w:p>
        </w:tc>
        <w:tc>
          <w:tcPr>
            <w:tcW w:w="775" w:type="dxa"/>
            <w:tcBorders>
              <w:top w:val="single" w:sz="4" w:space="0" w:color="auto"/>
              <w:left w:val="nil"/>
              <w:bottom w:val="single" w:sz="4" w:space="0" w:color="auto"/>
              <w:right w:val="single" w:sz="4" w:space="0" w:color="auto"/>
            </w:tcBorders>
            <w:vAlign w:val="center"/>
          </w:tcPr>
          <w:p w:rsidR="00F06709" w:rsidRPr="007E6CA7" w:rsidRDefault="00F06709" w:rsidP="00E619F2">
            <w:pPr>
              <w:widowControl/>
              <w:spacing w:line="240" w:lineRule="exact"/>
              <w:jc w:val="right"/>
              <w:rPr>
                <w:rFonts w:ascii="宋体" w:cs="宋体"/>
                <w:b/>
                <w:bCs/>
                <w:kern w:val="0"/>
                <w:sz w:val="18"/>
                <w:szCs w:val="18"/>
              </w:rPr>
            </w:pPr>
            <w:r w:rsidRPr="007E6CA7">
              <w:rPr>
                <w:rFonts w:ascii="宋体" w:hAnsi="宋体" w:cs="宋体"/>
                <w:b/>
                <w:bCs/>
                <w:kern w:val="0"/>
                <w:sz w:val="18"/>
                <w:szCs w:val="18"/>
              </w:rPr>
              <w:t>97</w:t>
            </w:r>
          </w:p>
        </w:tc>
      </w:tr>
      <w:tr w:rsidR="00F06709" w:rsidRPr="00FD5289" w:rsidTr="00E619F2">
        <w:trPr>
          <w:trHeight w:val="237"/>
        </w:trPr>
        <w:tc>
          <w:tcPr>
            <w:tcW w:w="671" w:type="dxa"/>
            <w:tcBorders>
              <w:top w:val="nil"/>
              <w:left w:val="single" w:sz="4" w:space="0" w:color="auto"/>
              <w:bottom w:val="single" w:sz="4" w:space="0" w:color="auto"/>
              <w:right w:val="single" w:sz="4" w:space="0" w:color="auto"/>
            </w:tcBorders>
            <w:vAlign w:val="center"/>
          </w:tcPr>
          <w:p w:rsidR="00F06709" w:rsidRPr="007E6CA7" w:rsidRDefault="00F06709" w:rsidP="00E619F2">
            <w:pPr>
              <w:widowControl/>
              <w:spacing w:line="240" w:lineRule="exact"/>
              <w:jc w:val="center"/>
              <w:rPr>
                <w:rFonts w:ascii="宋体" w:cs="宋体"/>
                <w:b/>
                <w:bCs/>
                <w:kern w:val="0"/>
                <w:sz w:val="18"/>
                <w:szCs w:val="18"/>
              </w:rPr>
            </w:pPr>
            <w:r w:rsidRPr="007E6CA7">
              <w:rPr>
                <w:rFonts w:ascii="宋体" w:hAnsi="宋体" w:cs="宋体"/>
                <w:b/>
                <w:bCs/>
                <w:kern w:val="0"/>
                <w:sz w:val="18"/>
                <w:szCs w:val="18"/>
              </w:rPr>
              <w:t>14</w:t>
            </w:r>
          </w:p>
        </w:tc>
        <w:tc>
          <w:tcPr>
            <w:tcW w:w="1071"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配管安装</w:t>
            </w:r>
          </w:p>
        </w:tc>
        <w:tc>
          <w:tcPr>
            <w:tcW w:w="6296" w:type="dxa"/>
            <w:tcBorders>
              <w:top w:val="nil"/>
              <w:left w:val="nil"/>
              <w:bottom w:val="single" w:sz="4" w:space="0" w:color="auto"/>
              <w:right w:val="single" w:sz="4" w:space="0" w:color="auto"/>
            </w:tcBorders>
            <w:vAlign w:val="center"/>
          </w:tcPr>
          <w:p w:rsidR="00F06709" w:rsidRPr="007E6CA7" w:rsidRDefault="00F06709" w:rsidP="00883468">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、电线管敷设</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砖、混凝土结构暗配半硬质塑料管</w:t>
            </w:r>
            <w:r w:rsidRPr="007E6CA7">
              <w:rPr>
                <w:rFonts w:ascii="宋体" w:hAnsi="宋体" w:cs="宋体"/>
                <w:b/>
                <w:bCs/>
                <w:kern w:val="0"/>
                <w:sz w:val="18"/>
                <w:szCs w:val="18"/>
              </w:rPr>
              <w:t>(</w:t>
            </w:r>
            <w:r w:rsidRPr="007E6CA7">
              <w:rPr>
                <w:rFonts w:ascii="宋体" w:hAnsi="宋体" w:cs="宋体" w:hint="eastAsia"/>
                <w:b/>
                <w:bCs/>
                <w:kern w:val="0"/>
                <w:sz w:val="18"/>
                <w:szCs w:val="18"/>
              </w:rPr>
              <w:t>含</w:t>
            </w:r>
            <w:r w:rsidRPr="007E6CA7">
              <w:rPr>
                <w:rFonts w:ascii="宋体" w:hAnsi="宋体" w:cs="宋体"/>
                <w:b/>
                <w:bCs/>
                <w:kern w:val="0"/>
                <w:sz w:val="18"/>
                <w:szCs w:val="18"/>
              </w:rPr>
              <w:t>86</w:t>
            </w:r>
            <w:r w:rsidRPr="007E6CA7">
              <w:rPr>
                <w:rFonts w:ascii="宋体" w:hAnsi="宋体" w:cs="宋体" w:hint="eastAsia"/>
                <w:b/>
                <w:bCs/>
                <w:kern w:val="0"/>
                <w:sz w:val="18"/>
                <w:szCs w:val="18"/>
              </w:rPr>
              <w:t>型线盒、白盖板等所有辅材</w:t>
            </w:r>
            <w:r w:rsidRPr="007E6CA7">
              <w:rPr>
                <w:rFonts w:ascii="宋体" w:hAnsi="宋体" w:cs="宋体"/>
                <w:b/>
                <w:bCs/>
                <w:kern w:val="0"/>
                <w:sz w:val="18"/>
                <w:szCs w:val="18"/>
              </w:rPr>
              <w:t>)</w:t>
            </w:r>
          </w:p>
          <w:p w:rsidR="00F06709" w:rsidRPr="007E6CA7" w:rsidRDefault="00F06709" w:rsidP="00883468">
            <w:pPr>
              <w:widowControl/>
              <w:spacing w:line="240" w:lineRule="exact"/>
              <w:jc w:val="left"/>
              <w:rPr>
                <w:rFonts w:ascii="宋体" w:cs="宋体"/>
                <w:b/>
                <w:bCs/>
                <w:kern w:val="0"/>
                <w:sz w:val="18"/>
                <w:szCs w:val="18"/>
              </w:rPr>
            </w:pPr>
            <w:r w:rsidRPr="007E6CA7">
              <w:rPr>
                <w:rFonts w:ascii="宋体" w:hAnsi="宋体" w:cs="宋体"/>
                <w:b/>
                <w:bCs/>
                <w:kern w:val="0"/>
                <w:sz w:val="18"/>
                <w:szCs w:val="18"/>
              </w:rPr>
              <w:t>2</w:t>
            </w:r>
            <w:r w:rsidRPr="007E6CA7">
              <w:rPr>
                <w:rFonts w:ascii="宋体" w:hAnsi="宋体" w:cs="宋体" w:hint="eastAsia"/>
                <w:b/>
                <w:bCs/>
                <w:kern w:val="0"/>
                <w:sz w:val="18"/>
                <w:szCs w:val="18"/>
              </w:rPr>
              <w:t>、电线管公称直径</w:t>
            </w:r>
            <w:r w:rsidRPr="007E6CA7">
              <w:rPr>
                <w:rFonts w:ascii="宋体" w:hAnsi="宋体" w:cs="宋体"/>
                <w:b/>
                <w:bCs/>
                <w:kern w:val="0"/>
                <w:sz w:val="18"/>
                <w:szCs w:val="18"/>
              </w:rPr>
              <w:t>(mm</w:t>
            </w:r>
            <w:r w:rsidRPr="007E6CA7">
              <w:rPr>
                <w:rFonts w:ascii="宋体" w:hAnsi="宋体" w:cs="宋体" w:hint="eastAsia"/>
                <w:b/>
                <w:bCs/>
                <w:kern w:val="0"/>
                <w:sz w:val="18"/>
                <w:szCs w:val="18"/>
              </w:rPr>
              <w:t>以内</w:t>
            </w:r>
            <w:r w:rsidRPr="007E6CA7">
              <w:rPr>
                <w:rFonts w:ascii="宋体" w:hAnsi="宋体" w:cs="宋体"/>
                <w:b/>
                <w:bCs/>
                <w:kern w:val="0"/>
                <w:sz w:val="18"/>
                <w:szCs w:val="18"/>
              </w:rPr>
              <w:t>)</w:t>
            </w:r>
            <w:r w:rsidRPr="007E6CA7">
              <w:rPr>
                <w:rFonts w:ascii="宋体" w:hAnsi="宋体" w:cs="宋体" w:hint="eastAsia"/>
                <w:b/>
                <w:bCs/>
                <w:kern w:val="0"/>
                <w:sz w:val="18"/>
                <w:szCs w:val="18"/>
              </w:rPr>
              <w:t>规格</w:t>
            </w:r>
            <w:r w:rsidRPr="007E6CA7">
              <w:rPr>
                <w:rFonts w:ascii="宋体" w:hAnsi="宋体" w:cs="宋体"/>
                <w:b/>
                <w:bCs/>
                <w:kern w:val="0"/>
                <w:sz w:val="18"/>
                <w:szCs w:val="18"/>
              </w:rPr>
              <w:t>:</w:t>
            </w:r>
            <w:r w:rsidRPr="007E6CA7">
              <w:rPr>
                <w:rFonts w:ascii="宋体" w:hAnsi="宋体" w:cs="宋体" w:hint="eastAsia"/>
                <w:b/>
                <w:bCs/>
                <w:kern w:val="0"/>
                <w:sz w:val="18"/>
                <w:szCs w:val="18"/>
              </w:rPr>
              <w:t>Φ</w:t>
            </w:r>
            <w:r w:rsidRPr="007E6CA7">
              <w:rPr>
                <w:rFonts w:ascii="宋体" w:hAnsi="宋体" w:cs="宋体"/>
                <w:b/>
                <w:bCs/>
                <w:kern w:val="0"/>
                <w:sz w:val="18"/>
                <w:szCs w:val="18"/>
              </w:rPr>
              <w:t>25mm</w:t>
            </w:r>
            <w:r w:rsidRPr="007E6CA7">
              <w:rPr>
                <w:rFonts w:ascii="宋体" w:hAnsi="宋体" w:cs="宋体" w:hint="eastAsia"/>
                <w:b/>
                <w:bCs/>
                <w:kern w:val="0"/>
                <w:sz w:val="18"/>
                <w:szCs w:val="18"/>
              </w:rPr>
              <w:t>内</w:t>
            </w:r>
          </w:p>
        </w:tc>
        <w:tc>
          <w:tcPr>
            <w:tcW w:w="761"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center"/>
              <w:rPr>
                <w:rFonts w:ascii="宋体" w:cs="宋体"/>
                <w:b/>
                <w:bCs/>
                <w:kern w:val="0"/>
                <w:sz w:val="18"/>
                <w:szCs w:val="18"/>
              </w:rPr>
            </w:pPr>
            <w:r w:rsidRPr="007E6CA7">
              <w:rPr>
                <w:rFonts w:ascii="宋体" w:hAnsi="宋体" w:cs="宋体"/>
                <w:b/>
                <w:bCs/>
                <w:kern w:val="0"/>
                <w:sz w:val="18"/>
                <w:szCs w:val="18"/>
              </w:rPr>
              <w:t>m</w:t>
            </w:r>
          </w:p>
        </w:tc>
        <w:tc>
          <w:tcPr>
            <w:tcW w:w="775" w:type="dxa"/>
            <w:tcBorders>
              <w:top w:val="nil"/>
              <w:left w:val="nil"/>
              <w:bottom w:val="single" w:sz="4" w:space="0" w:color="auto"/>
              <w:right w:val="single" w:sz="4" w:space="0" w:color="auto"/>
            </w:tcBorders>
            <w:vAlign w:val="center"/>
          </w:tcPr>
          <w:p w:rsidR="00F06709" w:rsidRPr="007E6CA7" w:rsidRDefault="00F06709" w:rsidP="00E619F2">
            <w:pPr>
              <w:widowControl/>
              <w:spacing w:line="240" w:lineRule="exact"/>
              <w:jc w:val="right"/>
              <w:rPr>
                <w:rFonts w:ascii="宋体" w:cs="宋体"/>
                <w:b/>
                <w:bCs/>
                <w:kern w:val="0"/>
                <w:sz w:val="18"/>
                <w:szCs w:val="18"/>
              </w:rPr>
            </w:pPr>
            <w:r w:rsidRPr="007E6CA7">
              <w:rPr>
                <w:rFonts w:ascii="宋体" w:hAnsi="宋体" w:cs="宋体"/>
                <w:b/>
                <w:bCs/>
                <w:kern w:val="0"/>
                <w:sz w:val="18"/>
                <w:szCs w:val="18"/>
              </w:rPr>
              <w:t>242.5</w:t>
            </w:r>
          </w:p>
        </w:tc>
      </w:tr>
    </w:tbl>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t>二、其它说明（含工期、质保期、质量、验收、安全、纠纷处理等）</w:t>
      </w:r>
    </w:p>
    <w:p w:rsidR="00F06709" w:rsidRPr="007E6CA7" w:rsidRDefault="00F06709" w:rsidP="00384DEF">
      <w:pPr>
        <w:spacing w:line="480" w:lineRule="exact"/>
        <w:rPr>
          <w:rFonts w:ascii="宋体"/>
          <w:b/>
          <w:sz w:val="28"/>
          <w:szCs w:val="28"/>
        </w:rPr>
      </w:pPr>
      <w:r w:rsidRPr="007E6CA7">
        <w:rPr>
          <w:rFonts w:ascii="宋体" w:hAnsi="宋体"/>
          <w:b/>
          <w:sz w:val="28"/>
          <w:szCs w:val="28"/>
        </w:rPr>
        <w:t>1</w:t>
      </w:r>
      <w:r w:rsidRPr="007E6CA7">
        <w:rPr>
          <w:rFonts w:ascii="宋体" w:hAnsi="宋体" w:hint="eastAsia"/>
          <w:b/>
          <w:sz w:val="28"/>
          <w:szCs w:val="28"/>
        </w:rPr>
        <w:t>、工程工期</w:t>
      </w:r>
    </w:p>
    <w:p w:rsidR="00F06709" w:rsidRPr="007E6CA7" w:rsidRDefault="00F06709" w:rsidP="00E85135">
      <w:pPr>
        <w:spacing w:line="480" w:lineRule="exact"/>
        <w:ind w:firstLine="420"/>
        <w:rPr>
          <w:rFonts w:ascii="宋体"/>
          <w:sz w:val="28"/>
          <w:szCs w:val="28"/>
        </w:rPr>
      </w:pPr>
      <w:r w:rsidRPr="007E6CA7">
        <w:rPr>
          <w:rFonts w:ascii="宋体" w:hAnsi="宋体"/>
          <w:sz w:val="28"/>
          <w:szCs w:val="28"/>
        </w:rPr>
        <w:t>4</w:t>
      </w:r>
      <w:r w:rsidRPr="007E6CA7">
        <w:rPr>
          <w:rFonts w:ascii="宋体"/>
          <w:sz w:val="28"/>
          <w:szCs w:val="28"/>
        </w:rPr>
        <w:t>0</w:t>
      </w:r>
      <w:r w:rsidRPr="007E6CA7">
        <w:rPr>
          <w:rFonts w:ascii="宋体" w:hAnsi="宋体" w:hint="eastAsia"/>
          <w:sz w:val="28"/>
          <w:szCs w:val="28"/>
        </w:rPr>
        <w:t>日历天。本工程中标人应按期开工；施工过程中，不得以任何借口停工怠工。如因中标人原因延误工期的，按每延误一天，向招标人支付壹仟元的违约金，并从到期的工程款中直接扣除。如因采购人原因且符合工程工期顺延的情况，经由采购人代表书面签证确认后方可顺延，否则视为中标人原因延误工期。</w:t>
      </w:r>
    </w:p>
    <w:p w:rsidR="00F06709" w:rsidRPr="007E6CA7" w:rsidRDefault="00F06709" w:rsidP="00384DEF">
      <w:pPr>
        <w:spacing w:line="480" w:lineRule="exact"/>
        <w:rPr>
          <w:rFonts w:ascii="宋体"/>
          <w:b/>
          <w:sz w:val="28"/>
          <w:szCs w:val="28"/>
        </w:rPr>
      </w:pPr>
      <w:r w:rsidRPr="007E6CA7">
        <w:rPr>
          <w:rFonts w:ascii="宋体" w:hAnsi="宋体"/>
          <w:b/>
          <w:sz w:val="28"/>
          <w:szCs w:val="28"/>
        </w:rPr>
        <w:t>2</w:t>
      </w:r>
      <w:r w:rsidRPr="007E6CA7">
        <w:rPr>
          <w:rFonts w:ascii="宋体" w:hAnsi="宋体" w:hint="eastAsia"/>
          <w:b/>
          <w:sz w:val="28"/>
          <w:szCs w:val="28"/>
        </w:rPr>
        <w:t>、免费保修期</w:t>
      </w:r>
      <w:r w:rsidRPr="007E6CA7">
        <w:rPr>
          <w:rFonts w:ascii="宋体" w:hAnsi="宋体"/>
          <w:b/>
          <w:sz w:val="28"/>
          <w:szCs w:val="28"/>
        </w:rPr>
        <w:t xml:space="preserve"> (</w:t>
      </w:r>
      <w:r w:rsidRPr="007E6CA7">
        <w:rPr>
          <w:rFonts w:ascii="宋体" w:hAnsi="宋体" w:hint="eastAsia"/>
          <w:b/>
          <w:sz w:val="28"/>
          <w:szCs w:val="28"/>
        </w:rPr>
        <w:t>即工程质量保证期）</w:t>
      </w:r>
    </w:p>
    <w:p w:rsidR="00F06709" w:rsidRPr="007E6CA7" w:rsidRDefault="00F06709" w:rsidP="00384DEF">
      <w:pPr>
        <w:spacing w:line="480" w:lineRule="exact"/>
        <w:rPr>
          <w:rFonts w:ascii="宋体"/>
          <w:sz w:val="28"/>
          <w:szCs w:val="28"/>
        </w:rPr>
      </w:pPr>
      <w:r w:rsidRPr="007E6CA7">
        <w:rPr>
          <w:rFonts w:ascii="宋体" w:hAnsi="宋体" w:hint="eastAsia"/>
          <w:sz w:val="28"/>
          <w:szCs w:val="28"/>
        </w:rPr>
        <w:t>（</w:t>
      </w:r>
      <w:r w:rsidRPr="007E6CA7">
        <w:rPr>
          <w:rFonts w:ascii="宋体" w:hAnsi="宋体"/>
          <w:sz w:val="28"/>
          <w:szCs w:val="28"/>
        </w:rPr>
        <w:t>1</w:t>
      </w:r>
      <w:r w:rsidRPr="007E6CA7">
        <w:rPr>
          <w:rFonts w:ascii="宋体" w:hAnsi="宋体" w:hint="eastAsia"/>
          <w:sz w:val="28"/>
          <w:szCs w:val="28"/>
        </w:rPr>
        <w:t>）、免费保修期</w:t>
      </w:r>
      <w:r w:rsidRPr="007E6CA7">
        <w:rPr>
          <w:rFonts w:ascii="宋体" w:hAnsi="宋体"/>
          <w:sz w:val="28"/>
          <w:szCs w:val="28"/>
        </w:rPr>
        <w:t xml:space="preserve"> (</w:t>
      </w:r>
      <w:r w:rsidRPr="007E6CA7">
        <w:rPr>
          <w:rFonts w:ascii="宋体" w:hAnsi="宋体" w:hint="eastAsia"/>
          <w:sz w:val="28"/>
          <w:szCs w:val="28"/>
        </w:rPr>
        <w:t>即工程质量保证期）为</w:t>
      </w:r>
      <w:r w:rsidRPr="007E6CA7">
        <w:rPr>
          <w:rFonts w:ascii="宋体" w:hAnsi="宋体"/>
          <w:sz w:val="28"/>
          <w:szCs w:val="28"/>
        </w:rPr>
        <w:t>1</w:t>
      </w:r>
      <w:r w:rsidRPr="007E6CA7">
        <w:rPr>
          <w:rFonts w:ascii="宋体" w:hAnsi="宋体" w:hint="eastAsia"/>
          <w:sz w:val="28"/>
          <w:szCs w:val="28"/>
        </w:rPr>
        <w:t>年，即在中标人按照竞争性谈判文件要求完成全部工作量后，经采购人组织竣工验收合格并签发竣工验收合格证明，即视为进入中标人的免费保修期。如果竣工验收因采购人原因产生拖延，质保期应在全部工作量施工结束后第三十（</w:t>
      </w:r>
      <w:r w:rsidRPr="007E6CA7">
        <w:rPr>
          <w:rFonts w:ascii="宋体" w:hAnsi="宋体"/>
          <w:sz w:val="28"/>
          <w:szCs w:val="28"/>
        </w:rPr>
        <w:t>30</w:t>
      </w:r>
      <w:r w:rsidRPr="007E6CA7">
        <w:rPr>
          <w:rFonts w:ascii="宋体" w:hAnsi="宋体" w:hint="eastAsia"/>
          <w:sz w:val="28"/>
          <w:szCs w:val="28"/>
        </w:rPr>
        <w:t>）天起计</w:t>
      </w:r>
      <w:r w:rsidRPr="007E6CA7">
        <w:rPr>
          <w:rFonts w:ascii="宋体" w:hAnsi="宋体"/>
          <w:sz w:val="28"/>
          <w:szCs w:val="28"/>
        </w:rPr>
        <w:t>12</w:t>
      </w:r>
      <w:r w:rsidRPr="007E6CA7">
        <w:rPr>
          <w:rFonts w:ascii="宋体" w:hAnsi="宋体" w:hint="eastAsia"/>
          <w:sz w:val="28"/>
          <w:szCs w:val="28"/>
        </w:rPr>
        <w:t>个月。</w:t>
      </w:r>
    </w:p>
    <w:p w:rsidR="00F06709" w:rsidRPr="007E6CA7" w:rsidRDefault="00F06709" w:rsidP="00384DEF">
      <w:pPr>
        <w:spacing w:line="480" w:lineRule="exact"/>
        <w:rPr>
          <w:rFonts w:ascii="宋体"/>
          <w:sz w:val="28"/>
          <w:szCs w:val="28"/>
        </w:rPr>
      </w:pPr>
      <w:r w:rsidRPr="007E6CA7">
        <w:rPr>
          <w:rFonts w:ascii="宋体" w:hAnsi="宋体" w:hint="eastAsia"/>
          <w:sz w:val="28"/>
          <w:szCs w:val="28"/>
        </w:rPr>
        <w:t>（</w:t>
      </w:r>
      <w:r w:rsidRPr="007E6CA7">
        <w:rPr>
          <w:rFonts w:ascii="宋体" w:hAnsi="宋体"/>
          <w:sz w:val="28"/>
          <w:szCs w:val="28"/>
        </w:rPr>
        <w:t>2</w:t>
      </w:r>
      <w:r w:rsidRPr="007E6CA7">
        <w:rPr>
          <w:rFonts w:ascii="宋体" w:hAnsi="宋体" w:hint="eastAsia"/>
          <w:sz w:val="28"/>
          <w:szCs w:val="28"/>
        </w:rPr>
        <w:t>）、在中标人承诺的免费保修期</w:t>
      </w:r>
      <w:r w:rsidRPr="007E6CA7">
        <w:rPr>
          <w:rFonts w:ascii="宋体" w:hAnsi="宋体"/>
          <w:sz w:val="28"/>
          <w:szCs w:val="28"/>
        </w:rPr>
        <w:t xml:space="preserve"> (</w:t>
      </w:r>
      <w:r w:rsidRPr="007E6CA7">
        <w:rPr>
          <w:rFonts w:ascii="宋体" w:hAnsi="宋体" w:hint="eastAsia"/>
          <w:sz w:val="28"/>
          <w:szCs w:val="28"/>
        </w:rPr>
        <w:t>即工程质量保证期）内，中标人应及时、安全、科学、规范处理保修过程中出现的问题，如发生非人为原因的损坏，中标人应及时、免费提供维护，响应时间在</w:t>
      </w:r>
      <w:r w:rsidRPr="007E6CA7">
        <w:rPr>
          <w:rFonts w:ascii="宋体" w:hAnsi="宋体"/>
          <w:sz w:val="28"/>
          <w:szCs w:val="28"/>
        </w:rPr>
        <w:t>24</w:t>
      </w:r>
      <w:r w:rsidRPr="007E6CA7">
        <w:rPr>
          <w:rFonts w:ascii="宋体" w:hAnsi="宋体" w:hint="eastAsia"/>
          <w:sz w:val="28"/>
          <w:szCs w:val="28"/>
        </w:rPr>
        <w:t>小时内。如在可预见易发生非人为原因的损坏状况，包括台风、暴雨等，中标人应提前或根据采购人要求进场，安全、科学、规范、免费处理，响应时间在</w:t>
      </w:r>
      <w:r w:rsidRPr="007E6CA7">
        <w:rPr>
          <w:rFonts w:ascii="宋体" w:hAnsi="宋体"/>
          <w:sz w:val="28"/>
          <w:szCs w:val="28"/>
        </w:rPr>
        <w:t>24</w:t>
      </w:r>
      <w:r w:rsidRPr="007E6CA7">
        <w:rPr>
          <w:rFonts w:ascii="宋体" w:hAnsi="宋体" w:hint="eastAsia"/>
          <w:sz w:val="28"/>
          <w:szCs w:val="28"/>
        </w:rPr>
        <w:t>小时内，必要时响应时间在</w:t>
      </w:r>
      <w:r w:rsidRPr="007E6CA7">
        <w:rPr>
          <w:rFonts w:ascii="宋体" w:hAnsi="宋体"/>
          <w:sz w:val="28"/>
          <w:szCs w:val="28"/>
        </w:rPr>
        <w:t>2</w:t>
      </w:r>
      <w:r w:rsidRPr="007E6CA7">
        <w:rPr>
          <w:rFonts w:ascii="宋体" w:hAnsi="宋体" w:hint="eastAsia"/>
          <w:sz w:val="28"/>
          <w:szCs w:val="28"/>
        </w:rPr>
        <w:t>小时内。</w:t>
      </w:r>
    </w:p>
    <w:p w:rsidR="00F06709" w:rsidRPr="007E6CA7" w:rsidRDefault="00F06709" w:rsidP="00384DEF">
      <w:pPr>
        <w:spacing w:line="480" w:lineRule="exact"/>
        <w:rPr>
          <w:rFonts w:ascii="宋体"/>
          <w:sz w:val="28"/>
          <w:szCs w:val="28"/>
        </w:rPr>
      </w:pPr>
      <w:r w:rsidRPr="007E6CA7">
        <w:rPr>
          <w:rFonts w:ascii="宋体" w:hAnsi="宋体" w:hint="eastAsia"/>
          <w:sz w:val="28"/>
          <w:szCs w:val="28"/>
        </w:rPr>
        <w:t>（</w:t>
      </w:r>
      <w:r w:rsidRPr="007E6CA7">
        <w:rPr>
          <w:rFonts w:ascii="宋体" w:hAnsi="宋体"/>
          <w:sz w:val="28"/>
          <w:szCs w:val="28"/>
        </w:rPr>
        <w:t>3</w:t>
      </w:r>
      <w:r w:rsidRPr="007E6CA7">
        <w:rPr>
          <w:rFonts w:ascii="宋体" w:hAnsi="宋体" w:hint="eastAsia"/>
          <w:sz w:val="28"/>
          <w:szCs w:val="28"/>
        </w:rPr>
        <w:t>）、因提供产品的质量缺陷给采购人的使用人员造成伤害的，按照中华人民共和国产品质量法，采购人将保留依法要求赔偿的权利。因未按要求的时间到货完成施工影响采购人的正常使用并受到损失的，采购人将拥有依法要求赔偿的权利。</w:t>
      </w:r>
    </w:p>
    <w:p w:rsidR="00F06709" w:rsidRPr="007E6CA7" w:rsidRDefault="00F06709" w:rsidP="00384DEF">
      <w:pPr>
        <w:spacing w:line="480" w:lineRule="exact"/>
        <w:rPr>
          <w:rFonts w:ascii="宋体"/>
          <w:sz w:val="28"/>
          <w:szCs w:val="28"/>
        </w:rPr>
      </w:pPr>
      <w:r w:rsidRPr="007E6CA7">
        <w:rPr>
          <w:rFonts w:ascii="宋体" w:hAnsi="宋体" w:hint="eastAsia"/>
          <w:sz w:val="28"/>
          <w:szCs w:val="28"/>
        </w:rPr>
        <w:t>（</w:t>
      </w:r>
      <w:r w:rsidRPr="007E6CA7">
        <w:rPr>
          <w:rFonts w:ascii="宋体" w:hAnsi="宋体"/>
          <w:sz w:val="28"/>
          <w:szCs w:val="28"/>
        </w:rPr>
        <w:t>4</w:t>
      </w:r>
      <w:r w:rsidRPr="007E6CA7">
        <w:rPr>
          <w:rFonts w:ascii="宋体" w:hAnsi="宋体" w:hint="eastAsia"/>
          <w:sz w:val="28"/>
          <w:szCs w:val="28"/>
        </w:rPr>
        <w:t>）、在免费保修期</w:t>
      </w:r>
      <w:r w:rsidRPr="007E6CA7">
        <w:rPr>
          <w:rFonts w:ascii="宋体" w:hAnsi="宋体"/>
          <w:sz w:val="28"/>
          <w:szCs w:val="28"/>
        </w:rPr>
        <w:t xml:space="preserve"> (</w:t>
      </w:r>
      <w:r w:rsidRPr="007E6CA7">
        <w:rPr>
          <w:rFonts w:ascii="宋体" w:hAnsi="宋体" w:hint="eastAsia"/>
          <w:sz w:val="28"/>
          <w:szCs w:val="28"/>
        </w:rPr>
        <w:t>即工程质量保证期）内，如果工程质量或材料规格与竞争性谈判文件不符，或证实材料是有缺陷的，包括潜在的缺陷或使用不符合要求的材料等，采购人可以口头或短信或书面等各种</w:t>
      </w:r>
      <w:r w:rsidRPr="007E6CA7">
        <w:rPr>
          <w:rFonts w:ascii="宋体" w:hAnsi="宋体" w:hint="eastAsia"/>
          <w:sz w:val="28"/>
          <w:szCs w:val="28"/>
        </w:rPr>
        <w:lastRenderedPageBreak/>
        <w:t>形式通知中标人，并提出索赔。该款在工程款或履约保证金中扣除。</w:t>
      </w:r>
    </w:p>
    <w:p w:rsidR="00F06709" w:rsidRPr="007E6CA7" w:rsidRDefault="00F06709" w:rsidP="00384DEF">
      <w:pPr>
        <w:spacing w:line="480" w:lineRule="exact"/>
        <w:rPr>
          <w:rFonts w:ascii="宋体"/>
          <w:sz w:val="28"/>
          <w:szCs w:val="28"/>
        </w:rPr>
      </w:pPr>
      <w:r w:rsidRPr="007E6CA7">
        <w:rPr>
          <w:rFonts w:ascii="宋体" w:hAnsi="宋体" w:hint="eastAsia"/>
          <w:sz w:val="28"/>
          <w:szCs w:val="28"/>
        </w:rPr>
        <w:t>（</w:t>
      </w:r>
      <w:r w:rsidRPr="007E6CA7">
        <w:rPr>
          <w:rFonts w:ascii="宋体" w:hAnsi="宋体"/>
          <w:sz w:val="28"/>
          <w:szCs w:val="28"/>
        </w:rPr>
        <w:t>5</w:t>
      </w:r>
      <w:r w:rsidRPr="007E6CA7">
        <w:rPr>
          <w:rFonts w:ascii="宋体" w:hAnsi="宋体" w:hint="eastAsia"/>
          <w:sz w:val="28"/>
          <w:szCs w:val="28"/>
        </w:rPr>
        <w:t>）、免费保修期</w:t>
      </w:r>
      <w:r w:rsidRPr="007E6CA7">
        <w:rPr>
          <w:rFonts w:ascii="宋体" w:hAnsi="宋体"/>
          <w:sz w:val="28"/>
          <w:szCs w:val="28"/>
        </w:rPr>
        <w:t xml:space="preserve"> (</w:t>
      </w:r>
      <w:r w:rsidRPr="007E6CA7">
        <w:rPr>
          <w:rFonts w:ascii="宋体" w:hAnsi="宋体" w:hint="eastAsia"/>
          <w:sz w:val="28"/>
          <w:szCs w:val="28"/>
        </w:rPr>
        <w:t>即工程质量保证期）内如因非人为原因而损坏，由中标人在三个工作日内免费修复或更换，修复不好或经过三次修复仍不好应给予更换，如不能更换的，予以退货，造成采购人的损失由中标人负责，采购人以书面形式或口头通知中标人，并向中标人提出索赔。该款在工程款或履约保证金中扣除。</w:t>
      </w:r>
    </w:p>
    <w:p w:rsidR="00F06709" w:rsidRPr="007E6CA7" w:rsidRDefault="00F06709" w:rsidP="00384DEF">
      <w:pPr>
        <w:spacing w:line="480" w:lineRule="exact"/>
        <w:rPr>
          <w:rFonts w:ascii="宋体"/>
          <w:b/>
          <w:sz w:val="28"/>
          <w:szCs w:val="28"/>
        </w:rPr>
      </w:pPr>
      <w:r w:rsidRPr="007E6CA7">
        <w:rPr>
          <w:rFonts w:ascii="宋体" w:hAnsi="宋体"/>
          <w:b/>
          <w:sz w:val="28"/>
          <w:szCs w:val="28"/>
        </w:rPr>
        <w:t>3</w:t>
      </w:r>
      <w:r w:rsidRPr="007E6CA7">
        <w:rPr>
          <w:rFonts w:ascii="宋体" w:hAnsi="宋体" w:hint="eastAsia"/>
          <w:b/>
          <w:sz w:val="28"/>
          <w:szCs w:val="28"/>
        </w:rPr>
        <w:t>、质量要求</w:t>
      </w:r>
    </w:p>
    <w:p w:rsidR="00F06709" w:rsidRPr="007E6CA7" w:rsidRDefault="00F06709" w:rsidP="00384DEF">
      <w:pPr>
        <w:spacing w:line="480" w:lineRule="exact"/>
        <w:rPr>
          <w:rFonts w:ascii="宋体"/>
          <w:sz w:val="28"/>
          <w:szCs w:val="28"/>
        </w:rPr>
      </w:pPr>
      <w:r w:rsidRPr="007E6CA7">
        <w:rPr>
          <w:rFonts w:ascii="宋体" w:hAnsi="宋体" w:hint="eastAsia"/>
          <w:sz w:val="28"/>
          <w:szCs w:val="28"/>
        </w:rPr>
        <w:t>（</w:t>
      </w:r>
      <w:r w:rsidRPr="007E6CA7">
        <w:rPr>
          <w:rFonts w:ascii="宋体" w:hAnsi="宋体"/>
          <w:sz w:val="28"/>
          <w:szCs w:val="28"/>
        </w:rPr>
        <w:t>1</w:t>
      </w:r>
      <w:r w:rsidRPr="007E6CA7">
        <w:rPr>
          <w:rFonts w:ascii="宋体" w:hAnsi="宋体" w:hint="eastAsia"/>
          <w:sz w:val="28"/>
          <w:szCs w:val="28"/>
        </w:rPr>
        <w:t>）、具体施工内容的品种、数量为暂定，采购人可根据招标后的实际情况对项目或数量进行适当调整，按实结算，除此以外中标人不得就此提出任何费用增加要求或拒绝实施。</w:t>
      </w:r>
    </w:p>
    <w:p w:rsidR="00F06709" w:rsidRPr="007E6CA7" w:rsidRDefault="00F06709" w:rsidP="00E85135">
      <w:pPr>
        <w:spacing w:line="480" w:lineRule="exact"/>
        <w:ind w:firstLine="420"/>
        <w:rPr>
          <w:rFonts w:ascii="宋体"/>
          <w:sz w:val="28"/>
          <w:szCs w:val="28"/>
        </w:rPr>
      </w:pPr>
      <w:r w:rsidRPr="007E6CA7">
        <w:rPr>
          <w:rFonts w:ascii="宋体" w:hAnsi="宋体" w:hint="eastAsia"/>
          <w:sz w:val="28"/>
          <w:szCs w:val="28"/>
        </w:rPr>
        <w:t>原材料进场前中标人必须事前告知采购人工地代表，经工地代表现场签署材料验收合格表后方可正式进场用于施工，否则采购人可视为无效材料，此项不予验收、结算，一切经济责任自负。</w:t>
      </w:r>
    </w:p>
    <w:p w:rsidR="00F06709" w:rsidRPr="007E6CA7" w:rsidRDefault="00F06709" w:rsidP="00384DEF">
      <w:pPr>
        <w:spacing w:line="480" w:lineRule="exact"/>
        <w:rPr>
          <w:rFonts w:ascii="宋体"/>
          <w:sz w:val="28"/>
          <w:szCs w:val="28"/>
        </w:rPr>
      </w:pPr>
      <w:r w:rsidRPr="007E6CA7">
        <w:rPr>
          <w:rFonts w:ascii="宋体" w:hAnsi="宋体" w:hint="eastAsia"/>
          <w:sz w:val="28"/>
          <w:szCs w:val="28"/>
        </w:rPr>
        <w:t>（</w:t>
      </w:r>
      <w:r w:rsidRPr="007E6CA7">
        <w:rPr>
          <w:rFonts w:ascii="宋体" w:hAnsi="宋体"/>
          <w:sz w:val="28"/>
          <w:szCs w:val="28"/>
        </w:rPr>
        <w:t>2</w:t>
      </w:r>
      <w:r w:rsidRPr="007E6CA7">
        <w:rPr>
          <w:rFonts w:ascii="宋体" w:hAnsi="宋体" w:hint="eastAsia"/>
          <w:sz w:val="28"/>
          <w:szCs w:val="28"/>
        </w:rPr>
        <w:t>）、凡是明确注明要求的，中标人必须根据竞争性谈判文件（包括设计图纸）要求规范有序实施；凡是未明确注明要求的，必须采用合格产品，符合国家验收标准、满足实际使用需要。注重工艺，必须满足安全、美观要求，设备摆放、线路安装必须平整、端正、不歪斜。</w:t>
      </w:r>
    </w:p>
    <w:p w:rsidR="00F06709" w:rsidRPr="007E6CA7" w:rsidRDefault="00F06709" w:rsidP="00384DEF">
      <w:pPr>
        <w:spacing w:line="480" w:lineRule="exact"/>
        <w:rPr>
          <w:rFonts w:ascii="宋体"/>
          <w:sz w:val="28"/>
          <w:szCs w:val="28"/>
        </w:rPr>
      </w:pPr>
      <w:r w:rsidRPr="007E6CA7">
        <w:rPr>
          <w:rFonts w:ascii="宋体" w:hAnsi="宋体" w:hint="eastAsia"/>
          <w:sz w:val="28"/>
          <w:szCs w:val="28"/>
        </w:rPr>
        <w:t>（</w:t>
      </w:r>
      <w:r w:rsidRPr="007E6CA7">
        <w:rPr>
          <w:rFonts w:ascii="宋体" w:hAnsi="宋体"/>
          <w:sz w:val="28"/>
          <w:szCs w:val="28"/>
        </w:rPr>
        <w:t>3</w:t>
      </w:r>
      <w:r w:rsidRPr="007E6CA7">
        <w:rPr>
          <w:rFonts w:ascii="宋体" w:hAnsi="宋体" w:hint="eastAsia"/>
          <w:sz w:val="28"/>
          <w:szCs w:val="28"/>
        </w:rPr>
        <w:t>）、施工期间，中标人必须做到每日清理、外运垃圾，保证工完场清；同时必须根据采购人教育教学实际时间，安排施工，不得影响校园正常生活、教学、管理秩序。否则，每发现一起视情节扣罚</w:t>
      </w:r>
      <w:r w:rsidRPr="007E6CA7">
        <w:rPr>
          <w:rFonts w:ascii="宋体" w:hAnsi="宋体"/>
          <w:sz w:val="28"/>
          <w:szCs w:val="28"/>
        </w:rPr>
        <w:t>200</w:t>
      </w:r>
      <w:r w:rsidRPr="007E6CA7">
        <w:rPr>
          <w:rFonts w:ascii="宋体" w:hAnsi="宋体" w:hint="eastAsia"/>
          <w:sz w:val="28"/>
          <w:szCs w:val="28"/>
        </w:rPr>
        <w:t>元</w:t>
      </w:r>
      <w:r w:rsidRPr="007E6CA7">
        <w:rPr>
          <w:rFonts w:ascii="宋体" w:hAnsi="宋体"/>
          <w:sz w:val="28"/>
          <w:szCs w:val="28"/>
        </w:rPr>
        <w:t>—1000</w:t>
      </w:r>
      <w:r w:rsidRPr="007E6CA7">
        <w:rPr>
          <w:rFonts w:ascii="宋体" w:hAnsi="宋体" w:hint="eastAsia"/>
          <w:sz w:val="28"/>
          <w:szCs w:val="28"/>
        </w:rPr>
        <w:t>元。所扣罚费用将在支付履约保证金或工程款时一次性扣除。</w:t>
      </w:r>
    </w:p>
    <w:p w:rsidR="00F06709" w:rsidRPr="007E6CA7" w:rsidRDefault="00F06709" w:rsidP="00384DEF">
      <w:pPr>
        <w:spacing w:line="480" w:lineRule="exact"/>
        <w:rPr>
          <w:rFonts w:ascii="宋体"/>
          <w:b/>
          <w:sz w:val="28"/>
          <w:szCs w:val="28"/>
        </w:rPr>
      </w:pPr>
      <w:r w:rsidRPr="007E6CA7">
        <w:rPr>
          <w:rFonts w:ascii="宋体" w:hAnsi="宋体"/>
          <w:b/>
          <w:sz w:val="28"/>
          <w:szCs w:val="28"/>
        </w:rPr>
        <w:t>4</w:t>
      </w:r>
      <w:r w:rsidRPr="007E6CA7">
        <w:rPr>
          <w:rFonts w:ascii="宋体" w:hAnsi="宋体" w:hint="eastAsia"/>
          <w:b/>
          <w:sz w:val="28"/>
          <w:szCs w:val="28"/>
        </w:rPr>
        <w:t>、工程验收</w:t>
      </w:r>
    </w:p>
    <w:p w:rsidR="00F06709" w:rsidRPr="007E6CA7" w:rsidRDefault="00F06709" w:rsidP="00384DEF">
      <w:pPr>
        <w:spacing w:line="480" w:lineRule="exact"/>
        <w:rPr>
          <w:rFonts w:ascii="宋体"/>
          <w:sz w:val="28"/>
          <w:szCs w:val="28"/>
        </w:rPr>
      </w:pPr>
      <w:r w:rsidRPr="007E6CA7">
        <w:rPr>
          <w:rFonts w:ascii="宋体" w:hAnsi="宋体" w:hint="eastAsia"/>
          <w:sz w:val="28"/>
          <w:szCs w:val="28"/>
        </w:rPr>
        <w:t>（</w:t>
      </w:r>
      <w:r w:rsidRPr="007E6CA7">
        <w:rPr>
          <w:rFonts w:ascii="宋体" w:hAnsi="宋体"/>
          <w:sz w:val="28"/>
          <w:szCs w:val="28"/>
        </w:rPr>
        <w:t>1</w:t>
      </w:r>
      <w:r w:rsidRPr="007E6CA7">
        <w:rPr>
          <w:rFonts w:ascii="宋体" w:hAnsi="宋体" w:hint="eastAsia"/>
          <w:sz w:val="28"/>
          <w:szCs w:val="28"/>
        </w:rPr>
        <w:t>）、过程验收：过程验收包括材料进场验收和隐蔽工程等关键节点验收。</w:t>
      </w:r>
    </w:p>
    <w:p w:rsidR="00F06709" w:rsidRPr="007E6CA7" w:rsidRDefault="00F06709" w:rsidP="00810C4C">
      <w:pPr>
        <w:spacing w:line="480" w:lineRule="exact"/>
        <w:ind w:firstLine="420"/>
        <w:rPr>
          <w:rFonts w:ascii="宋体"/>
          <w:sz w:val="28"/>
          <w:szCs w:val="28"/>
        </w:rPr>
      </w:pPr>
      <w:r w:rsidRPr="007E6CA7">
        <w:rPr>
          <w:rFonts w:ascii="宋体" w:hAnsi="宋体" w:hint="eastAsia"/>
          <w:sz w:val="28"/>
          <w:szCs w:val="28"/>
        </w:rPr>
        <w:t>项目正式实施前，学校将组织安全、技术、管理交底会，形成书面资料。其中基建管理员、工地代表根据工程实际情况，明确过程验收节点，书面要求中标人签收《过程验收表》，方可正式施工。</w:t>
      </w:r>
    </w:p>
    <w:p w:rsidR="00F06709" w:rsidRPr="007E6CA7" w:rsidRDefault="00F06709" w:rsidP="00384DEF">
      <w:pPr>
        <w:spacing w:line="480" w:lineRule="exact"/>
        <w:rPr>
          <w:rFonts w:ascii="宋体"/>
          <w:sz w:val="28"/>
          <w:szCs w:val="28"/>
        </w:rPr>
      </w:pPr>
      <w:r w:rsidRPr="007E6CA7">
        <w:rPr>
          <w:rFonts w:ascii="宋体"/>
          <w:sz w:val="28"/>
          <w:szCs w:val="28"/>
        </w:rPr>
        <w:tab/>
      </w:r>
      <w:r w:rsidRPr="007E6CA7">
        <w:rPr>
          <w:rFonts w:ascii="宋体" w:hAnsi="宋体" w:hint="eastAsia"/>
          <w:sz w:val="28"/>
          <w:szCs w:val="28"/>
        </w:rPr>
        <w:t>所采用的材料，凡是未明确注明要求的，均按照国家标准执行，</w:t>
      </w:r>
      <w:r w:rsidRPr="007E6CA7">
        <w:rPr>
          <w:rFonts w:ascii="宋体" w:hAnsi="宋体" w:hint="eastAsia"/>
          <w:sz w:val="28"/>
          <w:szCs w:val="28"/>
        </w:rPr>
        <w:lastRenderedPageBreak/>
        <w:t>提交产品合格证；如采购人需要，必须提交产品检测合格证。所有施工材料进场前必须事前告知采购人工地代表，经工地代表现场签署材料验收合格表后方可正式进场用于施工，否则采购人可视为无效材料，此项不予验收、结算。</w:t>
      </w:r>
    </w:p>
    <w:p w:rsidR="00F06709" w:rsidRPr="007E6CA7" w:rsidRDefault="00F06709" w:rsidP="00384DEF">
      <w:pPr>
        <w:spacing w:line="480" w:lineRule="exact"/>
        <w:rPr>
          <w:rFonts w:ascii="宋体"/>
          <w:sz w:val="28"/>
          <w:szCs w:val="28"/>
        </w:rPr>
      </w:pPr>
      <w:r w:rsidRPr="007E6CA7">
        <w:rPr>
          <w:rFonts w:ascii="宋体"/>
          <w:sz w:val="28"/>
          <w:szCs w:val="28"/>
        </w:rPr>
        <w:tab/>
      </w:r>
      <w:r w:rsidRPr="007E6CA7">
        <w:rPr>
          <w:rFonts w:ascii="宋体" w:hAnsi="宋体" w:hint="eastAsia"/>
          <w:sz w:val="28"/>
          <w:szCs w:val="28"/>
        </w:rPr>
        <w:t>所有隐蔽工程施工前必须事前告知采购人工地代表，须经工地代表现场签署施工过程验收合格表，否则采购人可视为无效施工，此项不予验收、结算。</w:t>
      </w:r>
    </w:p>
    <w:p w:rsidR="00F06709" w:rsidRPr="007E6CA7" w:rsidRDefault="00F06709" w:rsidP="00384DEF">
      <w:pPr>
        <w:spacing w:line="480" w:lineRule="exact"/>
        <w:rPr>
          <w:rFonts w:ascii="宋体"/>
          <w:sz w:val="28"/>
          <w:szCs w:val="28"/>
        </w:rPr>
      </w:pPr>
      <w:r w:rsidRPr="007E6CA7">
        <w:rPr>
          <w:rFonts w:ascii="宋体" w:hAnsi="宋体" w:hint="eastAsia"/>
          <w:sz w:val="28"/>
          <w:szCs w:val="28"/>
        </w:rPr>
        <w:t>（</w:t>
      </w:r>
      <w:r w:rsidRPr="007E6CA7">
        <w:rPr>
          <w:rFonts w:ascii="宋体" w:hAnsi="宋体"/>
          <w:sz w:val="28"/>
          <w:szCs w:val="28"/>
        </w:rPr>
        <w:t>2</w:t>
      </w:r>
      <w:r w:rsidRPr="007E6CA7">
        <w:rPr>
          <w:rFonts w:ascii="宋体" w:hAnsi="宋体" w:hint="eastAsia"/>
          <w:sz w:val="28"/>
          <w:szCs w:val="28"/>
        </w:rPr>
        <w:t>）、竣工验收：项目完工后，中标人完善决算资料（一式二套）等书面资料后填写《竣工验收申请表》、《竣工验收表》提请采购人工地代表进行竣工验收，否则可视为仍未完工，一切责任由中标人承担，中标人不得以完成施工时间作为竣工时间。</w:t>
      </w:r>
    </w:p>
    <w:p w:rsidR="00F06709" w:rsidRPr="007E6CA7" w:rsidRDefault="00F06709" w:rsidP="00384DEF">
      <w:pPr>
        <w:spacing w:line="480" w:lineRule="exact"/>
        <w:rPr>
          <w:rFonts w:ascii="宋体"/>
          <w:sz w:val="28"/>
          <w:szCs w:val="28"/>
        </w:rPr>
      </w:pPr>
      <w:r w:rsidRPr="007E6CA7">
        <w:rPr>
          <w:rFonts w:ascii="宋体" w:hAnsi="宋体" w:hint="eastAsia"/>
          <w:sz w:val="28"/>
          <w:szCs w:val="28"/>
        </w:rPr>
        <w:t>（</w:t>
      </w:r>
      <w:r w:rsidRPr="007E6CA7">
        <w:rPr>
          <w:rFonts w:ascii="宋体" w:hAnsi="宋体"/>
          <w:sz w:val="28"/>
          <w:szCs w:val="28"/>
        </w:rPr>
        <w:t>3</w:t>
      </w:r>
      <w:r w:rsidRPr="007E6CA7">
        <w:rPr>
          <w:rFonts w:ascii="宋体" w:hAnsi="宋体" w:hint="eastAsia"/>
          <w:sz w:val="28"/>
          <w:szCs w:val="28"/>
        </w:rPr>
        <w:t>）、质保期满复验：工程保修期满后，由中标人完善审计结论、项目资金结付明细表等书面资料后填写《质保期满验收表》向采购人提出工程保修期满申请复验报告，采购人进行验收，作为工程尾款支付和工程保修期结束的依据。否则采购人可视为仍在中标人质保期内，一切责任由中标人承担，中标人不得以合同约定的质保期时间作为实际质保期满时间。</w:t>
      </w:r>
    </w:p>
    <w:p w:rsidR="00F06709" w:rsidRPr="007E6CA7" w:rsidRDefault="00F06709" w:rsidP="00384DEF">
      <w:pPr>
        <w:spacing w:line="480" w:lineRule="exact"/>
        <w:rPr>
          <w:rFonts w:ascii="宋体"/>
          <w:b/>
          <w:sz w:val="28"/>
          <w:szCs w:val="28"/>
        </w:rPr>
      </w:pPr>
      <w:r w:rsidRPr="007E6CA7">
        <w:rPr>
          <w:rFonts w:ascii="宋体" w:hAnsi="宋体"/>
          <w:b/>
          <w:sz w:val="28"/>
          <w:szCs w:val="28"/>
        </w:rPr>
        <w:t>5</w:t>
      </w:r>
      <w:r w:rsidRPr="007E6CA7">
        <w:rPr>
          <w:rFonts w:ascii="宋体" w:hAnsi="宋体" w:hint="eastAsia"/>
          <w:b/>
          <w:sz w:val="28"/>
          <w:szCs w:val="28"/>
        </w:rPr>
        <w:t>、安全要求</w:t>
      </w:r>
    </w:p>
    <w:p w:rsidR="00F06709" w:rsidRPr="007E6CA7" w:rsidRDefault="00F06709" w:rsidP="00384DEF">
      <w:pPr>
        <w:spacing w:line="480" w:lineRule="exact"/>
        <w:rPr>
          <w:rFonts w:ascii="宋体"/>
          <w:sz w:val="28"/>
          <w:szCs w:val="28"/>
        </w:rPr>
      </w:pPr>
      <w:r w:rsidRPr="007E6CA7">
        <w:rPr>
          <w:rFonts w:ascii="宋体" w:hAnsi="宋体" w:hint="eastAsia"/>
          <w:sz w:val="28"/>
          <w:szCs w:val="28"/>
        </w:rPr>
        <w:t>（</w:t>
      </w:r>
      <w:r w:rsidRPr="007E6CA7">
        <w:rPr>
          <w:rFonts w:ascii="宋体" w:hAnsi="宋体"/>
          <w:sz w:val="28"/>
          <w:szCs w:val="28"/>
        </w:rPr>
        <w:t>1</w:t>
      </w:r>
      <w:r w:rsidRPr="007E6CA7">
        <w:rPr>
          <w:rFonts w:ascii="宋体" w:hAnsi="宋体" w:hint="eastAsia"/>
          <w:sz w:val="28"/>
          <w:szCs w:val="28"/>
        </w:rPr>
        <w:t>）、中标人必须根据施工特点，充分考虑教学、人员进出、日常管理等因素对施工的影响，编制规范、科学、合理的施工方案，保证施工工作安全无事故。</w:t>
      </w:r>
    </w:p>
    <w:p w:rsidR="00F06709" w:rsidRPr="007E6CA7" w:rsidRDefault="00F06709" w:rsidP="00384DEF">
      <w:pPr>
        <w:spacing w:line="480" w:lineRule="exact"/>
        <w:rPr>
          <w:rFonts w:ascii="宋体"/>
          <w:sz w:val="28"/>
          <w:szCs w:val="28"/>
        </w:rPr>
      </w:pPr>
      <w:r w:rsidRPr="007E6CA7">
        <w:rPr>
          <w:rFonts w:ascii="宋体" w:hAnsi="宋体" w:hint="eastAsia"/>
          <w:sz w:val="28"/>
          <w:szCs w:val="28"/>
        </w:rPr>
        <w:t>（</w:t>
      </w:r>
      <w:r w:rsidRPr="007E6CA7">
        <w:rPr>
          <w:rFonts w:ascii="宋体" w:hAnsi="宋体"/>
          <w:sz w:val="28"/>
          <w:szCs w:val="28"/>
        </w:rPr>
        <w:t>2</w:t>
      </w:r>
      <w:r w:rsidRPr="007E6CA7">
        <w:rPr>
          <w:rFonts w:ascii="宋体" w:hAnsi="宋体" w:hint="eastAsia"/>
          <w:sz w:val="28"/>
          <w:szCs w:val="28"/>
        </w:rPr>
        <w:t>）、施工前中标人必须按照采购人提供的格式文件签署《施工安全责任书》。涉及水电气设施设备施工时，中标人必须在施工前充分检查、了解施工场地实际情况，特别是水电气管路走向，严格按照国家规范安排合格持证人员谨慎进行施工。</w:t>
      </w:r>
    </w:p>
    <w:p w:rsidR="00F06709" w:rsidRPr="007E6CA7" w:rsidRDefault="00F06709" w:rsidP="00384DEF">
      <w:pPr>
        <w:spacing w:line="480" w:lineRule="exact"/>
        <w:rPr>
          <w:rFonts w:ascii="宋体"/>
          <w:sz w:val="28"/>
          <w:szCs w:val="28"/>
        </w:rPr>
      </w:pPr>
      <w:r w:rsidRPr="007E6CA7">
        <w:rPr>
          <w:rFonts w:ascii="宋体" w:hAnsi="宋体" w:hint="eastAsia"/>
          <w:sz w:val="28"/>
          <w:szCs w:val="28"/>
        </w:rPr>
        <w:t>（</w:t>
      </w:r>
      <w:r w:rsidRPr="007E6CA7">
        <w:rPr>
          <w:rFonts w:ascii="宋体" w:hAnsi="宋体"/>
          <w:sz w:val="28"/>
          <w:szCs w:val="28"/>
        </w:rPr>
        <w:t>3</w:t>
      </w:r>
      <w:r w:rsidRPr="007E6CA7">
        <w:rPr>
          <w:rFonts w:ascii="宋体" w:hAnsi="宋体" w:hint="eastAsia"/>
          <w:sz w:val="28"/>
          <w:szCs w:val="28"/>
        </w:rPr>
        <w:t>）、施工时，中标人必须严格按规范要求施工人员做好安全保护，特别是吊车、卡车等机械、车辆必须持证上岗，严格按照施工操作规程施工，有专职安全人员负责施工区域安全管理，做好相关防护措施，</w:t>
      </w:r>
      <w:r w:rsidRPr="007E6CA7">
        <w:rPr>
          <w:rFonts w:ascii="宋体" w:hAnsi="宋体" w:hint="eastAsia"/>
          <w:sz w:val="28"/>
          <w:szCs w:val="28"/>
        </w:rPr>
        <w:lastRenderedPageBreak/>
        <w:t>施工区域必须做好四周防护（搭建防护围栏或拉设安全警戒线），在醒目处张贴安全警示标志。中标人要特别注意采取规范的安全防范措施，负责本工程施工中遇到的一切地方矛盾协调和安全责任并承担由此引发的一切费用，所有安全责任由中标人完全负责，与采购人无关。</w:t>
      </w:r>
    </w:p>
    <w:p w:rsidR="00F06709" w:rsidRPr="007E6CA7" w:rsidRDefault="00F06709" w:rsidP="00384DEF">
      <w:pPr>
        <w:spacing w:line="480" w:lineRule="exact"/>
        <w:rPr>
          <w:rFonts w:ascii="宋体"/>
          <w:sz w:val="28"/>
          <w:szCs w:val="28"/>
        </w:rPr>
      </w:pPr>
      <w:r w:rsidRPr="007E6CA7">
        <w:rPr>
          <w:rFonts w:ascii="宋体" w:hAnsi="宋体" w:hint="eastAsia"/>
          <w:sz w:val="28"/>
          <w:szCs w:val="28"/>
        </w:rPr>
        <w:t>（</w:t>
      </w:r>
      <w:r w:rsidRPr="007E6CA7">
        <w:rPr>
          <w:rFonts w:ascii="宋体" w:hAnsi="宋体"/>
          <w:sz w:val="28"/>
          <w:szCs w:val="28"/>
        </w:rPr>
        <w:t>4</w:t>
      </w:r>
      <w:r w:rsidRPr="007E6CA7">
        <w:rPr>
          <w:rFonts w:ascii="宋体" w:hAnsi="宋体" w:hint="eastAsia"/>
          <w:sz w:val="28"/>
          <w:szCs w:val="28"/>
        </w:rPr>
        <w:t>）、施工结束前，中标人必须按照约定工完场清，恢复正常状态，保证能投入正常使用。</w:t>
      </w:r>
    </w:p>
    <w:p w:rsidR="00F06709" w:rsidRPr="007E6CA7" w:rsidRDefault="00F06709" w:rsidP="00384DEF">
      <w:pPr>
        <w:spacing w:line="480" w:lineRule="exact"/>
        <w:rPr>
          <w:rFonts w:ascii="宋体"/>
          <w:b/>
          <w:sz w:val="28"/>
          <w:szCs w:val="28"/>
        </w:rPr>
      </w:pPr>
      <w:r w:rsidRPr="007E6CA7">
        <w:rPr>
          <w:rFonts w:ascii="宋体" w:hAnsi="宋体"/>
          <w:b/>
          <w:sz w:val="28"/>
          <w:szCs w:val="28"/>
        </w:rPr>
        <w:t>6</w:t>
      </w:r>
      <w:r w:rsidRPr="007E6CA7">
        <w:rPr>
          <w:rFonts w:ascii="宋体" w:hAnsi="宋体" w:hint="eastAsia"/>
          <w:b/>
          <w:sz w:val="28"/>
          <w:szCs w:val="28"/>
        </w:rPr>
        <w:t>、争议处理</w:t>
      </w:r>
    </w:p>
    <w:p w:rsidR="00F06709" w:rsidRPr="007E6CA7" w:rsidRDefault="00F06709" w:rsidP="00810C4C">
      <w:pPr>
        <w:spacing w:line="480" w:lineRule="exact"/>
        <w:ind w:firstLine="420"/>
        <w:rPr>
          <w:rFonts w:ascii="宋体"/>
          <w:sz w:val="28"/>
          <w:szCs w:val="28"/>
        </w:rPr>
      </w:pPr>
      <w:r w:rsidRPr="007E6CA7">
        <w:rPr>
          <w:rFonts w:ascii="宋体" w:hAnsi="宋体" w:hint="eastAsia"/>
          <w:sz w:val="28"/>
          <w:szCs w:val="28"/>
        </w:rPr>
        <w:t>在合同履行过程中所发生的争议由双方协商解决，如协商不成则交由采购人所在地法院通过诉讼解决。由于上述过程发生的包括但不限于律师费、保全费、诉讼费等实际全部费用，应由败诉方承担。在法院审理期间，除提交法院的争议事项外，合同仍应继续履行。</w:t>
      </w:r>
    </w:p>
    <w:p w:rsidR="00F06709" w:rsidRPr="007E6CA7" w:rsidRDefault="00F06709" w:rsidP="00384DEF">
      <w:pPr>
        <w:spacing w:line="480" w:lineRule="exact"/>
        <w:rPr>
          <w:rFonts w:ascii="宋体"/>
          <w:sz w:val="28"/>
          <w:szCs w:val="28"/>
        </w:rPr>
      </w:pPr>
    </w:p>
    <w:p w:rsidR="00F06709" w:rsidRPr="007E6CA7" w:rsidRDefault="00F06709" w:rsidP="00686B24">
      <w:pPr>
        <w:spacing w:line="480" w:lineRule="exact"/>
        <w:jc w:val="center"/>
        <w:rPr>
          <w:rFonts w:ascii="宋体"/>
          <w:b/>
          <w:sz w:val="32"/>
          <w:szCs w:val="32"/>
        </w:rPr>
      </w:pPr>
      <w:r w:rsidRPr="007E6CA7">
        <w:rPr>
          <w:rFonts w:ascii="宋体" w:hAnsi="宋体" w:hint="eastAsia"/>
          <w:b/>
          <w:sz w:val="32"/>
          <w:szCs w:val="32"/>
        </w:rPr>
        <w:t>第四部分</w:t>
      </w:r>
      <w:r w:rsidRPr="007E6CA7">
        <w:rPr>
          <w:rFonts w:ascii="宋体" w:hAnsi="宋体"/>
          <w:b/>
          <w:sz w:val="32"/>
          <w:szCs w:val="32"/>
        </w:rPr>
        <w:t xml:space="preserve">  </w:t>
      </w:r>
      <w:r w:rsidRPr="007E6CA7">
        <w:rPr>
          <w:rFonts w:ascii="宋体" w:hAnsi="宋体" w:hint="eastAsia"/>
          <w:b/>
          <w:sz w:val="32"/>
          <w:szCs w:val="32"/>
        </w:rPr>
        <w:t>主要合同条款及格式</w:t>
      </w:r>
    </w:p>
    <w:p w:rsidR="00F06709" w:rsidRPr="007E6CA7" w:rsidRDefault="00F06709" w:rsidP="00686B24">
      <w:pPr>
        <w:spacing w:line="480" w:lineRule="exact"/>
        <w:jc w:val="center"/>
        <w:rPr>
          <w:rFonts w:ascii="宋体"/>
          <w:b/>
          <w:sz w:val="32"/>
          <w:szCs w:val="32"/>
        </w:rPr>
      </w:pPr>
    </w:p>
    <w:p w:rsidR="00F06709" w:rsidRPr="007E6CA7" w:rsidRDefault="00F06709" w:rsidP="00834976">
      <w:pPr>
        <w:spacing w:line="480" w:lineRule="exact"/>
        <w:ind w:firstLine="420"/>
        <w:rPr>
          <w:rFonts w:ascii="宋体"/>
          <w:sz w:val="28"/>
          <w:szCs w:val="28"/>
        </w:rPr>
      </w:pPr>
      <w:r w:rsidRPr="007E6CA7">
        <w:rPr>
          <w:rFonts w:ascii="宋体" w:hAnsi="宋体" w:hint="eastAsia"/>
          <w:sz w:val="28"/>
          <w:szCs w:val="28"/>
        </w:rPr>
        <w:t>以下为中标后签定本项目合同的通用条款，中标人不得提出实质性的修改，关于专用条款将由采购人与中标人结合本项目具体情况协商后签订。</w:t>
      </w:r>
    </w:p>
    <w:p w:rsidR="00F06709" w:rsidRPr="007E6CA7" w:rsidRDefault="00F06709" w:rsidP="00E15123">
      <w:pPr>
        <w:spacing w:line="480" w:lineRule="exact"/>
        <w:jc w:val="center"/>
        <w:rPr>
          <w:rFonts w:ascii="宋体"/>
          <w:b/>
          <w:sz w:val="28"/>
          <w:szCs w:val="28"/>
        </w:rPr>
      </w:pPr>
      <w:r w:rsidRPr="007E6CA7">
        <w:rPr>
          <w:rFonts w:ascii="宋体" w:hAnsi="宋体" w:hint="eastAsia"/>
          <w:b/>
          <w:sz w:val="28"/>
          <w:szCs w:val="28"/>
        </w:rPr>
        <w:t>盐城市政府采购合同（货物）</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hint="eastAsia"/>
          <w:sz w:val="28"/>
          <w:szCs w:val="28"/>
        </w:rPr>
        <w:t>项目编号：</w:t>
      </w:r>
      <w:r w:rsidRPr="007E6CA7">
        <w:rPr>
          <w:rFonts w:ascii="宋体" w:hAnsi="宋体"/>
          <w:sz w:val="28"/>
          <w:szCs w:val="28"/>
        </w:rPr>
        <w:t xml:space="preserve">2017019517      </w:t>
      </w:r>
      <w:r w:rsidRPr="007E6CA7">
        <w:rPr>
          <w:rFonts w:ascii="宋体" w:hAnsi="宋体" w:hint="eastAsia"/>
          <w:sz w:val="28"/>
          <w:szCs w:val="28"/>
        </w:rPr>
        <w:t>项目名称：实训基地三面围墙砌筑工程</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hint="eastAsia"/>
          <w:sz w:val="28"/>
          <w:szCs w:val="28"/>
        </w:rPr>
        <w:t>甲方（买方）：</w:t>
      </w:r>
      <w:r w:rsidRPr="007E6CA7">
        <w:rPr>
          <w:rFonts w:ascii="宋体" w:hAnsi="宋体"/>
          <w:sz w:val="28"/>
          <w:szCs w:val="28"/>
        </w:rPr>
        <w:t xml:space="preserve"> </w:t>
      </w:r>
      <w:r w:rsidRPr="007E6CA7">
        <w:rPr>
          <w:rFonts w:ascii="宋体" w:hAnsi="宋体" w:hint="eastAsia"/>
          <w:sz w:val="28"/>
          <w:szCs w:val="28"/>
        </w:rPr>
        <w:t>盐城幼儿师范高等专科学校</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hint="eastAsia"/>
          <w:sz w:val="28"/>
          <w:szCs w:val="28"/>
        </w:rPr>
        <w:t>乙方（卖方）：</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p>
    <w:p w:rsidR="00F06709" w:rsidRPr="007E6CA7" w:rsidRDefault="00F06709" w:rsidP="008360E5">
      <w:pPr>
        <w:spacing w:line="480" w:lineRule="exact"/>
        <w:ind w:firstLine="420"/>
        <w:rPr>
          <w:rFonts w:ascii="宋体"/>
          <w:sz w:val="28"/>
          <w:szCs w:val="28"/>
        </w:rPr>
      </w:pPr>
      <w:r w:rsidRPr="007E6CA7">
        <w:rPr>
          <w:rFonts w:ascii="宋体" w:hAnsi="宋体" w:hint="eastAsia"/>
          <w:sz w:val="28"/>
          <w:szCs w:val="28"/>
        </w:rPr>
        <w:t>甲、乙双方根据盐城市政府采购实训基地三面围墙砌筑工程竞争性谈判的结果，签署本合同。</w:t>
      </w: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t>一、项目（货物）内容及需求</w:t>
      </w:r>
      <w:r w:rsidRPr="007E6CA7">
        <w:rPr>
          <w:rFonts w:ascii="宋体" w:hAnsi="宋体"/>
          <w:b/>
          <w:sz w:val="28"/>
          <w:szCs w:val="28"/>
        </w:rPr>
        <w:t>:</w:t>
      </w:r>
      <w:r w:rsidRPr="007E6CA7">
        <w:rPr>
          <w:rFonts w:ascii="宋体" w:hAnsi="宋体" w:hint="eastAsia"/>
          <w:sz w:val="28"/>
          <w:szCs w:val="28"/>
        </w:rPr>
        <w:t>货物名称、品牌、型号、配置、数量、项目实施时间等相关内容。</w:t>
      </w:r>
      <w:r w:rsidRPr="007E6CA7">
        <w:rPr>
          <w:rFonts w:ascii="宋体" w:hAnsi="宋体"/>
          <w:sz w:val="28"/>
          <w:szCs w:val="28"/>
        </w:rPr>
        <w:t xml:space="preserve">                </w:t>
      </w:r>
      <w:r w:rsidRPr="007E6CA7">
        <w:rPr>
          <w:rFonts w:ascii="宋体" w:hAnsi="宋体" w:hint="eastAsia"/>
          <w:b/>
          <w:sz w:val="28"/>
          <w:szCs w:val="28"/>
        </w:rPr>
        <w:t>货币单位：元（人民币）</w:t>
      </w:r>
    </w:p>
    <w:tbl>
      <w:tblPr>
        <w:tblW w:w="9640" w:type="dxa"/>
        <w:tblInd w:w="-885" w:type="dxa"/>
        <w:tblLook w:val="00A0"/>
      </w:tblPr>
      <w:tblGrid>
        <w:gridCol w:w="709"/>
        <w:gridCol w:w="1135"/>
        <w:gridCol w:w="4536"/>
        <w:gridCol w:w="567"/>
        <w:gridCol w:w="761"/>
        <w:gridCol w:w="940"/>
        <w:gridCol w:w="992"/>
      </w:tblGrid>
      <w:tr w:rsidR="00F06709" w:rsidRPr="00FD5289" w:rsidTr="00834976">
        <w:trPr>
          <w:trHeight w:val="540"/>
        </w:trPr>
        <w:tc>
          <w:tcPr>
            <w:tcW w:w="709" w:type="dxa"/>
            <w:tcBorders>
              <w:top w:val="single" w:sz="4" w:space="0" w:color="auto"/>
              <w:left w:val="single" w:sz="4" w:space="0" w:color="auto"/>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20"/>
                <w:szCs w:val="20"/>
              </w:rPr>
            </w:pPr>
            <w:r w:rsidRPr="007E6CA7">
              <w:rPr>
                <w:rFonts w:ascii="宋体" w:hAnsi="宋体" w:cs="宋体" w:hint="eastAsia"/>
                <w:b/>
                <w:bCs/>
                <w:kern w:val="0"/>
                <w:sz w:val="20"/>
                <w:szCs w:val="20"/>
              </w:rPr>
              <w:t>序号</w:t>
            </w:r>
          </w:p>
        </w:tc>
        <w:tc>
          <w:tcPr>
            <w:tcW w:w="1135"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20"/>
                <w:szCs w:val="20"/>
              </w:rPr>
            </w:pPr>
            <w:r w:rsidRPr="007E6CA7">
              <w:rPr>
                <w:rFonts w:ascii="宋体" w:hAnsi="宋体" w:cs="宋体" w:hint="eastAsia"/>
                <w:b/>
                <w:bCs/>
                <w:kern w:val="0"/>
                <w:sz w:val="20"/>
                <w:szCs w:val="20"/>
              </w:rPr>
              <w:t>项目名称</w:t>
            </w:r>
          </w:p>
        </w:tc>
        <w:tc>
          <w:tcPr>
            <w:tcW w:w="4536"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20"/>
                <w:szCs w:val="20"/>
              </w:rPr>
            </w:pPr>
            <w:r w:rsidRPr="007E6CA7">
              <w:rPr>
                <w:rFonts w:ascii="宋体" w:hAnsi="宋体" w:cs="宋体" w:hint="eastAsia"/>
                <w:b/>
                <w:bCs/>
                <w:kern w:val="0"/>
                <w:sz w:val="20"/>
                <w:szCs w:val="20"/>
              </w:rPr>
              <w:t>项目特征描述</w:t>
            </w:r>
          </w:p>
        </w:tc>
        <w:tc>
          <w:tcPr>
            <w:tcW w:w="567"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20"/>
                <w:szCs w:val="20"/>
              </w:rPr>
            </w:pPr>
            <w:r w:rsidRPr="007E6CA7">
              <w:rPr>
                <w:rFonts w:ascii="宋体" w:hAnsi="宋体" w:cs="宋体" w:hint="eastAsia"/>
                <w:b/>
                <w:bCs/>
                <w:kern w:val="0"/>
                <w:sz w:val="20"/>
                <w:szCs w:val="20"/>
              </w:rPr>
              <w:t>单位</w:t>
            </w:r>
          </w:p>
        </w:tc>
        <w:tc>
          <w:tcPr>
            <w:tcW w:w="761"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20"/>
                <w:szCs w:val="20"/>
              </w:rPr>
            </w:pPr>
            <w:r w:rsidRPr="007E6CA7">
              <w:rPr>
                <w:rFonts w:ascii="宋体" w:hAnsi="宋体" w:cs="宋体" w:hint="eastAsia"/>
                <w:b/>
                <w:bCs/>
                <w:kern w:val="0"/>
                <w:sz w:val="20"/>
                <w:szCs w:val="20"/>
              </w:rPr>
              <w:t>工程量</w:t>
            </w:r>
          </w:p>
        </w:tc>
        <w:tc>
          <w:tcPr>
            <w:tcW w:w="940" w:type="dxa"/>
            <w:tcBorders>
              <w:top w:val="single" w:sz="4" w:space="0" w:color="auto"/>
              <w:left w:val="nil"/>
              <w:bottom w:val="single" w:sz="4" w:space="0" w:color="auto"/>
              <w:right w:val="single" w:sz="4" w:space="0" w:color="auto"/>
            </w:tcBorders>
          </w:tcPr>
          <w:p w:rsidR="00F06709" w:rsidRPr="007E6CA7" w:rsidRDefault="00F06709" w:rsidP="00C42258">
            <w:pPr>
              <w:widowControl/>
              <w:spacing w:line="240" w:lineRule="exact"/>
              <w:jc w:val="left"/>
              <w:rPr>
                <w:rFonts w:ascii="宋体" w:cs="宋体"/>
                <w:b/>
                <w:bCs/>
                <w:kern w:val="0"/>
                <w:sz w:val="20"/>
                <w:szCs w:val="20"/>
              </w:rPr>
            </w:pPr>
            <w:r w:rsidRPr="007E6CA7">
              <w:rPr>
                <w:rFonts w:ascii="宋体" w:hAnsi="宋体" w:cs="宋体" w:hint="eastAsia"/>
                <w:b/>
                <w:bCs/>
                <w:kern w:val="0"/>
                <w:sz w:val="20"/>
                <w:szCs w:val="20"/>
              </w:rPr>
              <w:t>分项综合单价</w:t>
            </w:r>
          </w:p>
        </w:tc>
        <w:tc>
          <w:tcPr>
            <w:tcW w:w="992" w:type="dxa"/>
            <w:tcBorders>
              <w:top w:val="single" w:sz="4" w:space="0" w:color="auto"/>
              <w:left w:val="nil"/>
              <w:bottom w:val="single" w:sz="4" w:space="0" w:color="auto"/>
              <w:right w:val="single" w:sz="4" w:space="0" w:color="auto"/>
            </w:tcBorders>
          </w:tcPr>
          <w:p w:rsidR="00F06709" w:rsidRPr="007E6CA7" w:rsidRDefault="00F06709" w:rsidP="00C42258">
            <w:pPr>
              <w:widowControl/>
              <w:spacing w:line="240" w:lineRule="exact"/>
              <w:jc w:val="left"/>
              <w:rPr>
                <w:rFonts w:ascii="宋体" w:cs="宋体"/>
                <w:b/>
                <w:bCs/>
                <w:kern w:val="0"/>
                <w:sz w:val="20"/>
                <w:szCs w:val="20"/>
              </w:rPr>
            </w:pPr>
            <w:r w:rsidRPr="007E6CA7">
              <w:rPr>
                <w:rFonts w:ascii="宋体" w:hAnsi="宋体" w:cs="宋体" w:hint="eastAsia"/>
                <w:b/>
                <w:bCs/>
                <w:kern w:val="0"/>
                <w:sz w:val="20"/>
                <w:szCs w:val="20"/>
              </w:rPr>
              <w:t>分项综合总价</w:t>
            </w:r>
          </w:p>
        </w:tc>
      </w:tr>
      <w:tr w:rsidR="00F06709" w:rsidRPr="00FD5289" w:rsidTr="00C11413">
        <w:tc>
          <w:tcPr>
            <w:tcW w:w="709" w:type="dxa"/>
            <w:tcBorders>
              <w:top w:val="single" w:sz="4" w:space="0" w:color="auto"/>
              <w:left w:val="single" w:sz="4" w:space="0" w:color="auto"/>
              <w:bottom w:val="nil"/>
              <w:right w:val="single" w:sz="4" w:space="0" w:color="auto"/>
            </w:tcBorders>
            <w:vAlign w:val="center"/>
          </w:tcPr>
          <w:p w:rsidR="00F06709" w:rsidRPr="007E6CA7" w:rsidRDefault="00F06709" w:rsidP="00C42258">
            <w:pPr>
              <w:spacing w:line="240" w:lineRule="exact"/>
              <w:jc w:val="left"/>
              <w:rPr>
                <w:rFonts w:ascii="宋体" w:cs="宋体"/>
                <w:b/>
                <w:bCs/>
                <w:kern w:val="0"/>
                <w:sz w:val="20"/>
                <w:szCs w:val="20"/>
              </w:rPr>
            </w:pPr>
          </w:p>
        </w:tc>
        <w:tc>
          <w:tcPr>
            <w:tcW w:w="1135" w:type="dxa"/>
            <w:tcBorders>
              <w:top w:val="single" w:sz="4" w:space="0" w:color="auto"/>
              <w:left w:val="nil"/>
              <w:bottom w:val="nil"/>
              <w:right w:val="single" w:sz="4" w:space="0" w:color="auto"/>
            </w:tcBorders>
            <w:vAlign w:val="center"/>
          </w:tcPr>
          <w:p w:rsidR="00F06709" w:rsidRPr="007E6CA7" w:rsidRDefault="00F06709" w:rsidP="00C42258">
            <w:pPr>
              <w:spacing w:line="240" w:lineRule="exact"/>
              <w:jc w:val="left"/>
              <w:rPr>
                <w:rFonts w:ascii="宋体" w:cs="宋体"/>
                <w:b/>
                <w:bCs/>
                <w:kern w:val="0"/>
                <w:sz w:val="20"/>
                <w:szCs w:val="20"/>
              </w:rPr>
            </w:pPr>
          </w:p>
        </w:tc>
        <w:tc>
          <w:tcPr>
            <w:tcW w:w="4536" w:type="dxa"/>
            <w:tcBorders>
              <w:top w:val="single" w:sz="4" w:space="0" w:color="auto"/>
              <w:left w:val="nil"/>
              <w:bottom w:val="nil"/>
              <w:right w:val="single" w:sz="4" w:space="0" w:color="auto"/>
            </w:tcBorders>
            <w:vAlign w:val="center"/>
          </w:tcPr>
          <w:p w:rsidR="00F06709" w:rsidRPr="007E6CA7" w:rsidRDefault="00F06709" w:rsidP="00C42258">
            <w:pPr>
              <w:spacing w:line="240" w:lineRule="exact"/>
              <w:jc w:val="left"/>
              <w:rPr>
                <w:rFonts w:ascii="宋体" w:cs="宋体"/>
                <w:b/>
                <w:bCs/>
                <w:kern w:val="0"/>
                <w:sz w:val="20"/>
                <w:szCs w:val="20"/>
              </w:rPr>
            </w:pPr>
          </w:p>
        </w:tc>
        <w:tc>
          <w:tcPr>
            <w:tcW w:w="567" w:type="dxa"/>
            <w:tcBorders>
              <w:top w:val="single" w:sz="4" w:space="0" w:color="auto"/>
              <w:left w:val="nil"/>
              <w:bottom w:val="nil"/>
              <w:right w:val="single" w:sz="4" w:space="0" w:color="auto"/>
            </w:tcBorders>
            <w:vAlign w:val="center"/>
          </w:tcPr>
          <w:p w:rsidR="00F06709" w:rsidRPr="007E6CA7" w:rsidRDefault="00F06709" w:rsidP="00C42258">
            <w:pPr>
              <w:spacing w:line="240" w:lineRule="exact"/>
              <w:jc w:val="left"/>
              <w:rPr>
                <w:rFonts w:ascii="宋体" w:cs="宋体"/>
                <w:b/>
                <w:bCs/>
                <w:kern w:val="0"/>
                <w:sz w:val="20"/>
                <w:szCs w:val="20"/>
              </w:rPr>
            </w:pPr>
          </w:p>
        </w:tc>
        <w:tc>
          <w:tcPr>
            <w:tcW w:w="761" w:type="dxa"/>
            <w:tcBorders>
              <w:top w:val="single" w:sz="4" w:space="0" w:color="auto"/>
              <w:left w:val="nil"/>
              <w:bottom w:val="nil"/>
              <w:right w:val="single" w:sz="4" w:space="0" w:color="auto"/>
            </w:tcBorders>
            <w:vAlign w:val="center"/>
          </w:tcPr>
          <w:p w:rsidR="00F06709" w:rsidRPr="007E6CA7" w:rsidRDefault="00F06709" w:rsidP="00C42258">
            <w:pPr>
              <w:spacing w:line="240" w:lineRule="exact"/>
              <w:jc w:val="left"/>
              <w:rPr>
                <w:rFonts w:ascii="宋体" w:cs="宋体"/>
                <w:b/>
                <w:bCs/>
                <w:kern w:val="0"/>
                <w:sz w:val="20"/>
                <w:szCs w:val="20"/>
              </w:rPr>
            </w:pPr>
          </w:p>
        </w:tc>
        <w:tc>
          <w:tcPr>
            <w:tcW w:w="940" w:type="dxa"/>
            <w:tcBorders>
              <w:top w:val="single" w:sz="4" w:space="0" w:color="auto"/>
              <w:left w:val="nil"/>
              <w:bottom w:val="nil"/>
              <w:right w:val="single" w:sz="4" w:space="0" w:color="auto"/>
            </w:tcBorders>
          </w:tcPr>
          <w:p w:rsidR="00F06709" w:rsidRPr="007E6CA7" w:rsidRDefault="00F06709" w:rsidP="00C42258">
            <w:pPr>
              <w:spacing w:line="240" w:lineRule="exact"/>
              <w:jc w:val="left"/>
              <w:rPr>
                <w:rFonts w:ascii="宋体" w:cs="宋体"/>
                <w:b/>
                <w:bCs/>
                <w:kern w:val="0"/>
                <w:sz w:val="20"/>
                <w:szCs w:val="20"/>
              </w:rPr>
            </w:pPr>
          </w:p>
        </w:tc>
        <w:tc>
          <w:tcPr>
            <w:tcW w:w="992" w:type="dxa"/>
            <w:tcBorders>
              <w:top w:val="single" w:sz="4" w:space="0" w:color="auto"/>
              <w:left w:val="nil"/>
              <w:bottom w:val="nil"/>
              <w:right w:val="single" w:sz="4" w:space="0" w:color="auto"/>
            </w:tcBorders>
          </w:tcPr>
          <w:p w:rsidR="00F06709" w:rsidRPr="007E6CA7" w:rsidRDefault="00F06709" w:rsidP="00C42258">
            <w:pPr>
              <w:spacing w:line="240" w:lineRule="exact"/>
              <w:jc w:val="left"/>
              <w:rPr>
                <w:rFonts w:ascii="宋体" w:cs="宋体"/>
                <w:b/>
                <w:bCs/>
                <w:kern w:val="0"/>
                <w:sz w:val="20"/>
                <w:szCs w:val="20"/>
              </w:rPr>
            </w:pPr>
          </w:p>
        </w:tc>
      </w:tr>
      <w:tr w:rsidR="00F06709" w:rsidRPr="00FD5289" w:rsidTr="00C11413">
        <w:trPr>
          <w:trHeight w:val="1426"/>
        </w:trPr>
        <w:tc>
          <w:tcPr>
            <w:tcW w:w="709" w:type="dxa"/>
            <w:tcBorders>
              <w:top w:val="single" w:sz="4" w:space="0" w:color="auto"/>
              <w:left w:val="single" w:sz="4" w:space="0" w:color="auto"/>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lastRenderedPageBreak/>
              <w:t>1</w:t>
            </w:r>
          </w:p>
        </w:tc>
        <w:tc>
          <w:tcPr>
            <w:tcW w:w="1135"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平整场地</w:t>
            </w:r>
          </w:p>
        </w:tc>
        <w:tc>
          <w:tcPr>
            <w:tcW w:w="4536"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、施工现场施工单位自行勘察。</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、施工结束后施工单位必须保证围墙两侧</w:t>
            </w:r>
            <w:r w:rsidRPr="007E6CA7">
              <w:rPr>
                <w:rFonts w:ascii="宋体" w:hAnsi="宋体" w:cs="宋体"/>
                <w:b/>
                <w:bCs/>
                <w:kern w:val="0"/>
                <w:sz w:val="18"/>
                <w:szCs w:val="18"/>
              </w:rPr>
              <w:t>1.5</w:t>
            </w:r>
            <w:r w:rsidRPr="007E6CA7">
              <w:rPr>
                <w:rFonts w:ascii="宋体" w:hAnsi="宋体" w:cs="宋体" w:hint="eastAsia"/>
                <w:b/>
                <w:bCs/>
                <w:kern w:val="0"/>
                <w:sz w:val="18"/>
                <w:szCs w:val="18"/>
              </w:rPr>
              <w:t>米范围内，场地平整，达到甲方要求。</w:t>
            </w:r>
            <w:r w:rsidRPr="007E6CA7">
              <w:rPr>
                <w:rFonts w:ascii="宋体" w:cs="宋体"/>
                <w:b/>
                <w:bCs/>
                <w:kern w:val="0"/>
                <w:sz w:val="18"/>
                <w:szCs w:val="18"/>
              </w:rPr>
              <w:br/>
            </w:r>
            <w:r w:rsidRPr="007E6CA7">
              <w:rPr>
                <w:rFonts w:ascii="宋体" w:hAnsi="宋体" w:cs="宋体"/>
                <w:b/>
                <w:bCs/>
                <w:kern w:val="0"/>
                <w:sz w:val="18"/>
                <w:szCs w:val="18"/>
              </w:rPr>
              <w:t>3</w:t>
            </w:r>
            <w:r w:rsidRPr="007E6CA7">
              <w:rPr>
                <w:rFonts w:ascii="宋体" w:hAnsi="宋体" w:cs="宋体" w:hint="eastAsia"/>
                <w:b/>
                <w:bCs/>
                <w:kern w:val="0"/>
                <w:sz w:val="18"/>
                <w:szCs w:val="18"/>
              </w:rPr>
              <w:t>、施工现场存在树木拔根清除外运，施工单位场地平整时充分考虑地方矛盾及绿化补偿费用。</w:t>
            </w:r>
            <w:r w:rsidRPr="007E6CA7">
              <w:rPr>
                <w:rFonts w:ascii="宋体" w:cs="宋体"/>
                <w:b/>
                <w:bCs/>
                <w:kern w:val="0"/>
                <w:sz w:val="18"/>
                <w:szCs w:val="18"/>
              </w:rPr>
              <w:br/>
            </w:r>
            <w:r w:rsidRPr="007E6CA7">
              <w:rPr>
                <w:rFonts w:ascii="宋体" w:hAnsi="宋体" w:cs="宋体"/>
                <w:b/>
                <w:bCs/>
                <w:kern w:val="0"/>
                <w:sz w:val="18"/>
                <w:szCs w:val="18"/>
              </w:rPr>
              <w:t>4</w:t>
            </w:r>
            <w:r w:rsidRPr="007E6CA7">
              <w:rPr>
                <w:rFonts w:ascii="宋体" w:hAnsi="宋体" w:cs="宋体" w:hint="eastAsia"/>
                <w:b/>
                <w:bCs/>
                <w:kern w:val="0"/>
                <w:sz w:val="18"/>
                <w:szCs w:val="18"/>
              </w:rPr>
              <w:t>、平整场地</w:t>
            </w:r>
            <w:r w:rsidRPr="007E6CA7">
              <w:rPr>
                <w:rFonts w:ascii="宋体" w:hAnsi="宋体" w:cs="宋体"/>
                <w:b/>
                <w:bCs/>
                <w:kern w:val="0"/>
                <w:sz w:val="18"/>
                <w:szCs w:val="18"/>
              </w:rPr>
              <w:t>(</w:t>
            </w:r>
            <w:r w:rsidRPr="007E6CA7">
              <w:rPr>
                <w:rFonts w:ascii="宋体" w:hAnsi="宋体" w:cs="宋体" w:hint="eastAsia"/>
                <w:b/>
                <w:bCs/>
                <w:kern w:val="0"/>
                <w:sz w:val="18"/>
                <w:szCs w:val="18"/>
              </w:rPr>
              <w:t>厚</w:t>
            </w:r>
            <w:r w:rsidRPr="007E6CA7">
              <w:rPr>
                <w:rFonts w:ascii="宋体" w:hAnsi="宋体" w:cs="宋体"/>
                <w:b/>
                <w:bCs/>
                <w:kern w:val="0"/>
                <w:sz w:val="18"/>
                <w:szCs w:val="18"/>
              </w:rPr>
              <w:t>300mm</w:t>
            </w:r>
            <w:r w:rsidRPr="007E6CA7">
              <w:rPr>
                <w:rFonts w:ascii="宋体" w:hAnsi="宋体" w:cs="宋体" w:hint="eastAsia"/>
                <w:b/>
                <w:bCs/>
                <w:kern w:val="0"/>
                <w:sz w:val="18"/>
                <w:szCs w:val="18"/>
              </w:rPr>
              <w:t>以内</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推土机</w:t>
            </w:r>
            <w:r w:rsidRPr="007E6CA7">
              <w:rPr>
                <w:rFonts w:ascii="宋体" w:hAnsi="宋体" w:cs="宋体"/>
                <w:b/>
                <w:bCs/>
                <w:kern w:val="0"/>
                <w:sz w:val="18"/>
                <w:szCs w:val="18"/>
              </w:rPr>
              <w:t>(kW</w:t>
            </w:r>
            <w:r w:rsidRPr="007E6CA7">
              <w:rPr>
                <w:rFonts w:ascii="宋体" w:hAnsi="宋体" w:cs="宋体" w:hint="eastAsia"/>
                <w:b/>
                <w:bCs/>
                <w:kern w:val="0"/>
                <w:sz w:val="18"/>
                <w:szCs w:val="18"/>
              </w:rPr>
              <w:t>以内</w:t>
            </w:r>
            <w:r w:rsidRPr="007E6CA7">
              <w:rPr>
                <w:rFonts w:ascii="宋体" w:hAnsi="宋体" w:cs="宋体"/>
                <w:b/>
                <w:bCs/>
                <w:kern w:val="0"/>
                <w:sz w:val="18"/>
                <w:szCs w:val="18"/>
              </w:rPr>
              <w:t>) 75</w:t>
            </w:r>
          </w:p>
        </w:tc>
        <w:tc>
          <w:tcPr>
            <w:tcW w:w="567"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m2</w:t>
            </w:r>
          </w:p>
        </w:tc>
        <w:tc>
          <w:tcPr>
            <w:tcW w:w="761"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right"/>
              <w:rPr>
                <w:rFonts w:ascii="宋体" w:cs="宋体"/>
                <w:b/>
                <w:bCs/>
                <w:kern w:val="0"/>
                <w:sz w:val="18"/>
                <w:szCs w:val="18"/>
              </w:rPr>
            </w:pPr>
            <w:r w:rsidRPr="007E6CA7">
              <w:rPr>
                <w:rFonts w:ascii="宋体" w:hAnsi="宋体" w:cs="宋体"/>
                <w:b/>
                <w:bCs/>
                <w:kern w:val="0"/>
                <w:sz w:val="18"/>
                <w:szCs w:val="18"/>
              </w:rPr>
              <w:t>2451</w:t>
            </w:r>
          </w:p>
        </w:tc>
        <w:tc>
          <w:tcPr>
            <w:tcW w:w="940" w:type="dxa"/>
            <w:tcBorders>
              <w:top w:val="single" w:sz="4" w:space="0" w:color="auto"/>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c>
          <w:tcPr>
            <w:tcW w:w="992" w:type="dxa"/>
            <w:tcBorders>
              <w:top w:val="single" w:sz="4" w:space="0" w:color="auto"/>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r>
      <w:tr w:rsidR="00F06709" w:rsidRPr="00FD5289" w:rsidTr="00434E2C">
        <w:trPr>
          <w:trHeight w:val="1900"/>
        </w:trPr>
        <w:tc>
          <w:tcPr>
            <w:tcW w:w="709" w:type="dxa"/>
            <w:tcBorders>
              <w:top w:val="single" w:sz="4" w:space="0" w:color="auto"/>
              <w:left w:val="single" w:sz="4" w:space="0" w:color="auto"/>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2</w:t>
            </w:r>
          </w:p>
        </w:tc>
        <w:tc>
          <w:tcPr>
            <w:tcW w:w="1135"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挖基础土方</w:t>
            </w:r>
          </w:p>
        </w:tc>
        <w:tc>
          <w:tcPr>
            <w:tcW w:w="4536"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、土壤类别</w:t>
            </w:r>
            <w:r w:rsidRPr="007E6CA7">
              <w:rPr>
                <w:rFonts w:ascii="宋体" w:hAnsi="宋体" w:cs="宋体"/>
                <w:b/>
                <w:bCs/>
                <w:kern w:val="0"/>
                <w:sz w:val="18"/>
                <w:szCs w:val="18"/>
              </w:rPr>
              <w:t>:</w:t>
            </w:r>
            <w:r w:rsidRPr="007E6CA7">
              <w:rPr>
                <w:rFonts w:ascii="宋体" w:hAnsi="宋体" w:cs="宋体" w:hint="eastAsia"/>
                <w:b/>
                <w:bCs/>
                <w:kern w:val="0"/>
                <w:sz w:val="18"/>
                <w:szCs w:val="18"/>
              </w:rPr>
              <w:t>三类土</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、挖土深度</w:t>
            </w:r>
            <w:r w:rsidRPr="007E6CA7">
              <w:rPr>
                <w:rFonts w:ascii="宋体" w:hAnsi="宋体" w:cs="宋体"/>
                <w:b/>
                <w:bCs/>
                <w:kern w:val="0"/>
                <w:sz w:val="18"/>
                <w:szCs w:val="18"/>
              </w:rPr>
              <w:t>:</w:t>
            </w:r>
            <w:r w:rsidRPr="007E6CA7">
              <w:rPr>
                <w:rFonts w:ascii="宋体" w:hAnsi="宋体" w:cs="宋体" w:hint="eastAsia"/>
                <w:b/>
                <w:bCs/>
                <w:kern w:val="0"/>
                <w:sz w:val="18"/>
                <w:szCs w:val="18"/>
              </w:rPr>
              <w:t>详见图纸</w:t>
            </w:r>
            <w:r w:rsidRPr="007E6CA7">
              <w:rPr>
                <w:rFonts w:ascii="宋体" w:cs="宋体"/>
                <w:b/>
                <w:bCs/>
                <w:kern w:val="0"/>
                <w:sz w:val="18"/>
                <w:szCs w:val="18"/>
              </w:rPr>
              <w:br/>
            </w:r>
            <w:r w:rsidRPr="007E6CA7">
              <w:rPr>
                <w:rFonts w:ascii="宋体" w:hAnsi="宋体" w:cs="宋体"/>
                <w:b/>
                <w:bCs/>
                <w:kern w:val="0"/>
                <w:sz w:val="18"/>
                <w:szCs w:val="18"/>
              </w:rPr>
              <w:t>3</w:t>
            </w:r>
            <w:r w:rsidRPr="007E6CA7">
              <w:rPr>
                <w:rFonts w:ascii="宋体" w:hAnsi="宋体" w:cs="宋体" w:hint="eastAsia"/>
                <w:b/>
                <w:bCs/>
                <w:kern w:val="0"/>
                <w:sz w:val="18"/>
                <w:szCs w:val="18"/>
              </w:rPr>
              <w:t>、因工作面和放坡增加的工程量并入土方工程量中</w:t>
            </w:r>
            <w:r w:rsidRPr="007E6CA7">
              <w:rPr>
                <w:rFonts w:ascii="宋体" w:cs="宋体"/>
                <w:b/>
                <w:bCs/>
                <w:kern w:val="0"/>
                <w:sz w:val="18"/>
                <w:szCs w:val="18"/>
              </w:rPr>
              <w:br/>
            </w:r>
            <w:r w:rsidRPr="007E6CA7">
              <w:rPr>
                <w:rFonts w:ascii="宋体" w:hAnsi="宋体" w:cs="宋体"/>
                <w:b/>
                <w:bCs/>
                <w:kern w:val="0"/>
                <w:sz w:val="18"/>
                <w:szCs w:val="18"/>
              </w:rPr>
              <w:t>4</w:t>
            </w:r>
            <w:r w:rsidRPr="007E6CA7">
              <w:rPr>
                <w:rFonts w:ascii="宋体" w:hAnsi="宋体" w:cs="宋体" w:hint="eastAsia"/>
                <w:b/>
                <w:bCs/>
                <w:kern w:val="0"/>
                <w:sz w:val="18"/>
                <w:szCs w:val="18"/>
              </w:rPr>
              <w:t>、如局部地方地势较低需要回填土方，或局部患工塘施工单位自行考虑</w:t>
            </w:r>
            <w:r w:rsidRPr="007E6CA7">
              <w:rPr>
                <w:rFonts w:ascii="宋体" w:cs="宋体"/>
                <w:b/>
                <w:bCs/>
                <w:kern w:val="0"/>
                <w:sz w:val="18"/>
                <w:szCs w:val="18"/>
              </w:rPr>
              <w:br/>
            </w:r>
            <w:r w:rsidRPr="007E6CA7">
              <w:rPr>
                <w:rFonts w:ascii="宋体" w:hAnsi="宋体" w:cs="宋体"/>
                <w:b/>
                <w:bCs/>
                <w:kern w:val="0"/>
                <w:sz w:val="18"/>
                <w:szCs w:val="18"/>
              </w:rPr>
              <w:t>5</w:t>
            </w:r>
            <w:r w:rsidRPr="007E6CA7">
              <w:rPr>
                <w:rFonts w:ascii="宋体" w:hAnsi="宋体" w:cs="宋体" w:hint="eastAsia"/>
                <w:b/>
                <w:bCs/>
                <w:kern w:val="0"/>
                <w:sz w:val="18"/>
                <w:szCs w:val="18"/>
              </w:rPr>
              <w:t>、弃土运距</w:t>
            </w:r>
            <w:r w:rsidRPr="007E6CA7">
              <w:rPr>
                <w:rFonts w:ascii="宋体" w:hAnsi="宋体" w:cs="宋体"/>
                <w:b/>
                <w:bCs/>
                <w:kern w:val="0"/>
                <w:sz w:val="18"/>
                <w:szCs w:val="18"/>
              </w:rPr>
              <w:t>:</w:t>
            </w:r>
            <w:r w:rsidRPr="007E6CA7">
              <w:rPr>
                <w:rFonts w:ascii="宋体" w:hAnsi="宋体" w:cs="宋体" w:hint="eastAsia"/>
                <w:b/>
                <w:bCs/>
                <w:kern w:val="0"/>
                <w:sz w:val="18"/>
                <w:szCs w:val="18"/>
              </w:rPr>
              <w:t>施工单位自行考虑</w:t>
            </w:r>
            <w:r w:rsidRPr="007E6CA7">
              <w:rPr>
                <w:rFonts w:ascii="宋体" w:cs="宋体"/>
                <w:b/>
                <w:bCs/>
                <w:kern w:val="0"/>
                <w:sz w:val="18"/>
                <w:szCs w:val="18"/>
              </w:rPr>
              <w:br/>
            </w:r>
            <w:r w:rsidRPr="007E6CA7">
              <w:rPr>
                <w:rFonts w:ascii="宋体" w:hAnsi="宋体" w:cs="宋体"/>
                <w:b/>
                <w:bCs/>
                <w:kern w:val="0"/>
                <w:sz w:val="18"/>
                <w:szCs w:val="18"/>
              </w:rPr>
              <w:t>6</w:t>
            </w:r>
            <w:r w:rsidRPr="007E6CA7">
              <w:rPr>
                <w:rFonts w:ascii="宋体" w:hAnsi="宋体" w:cs="宋体" w:hint="eastAsia"/>
                <w:b/>
                <w:bCs/>
                <w:kern w:val="0"/>
                <w:sz w:val="18"/>
                <w:szCs w:val="18"/>
              </w:rPr>
              <w:t>、结算时土方开挖深度按实结算，回填方及局部患工均不计算。</w:t>
            </w:r>
            <w:r w:rsidRPr="007E6CA7">
              <w:rPr>
                <w:rFonts w:ascii="宋体" w:cs="宋体"/>
                <w:b/>
                <w:bCs/>
                <w:kern w:val="0"/>
                <w:sz w:val="18"/>
                <w:szCs w:val="18"/>
              </w:rPr>
              <w:br/>
            </w:r>
            <w:r w:rsidRPr="007E6CA7">
              <w:rPr>
                <w:rFonts w:ascii="宋体" w:hAnsi="宋体" w:cs="宋体"/>
                <w:b/>
                <w:bCs/>
                <w:kern w:val="0"/>
                <w:sz w:val="18"/>
                <w:szCs w:val="18"/>
              </w:rPr>
              <w:t>7</w:t>
            </w:r>
            <w:r w:rsidRPr="007E6CA7">
              <w:rPr>
                <w:rFonts w:ascii="宋体" w:hAnsi="宋体" w:cs="宋体" w:hint="eastAsia"/>
                <w:b/>
                <w:bCs/>
                <w:kern w:val="0"/>
                <w:sz w:val="18"/>
                <w:szCs w:val="18"/>
              </w:rPr>
              <w:t>、挖掘机挖底宽≤</w:t>
            </w:r>
            <w:r w:rsidRPr="007E6CA7">
              <w:rPr>
                <w:rFonts w:ascii="宋体" w:hAnsi="宋体" w:cs="宋体"/>
                <w:b/>
                <w:bCs/>
                <w:kern w:val="0"/>
                <w:sz w:val="18"/>
                <w:szCs w:val="18"/>
              </w:rPr>
              <w:t>3m</w:t>
            </w:r>
            <w:r w:rsidRPr="007E6CA7">
              <w:rPr>
                <w:rFonts w:ascii="宋体" w:hAnsi="宋体" w:cs="宋体" w:hint="eastAsia"/>
                <w:b/>
                <w:bCs/>
                <w:kern w:val="0"/>
                <w:sz w:val="18"/>
                <w:szCs w:val="18"/>
              </w:rPr>
              <w:t>且底长＞</w:t>
            </w:r>
            <w:r w:rsidRPr="007E6CA7">
              <w:rPr>
                <w:rFonts w:ascii="宋体" w:hAnsi="宋体" w:cs="宋体"/>
                <w:b/>
                <w:bCs/>
                <w:kern w:val="0"/>
                <w:sz w:val="18"/>
                <w:szCs w:val="18"/>
              </w:rPr>
              <w:t>3</w:t>
            </w:r>
            <w:r w:rsidRPr="007E6CA7">
              <w:rPr>
                <w:rFonts w:ascii="宋体" w:hAnsi="宋体" w:cs="宋体" w:hint="eastAsia"/>
                <w:b/>
                <w:bCs/>
                <w:kern w:val="0"/>
                <w:sz w:val="18"/>
                <w:szCs w:val="18"/>
              </w:rPr>
              <w:t>倍底宽的沟槽</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挖掘机挖土</w:t>
            </w:r>
            <w:r w:rsidRPr="007E6CA7">
              <w:rPr>
                <w:rFonts w:ascii="宋体" w:hAnsi="宋体" w:cs="宋体"/>
                <w:b/>
                <w:bCs/>
                <w:kern w:val="0"/>
                <w:sz w:val="18"/>
                <w:szCs w:val="18"/>
              </w:rPr>
              <w:t>(</w:t>
            </w:r>
            <w:r w:rsidRPr="007E6CA7">
              <w:rPr>
                <w:rFonts w:ascii="宋体" w:hAnsi="宋体" w:cs="宋体" w:hint="eastAsia"/>
                <w:b/>
                <w:bCs/>
                <w:kern w:val="0"/>
                <w:sz w:val="18"/>
                <w:szCs w:val="18"/>
              </w:rPr>
              <w:t>斗容量</w:t>
            </w:r>
            <w:r w:rsidRPr="007E6CA7">
              <w:rPr>
                <w:rFonts w:ascii="宋体" w:hAnsi="宋体" w:cs="宋体"/>
                <w:b/>
                <w:bCs/>
                <w:kern w:val="0"/>
                <w:sz w:val="18"/>
                <w:szCs w:val="18"/>
              </w:rPr>
              <w:t>0.6m3</w:t>
            </w:r>
            <w:r w:rsidRPr="007E6CA7">
              <w:rPr>
                <w:rFonts w:ascii="宋体" w:hAnsi="宋体" w:cs="宋体" w:hint="eastAsia"/>
                <w:b/>
                <w:bCs/>
                <w:kern w:val="0"/>
                <w:sz w:val="18"/>
                <w:szCs w:val="18"/>
              </w:rPr>
              <w:t>以内</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反铲</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不装车</w:t>
            </w:r>
          </w:p>
        </w:tc>
        <w:tc>
          <w:tcPr>
            <w:tcW w:w="567"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m3</w:t>
            </w:r>
          </w:p>
        </w:tc>
        <w:tc>
          <w:tcPr>
            <w:tcW w:w="761"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right"/>
              <w:rPr>
                <w:rFonts w:ascii="宋体" w:cs="宋体"/>
                <w:b/>
                <w:bCs/>
                <w:kern w:val="0"/>
                <w:sz w:val="18"/>
                <w:szCs w:val="18"/>
              </w:rPr>
            </w:pPr>
            <w:r w:rsidRPr="007E6CA7">
              <w:rPr>
                <w:rFonts w:ascii="宋体" w:hAnsi="宋体" w:cs="宋体"/>
                <w:b/>
                <w:bCs/>
                <w:kern w:val="0"/>
                <w:sz w:val="18"/>
                <w:szCs w:val="18"/>
              </w:rPr>
              <w:t>509</w:t>
            </w:r>
          </w:p>
        </w:tc>
        <w:tc>
          <w:tcPr>
            <w:tcW w:w="940" w:type="dxa"/>
            <w:tcBorders>
              <w:top w:val="single" w:sz="4" w:space="0" w:color="auto"/>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c>
          <w:tcPr>
            <w:tcW w:w="992" w:type="dxa"/>
            <w:tcBorders>
              <w:top w:val="single" w:sz="4" w:space="0" w:color="auto"/>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r>
      <w:tr w:rsidR="00F06709" w:rsidRPr="00FD5289" w:rsidTr="00C11413">
        <w:trPr>
          <w:trHeight w:val="712"/>
        </w:trPr>
        <w:tc>
          <w:tcPr>
            <w:tcW w:w="709" w:type="dxa"/>
            <w:tcBorders>
              <w:top w:val="nil"/>
              <w:left w:val="single" w:sz="4" w:space="0" w:color="auto"/>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3</w:t>
            </w:r>
          </w:p>
        </w:tc>
        <w:tc>
          <w:tcPr>
            <w:tcW w:w="1135"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回填方施工</w:t>
            </w:r>
          </w:p>
        </w:tc>
        <w:tc>
          <w:tcPr>
            <w:tcW w:w="4536"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、夯填（碾压）</w:t>
            </w:r>
            <w:r w:rsidRPr="007E6CA7">
              <w:rPr>
                <w:rFonts w:ascii="宋体" w:hAnsi="宋体" w:cs="宋体"/>
                <w:b/>
                <w:bCs/>
                <w:kern w:val="0"/>
                <w:sz w:val="18"/>
                <w:szCs w:val="18"/>
              </w:rPr>
              <w:t>:</w:t>
            </w:r>
            <w:r w:rsidRPr="007E6CA7">
              <w:rPr>
                <w:rFonts w:ascii="宋体" w:hAnsi="宋体" w:cs="宋体" w:hint="eastAsia"/>
                <w:b/>
                <w:bCs/>
                <w:kern w:val="0"/>
                <w:sz w:val="18"/>
                <w:szCs w:val="18"/>
              </w:rPr>
              <w:t>基槽土方夯填</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、运输距离</w:t>
            </w:r>
            <w:r w:rsidRPr="007E6CA7">
              <w:rPr>
                <w:rFonts w:ascii="宋体" w:hAnsi="宋体" w:cs="宋体"/>
                <w:b/>
                <w:bCs/>
                <w:kern w:val="0"/>
                <w:sz w:val="18"/>
                <w:szCs w:val="18"/>
              </w:rPr>
              <w:t>:</w:t>
            </w:r>
            <w:r w:rsidRPr="007E6CA7">
              <w:rPr>
                <w:rFonts w:ascii="宋体" w:hAnsi="宋体" w:cs="宋体" w:hint="eastAsia"/>
                <w:b/>
                <w:bCs/>
                <w:kern w:val="0"/>
                <w:sz w:val="18"/>
                <w:szCs w:val="18"/>
              </w:rPr>
              <w:t>施工单位自行考虑</w:t>
            </w:r>
            <w:r w:rsidRPr="007E6CA7">
              <w:rPr>
                <w:rFonts w:ascii="宋体" w:cs="宋体"/>
                <w:b/>
                <w:bCs/>
                <w:kern w:val="0"/>
                <w:sz w:val="18"/>
                <w:szCs w:val="18"/>
              </w:rPr>
              <w:br/>
            </w:r>
            <w:r w:rsidRPr="007E6CA7">
              <w:rPr>
                <w:rFonts w:ascii="宋体" w:hAnsi="宋体" w:cs="宋体"/>
                <w:b/>
                <w:bCs/>
                <w:kern w:val="0"/>
                <w:sz w:val="18"/>
                <w:szCs w:val="18"/>
              </w:rPr>
              <w:t>3</w:t>
            </w:r>
            <w:r w:rsidRPr="007E6CA7">
              <w:rPr>
                <w:rFonts w:ascii="宋体" w:hAnsi="宋体" w:cs="宋体" w:hint="eastAsia"/>
                <w:b/>
                <w:bCs/>
                <w:kern w:val="0"/>
                <w:sz w:val="18"/>
                <w:szCs w:val="18"/>
              </w:rPr>
              <w:t>、回填土</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基</w:t>
            </w:r>
            <w:r w:rsidRPr="007E6CA7">
              <w:rPr>
                <w:rFonts w:ascii="宋体" w:hAnsi="宋体" w:cs="宋体"/>
                <w:b/>
                <w:bCs/>
                <w:kern w:val="0"/>
                <w:sz w:val="18"/>
                <w:szCs w:val="18"/>
              </w:rPr>
              <w:t>(</w:t>
            </w:r>
            <w:r w:rsidRPr="007E6CA7">
              <w:rPr>
                <w:rFonts w:ascii="宋体" w:hAnsi="宋体" w:cs="宋体" w:hint="eastAsia"/>
                <w:b/>
                <w:bCs/>
                <w:kern w:val="0"/>
                <w:sz w:val="18"/>
                <w:szCs w:val="18"/>
              </w:rPr>
              <w:t>槽</w:t>
            </w:r>
            <w:r w:rsidRPr="007E6CA7">
              <w:rPr>
                <w:rFonts w:ascii="宋体" w:hAnsi="宋体" w:cs="宋体"/>
                <w:b/>
                <w:bCs/>
                <w:kern w:val="0"/>
                <w:sz w:val="18"/>
                <w:szCs w:val="18"/>
              </w:rPr>
              <w:t>)</w:t>
            </w:r>
            <w:r w:rsidRPr="007E6CA7">
              <w:rPr>
                <w:rFonts w:ascii="宋体" w:hAnsi="宋体" w:cs="宋体" w:hint="eastAsia"/>
                <w:b/>
                <w:bCs/>
                <w:kern w:val="0"/>
                <w:sz w:val="18"/>
                <w:szCs w:val="18"/>
              </w:rPr>
              <w:t>坑</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夯填</w:t>
            </w:r>
          </w:p>
        </w:tc>
        <w:tc>
          <w:tcPr>
            <w:tcW w:w="567"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m3</w:t>
            </w:r>
          </w:p>
        </w:tc>
        <w:tc>
          <w:tcPr>
            <w:tcW w:w="761"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right"/>
              <w:rPr>
                <w:rFonts w:ascii="宋体" w:cs="宋体"/>
                <w:b/>
                <w:bCs/>
                <w:kern w:val="0"/>
                <w:sz w:val="18"/>
                <w:szCs w:val="18"/>
              </w:rPr>
            </w:pPr>
            <w:r w:rsidRPr="007E6CA7">
              <w:rPr>
                <w:rFonts w:ascii="宋体" w:hAnsi="宋体" w:cs="宋体"/>
                <w:b/>
                <w:bCs/>
                <w:kern w:val="0"/>
                <w:sz w:val="18"/>
                <w:szCs w:val="18"/>
              </w:rPr>
              <w:t>297</w:t>
            </w:r>
          </w:p>
        </w:tc>
        <w:tc>
          <w:tcPr>
            <w:tcW w:w="940"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c>
          <w:tcPr>
            <w:tcW w:w="992"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r>
      <w:tr w:rsidR="00F06709" w:rsidRPr="00FD5289" w:rsidTr="00C11413">
        <w:trPr>
          <w:trHeight w:val="1188"/>
        </w:trPr>
        <w:tc>
          <w:tcPr>
            <w:tcW w:w="709" w:type="dxa"/>
            <w:tcBorders>
              <w:top w:val="nil"/>
              <w:left w:val="single" w:sz="4" w:space="0" w:color="auto"/>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4</w:t>
            </w:r>
            <w:r w:rsidRPr="007E6CA7">
              <w:rPr>
                <w:rFonts w:ascii="宋体" w:hAnsi="宋体" w:cs="宋体" w:hint="eastAsia"/>
                <w:b/>
                <w:bCs/>
                <w:kern w:val="0"/>
                <w:sz w:val="18"/>
                <w:szCs w:val="18"/>
              </w:rPr>
              <w:t xml:space="preserve">　</w:t>
            </w:r>
          </w:p>
        </w:tc>
        <w:tc>
          <w:tcPr>
            <w:tcW w:w="1135"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垫层施工</w:t>
            </w:r>
          </w:p>
        </w:tc>
        <w:tc>
          <w:tcPr>
            <w:tcW w:w="4536"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、混凝土种类</w:t>
            </w:r>
            <w:r w:rsidRPr="007E6CA7">
              <w:rPr>
                <w:rFonts w:ascii="宋体" w:hAnsi="宋体" w:cs="宋体"/>
                <w:b/>
                <w:bCs/>
                <w:kern w:val="0"/>
                <w:sz w:val="18"/>
                <w:szCs w:val="18"/>
              </w:rPr>
              <w:t>:</w:t>
            </w:r>
            <w:r w:rsidRPr="007E6CA7">
              <w:rPr>
                <w:rFonts w:ascii="宋体" w:hAnsi="宋体" w:cs="宋体" w:hint="eastAsia"/>
                <w:b/>
                <w:bCs/>
                <w:kern w:val="0"/>
                <w:sz w:val="18"/>
                <w:szCs w:val="18"/>
              </w:rPr>
              <w:t>商品混凝土</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、混凝土强度等级</w:t>
            </w:r>
            <w:r w:rsidRPr="007E6CA7">
              <w:rPr>
                <w:rFonts w:ascii="宋体" w:hAnsi="宋体" w:cs="宋体"/>
                <w:b/>
                <w:bCs/>
                <w:kern w:val="0"/>
                <w:sz w:val="18"/>
                <w:szCs w:val="18"/>
              </w:rPr>
              <w:t>:C15</w:t>
            </w:r>
            <w:r w:rsidRPr="007E6CA7">
              <w:rPr>
                <w:rFonts w:ascii="宋体" w:hAnsi="宋体" w:cs="宋体" w:hint="eastAsia"/>
                <w:b/>
                <w:bCs/>
                <w:kern w:val="0"/>
                <w:sz w:val="18"/>
                <w:szCs w:val="18"/>
              </w:rPr>
              <w:t>（商品混凝土，是否泵送由投标人自行考虑）</w:t>
            </w:r>
            <w:r w:rsidRPr="007E6CA7">
              <w:rPr>
                <w:rFonts w:ascii="宋体" w:cs="宋体"/>
                <w:b/>
                <w:bCs/>
                <w:kern w:val="0"/>
                <w:sz w:val="18"/>
                <w:szCs w:val="18"/>
              </w:rPr>
              <w:br/>
            </w:r>
            <w:r w:rsidRPr="007E6CA7">
              <w:rPr>
                <w:rFonts w:ascii="宋体" w:hAnsi="宋体" w:cs="宋体"/>
                <w:b/>
                <w:bCs/>
                <w:kern w:val="0"/>
                <w:sz w:val="18"/>
                <w:szCs w:val="18"/>
              </w:rPr>
              <w:t>3</w:t>
            </w:r>
            <w:r w:rsidRPr="007E6CA7">
              <w:rPr>
                <w:rFonts w:ascii="宋体" w:hAnsi="宋体" w:cs="宋体" w:hint="eastAsia"/>
                <w:b/>
                <w:bCs/>
                <w:kern w:val="0"/>
                <w:sz w:val="18"/>
                <w:szCs w:val="18"/>
              </w:rPr>
              <w:t>、包含模板拆除及安装</w:t>
            </w:r>
            <w:r w:rsidRPr="007E6CA7">
              <w:rPr>
                <w:rFonts w:ascii="宋体" w:cs="宋体"/>
                <w:b/>
                <w:bCs/>
                <w:kern w:val="0"/>
                <w:sz w:val="18"/>
                <w:szCs w:val="18"/>
              </w:rPr>
              <w:br/>
            </w:r>
            <w:r w:rsidRPr="007E6CA7">
              <w:rPr>
                <w:rFonts w:ascii="宋体" w:hAnsi="宋体" w:cs="宋体"/>
                <w:b/>
                <w:bCs/>
                <w:kern w:val="0"/>
                <w:sz w:val="18"/>
                <w:szCs w:val="18"/>
              </w:rPr>
              <w:t>4</w:t>
            </w:r>
            <w:r w:rsidRPr="007E6CA7">
              <w:rPr>
                <w:rFonts w:ascii="宋体" w:hAnsi="宋体" w:cs="宋体" w:hint="eastAsia"/>
                <w:b/>
                <w:bCs/>
                <w:kern w:val="0"/>
                <w:sz w:val="18"/>
                <w:szCs w:val="18"/>
              </w:rPr>
              <w:t>、</w:t>
            </w:r>
            <w:r w:rsidRPr="007E6CA7">
              <w:rPr>
                <w:rFonts w:ascii="宋体" w:hAnsi="宋体" w:cs="宋体"/>
                <w:b/>
                <w:bCs/>
                <w:kern w:val="0"/>
                <w:sz w:val="18"/>
                <w:szCs w:val="18"/>
              </w:rPr>
              <w:t>(C15</w:t>
            </w:r>
            <w:r w:rsidRPr="007E6CA7">
              <w:rPr>
                <w:rFonts w:ascii="宋体" w:hAnsi="宋体" w:cs="宋体" w:hint="eastAsia"/>
                <w:b/>
                <w:bCs/>
                <w:kern w:val="0"/>
                <w:sz w:val="18"/>
                <w:szCs w:val="18"/>
              </w:rPr>
              <w:t>非泵送商品砼</w:t>
            </w:r>
            <w:r w:rsidRPr="007E6CA7">
              <w:rPr>
                <w:rFonts w:ascii="宋体" w:hAnsi="宋体" w:cs="宋体"/>
                <w:b/>
                <w:bCs/>
                <w:kern w:val="0"/>
                <w:sz w:val="18"/>
                <w:szCs w:val="18"/>
              </w:rPr>
              <w:t>)</w:t>
            </w:r>
            <w:r w:rsidRPr="007E6CA7">
              <w:rPr>
                <w:rFonts w:ascii="宋体" w:hAnsi="宋体" w:cs="宋体" w:hint="eastAsia"/>
                <w:b/>
                <w:bCs/>
                <w:kern w:val="0"/>
                <w:sz w:val="18"/>
                <w:szCs w:val="18"/>
              </w:rPr>
              <w:t>现浇构件</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垫层</w:t>
            </w:r>
            <w:r w:rsidRPr="007E6CA7">
              <w:rPr>
                <w:rFonts w:ascii="宋体" w:hAnsi="宋体" w:cs="宋体"/>
                <w:b/>
                <w:bCs/>
                <w:kern w:val="0"/>
                <w:sz w:val="18"/>
                <w:szCs w:val="18"/>
              </w:rPr>
              <w:t>(</w:t>
            </w:r>
            <w:r w:rsidRPr="007E6CA7">
              <w:rPr>
                <w:rFonts w:ascii="宋体" w:hAnsi="宋体" w:cs="宋体" w:hint="eastAsia"/>
                <w:b/>
                <w:bCs/>
                <w:kern w:val="0"/>
                <w:sz w:val="18"/>
                <w:szCs w:val="18"/>
              </w:rPr>
              <w:t>非泵送商品砼</w:t>
            </w:r>
            <w:r w:rsidRPr="007E6CA7">
              <w:rPr>
                <w:rFonts w:ascii="宋体" w:hAnsi="宋体" w:cs="宋体"/>
                <w:b/>
                <w:bCs/>
                <w:kern w:val="0"/>
                <w:sz w:val="18"/>
                <w:szCs w:val="18"/>
              </w:rPr>
              <w:t>)</w:t>
            </w:r>
            <w:r w:rsidRPr="007E6CA7">
              <w:rPr>
                <w:rFonts w:ascii="宋体" w:hAnsi="宋体" w:cs="宋体"/>
                <w:b/>
                <w:bCs/>
                <w:kern w:val="0"/>
                <w:sz w:val="18"/>
                <w:szCs w:val="18"/>
              </w:rPr>
              <w:br/>
              <w:t>5</w:t>
            </w:r>
            <w:r w:rsidRPr="007E6CA7">
              <w:rPr>
                <w:rFonts w:ascii="宋体" w:hAnsi="宋体" w:cs="宋体" w:hint="eastAsia"/>
                <w:b/>
                <w:bCs/>
                <w:kern w:val="0"/>
                <w:sz w:val="18"/>
                <w:szCs w:val="18"/>
              </w:rPr>
              <w:t>、混凝土垫层</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复合木模板</w:t>
            </w:r>
          </w:p>
        </w:tc>
        <w:tc>
          <w:tcPr>
            <w:tcW w:w="567"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m3</w:t>
            </w:r>
          </w:p>
        </w:tc>
        <w:tc>
          <w:tcPr>
            <w:tcW w:w="761"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right"/>
              <w:rPr>
                <w:rFonts w:ascii="宋体" w:cs="宋体"/>
                <w:b/>
                <w:bCs/>
                <w:kern w:val="0"/>
                <w:sz w:val="18"/>
                <w:szCs w:val="18"/>
              </w:rPr>
            </w:pPr>
            <w:r w:rsidRPr="007E6CA7">
              <w:rPr>
                <w:rFonts w:ascii="宋体" w:hAnsi="宋体" w:cs="宋体"/>
                <w:b/>
                <w:bCs/>
                <w:kern w:val="0"/>
                <w:sz w:val="18"/>
                <w:szCs w:val="18"/>
              </w:rPr>
              <w:t>46.24</w:t>
            </w:r>
          </w:p>
        </w:tc>
        <w:tc>
          <w:tcPr>
            <w:tcW w:w="940"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c>
          <w:tcPr>
            <w:tcW w:w="992"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r>
      <w:tr w:rsidR="00F06709" w:rsidRPr="00FD5289" w:rsidTr="00C11413">
        <w:trPr>
          <w:trHeight w:val="951"/>
        </w:trPr>
        <w:tc>
          <w:tcPr>
            <w:tcW w:w="709" w:type="dxa"/>
            <w:tcBorders>
              <w:top w:val="nil"/>
              <w:left w:val="single" w:sz="4" w:space="0" w:color="auto"/>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5</w:t>
            </w:r>
          </w:p>
        </w:tc>
        <w:tc>
          <w:tcPr>
            <w:tcW w:w="1135"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砖基础砌筑</w:t>
            </w:r>
          </w:p>
        </w:tc>
        <w:tc>
          <w:tcPr>
            <w:tcW w:w="4536"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、砖品种、规格、强度等级</w:t>
            </w:r>
            <w:r w:rsidRPr="007E6CA7">
              <w:rPr>
                <w:rFonts w:ascii="宋体" w:hAnsi="宋体" w:cs="宋体"/>
                <w:b/>
                <w:bCs/>
                <w:kern w:val="0"/>
                <w:sz w:val="18"/>
                <w:szCs w:val="18"/>
              </w:rPr>
              <w:t>:Mu10</w:t>
            </w:r>
            <w:r w:rsidRPr="007E6CA7">
              <w:rPr>
                <w:rFonts w:ascii="宋体" w:hAnsi="宋体" w:cs="宋体" w:hint="eastAsia"/>
                <w:b/>
                <w:bCs/>
                <w:kern w:val="0"/>
                <w:sz w:val="18"/>
                <w:szCs w:val="18"/>
              </w:rPr>
              <w:t>混凝土实心标准砖</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、砂浆强度等级</w:t>
            </w:r>
            <w:r w:rsidRPr="007E6CA7">
              <w:rPr>
                <w:rFonts w:ascii="宋体" w:hAnsi="宋体" w:cs="宋体"/>
                <w:b/>
                <w:bCs/>
                <w:kern w:val="0"/>
                <w:sz w:val="18"/>
                <w:szCs w:val="18"/>
              </w:rPr>
              <w:t>:M5.0</w:t>
            </w:r>
            <w:r w:rsidRPr="007E6CA7">
              <w:rPr>
                <w:rFonts w:ascii="宋体" w:hAnsi="宋体" w:cs="宋体" w:hint="eastAsia"/>
                <w:b/>
                <w:bCs/>
                <w:kern w:val="0"/>
                <w:sz w:val="18"/>
                <w:szCs w:val="18"/>
              </w:rPr>
              <w:t>水泥砂浆</w:t>
            </w:r>
            <w:r w:rsidRPr="007E6CA7">
              <w:rPr>
                <w:rFonts w:ascii="宋体" w:cs="宋体"/>
                <w:b/>
                <w:bCs/>
                <w:kern w:val="0"/>
                <w:sz w:val="18"/>
                <w:szCs w:val="18"/>
              </w:rPr>
              <w:br/>
            </w:r>
            <w:r w:rsidRPr="007E6CA7">
              <w:rPr>
                <w:rFonts w:ascii="宋体" w:hAnsi="宋体" w:cs="宋体"/>
                <w:b/>
                <w:bCs/>
                <w:kern w:val="0"/>
                <w:sz w:val="18"/>
                <w:szCs w:val="18"/>
              </w:rPr>
              <w:t>3</w:t>
            </w:r>
            <w:r w:rsidRPr="007E6CA7">
              <w:rPr>
                <w:rFonts w:ascii="宋体" w:hAnsi="宋体" w:cs="宋体" w:hint="eastAsia"/>
                <w:b/>
                <w:bCs/>
                <w:kern w:val="0"/>
                <w:sz w:val="18"/>
                <w:szCs w:val="18"/>
              </w:rPr>
              <w:t>、</w:t>
            </w:r>
            <w:r w:rsidRPr="007E6CA7">
              <w:rPr>
                <w:rFonts w:ascii="宋体" w:hAnsi="宋体" w:cs="宋体"/>
                <w:b/>
                <w:bCs/>
                <w:kern w:val="0"/>
                <w:sz w:val="18"/>
                <w:szCs w:val="18"/>
              </w:rPr>
              <w:t>M5</w:t>
            </w:r>
            <w:r w:rsidRPr="007E6CA7">
              <w:rPr>
                <w:rFonts w:ascii="宋体" w:hAnsi="宋体" w:cs="宋体" w:hint="eastAsia"/>
                <w:b/>
                <w:bCs/>
                <w:kern w:val="0"/>
                <w:sz w:val="18"/>
                <w:szCs w:val="18"/>
              </w:rPr>
              <w:t>砖基础</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直形</w:t>
            </w:r>
            <w:r w:rsidRPr="007E6CA7">
              <w:rPr>
                <w:rFonts w:ascii="宋体" w:cs="宋体"/>
                <w:b/>
                <w:bCs/>
                <w:kern w:val="0"/>
                <w:sz w:val="18"/>
                <w:szCs w:val="18"/>
              </w:rPr>
              <w:br/>
            </w:r>
            <w:r w:rsidRPr="007E6CA7">
              <w:rPr>
                <w:rFonts w:ascii="宋体" w:hAnsi="宋体" w:cs="宋体"/>
                <w:b/>
                <w:bCs/>
                <w:kern w:val="0"/>
                <w:sz w:val="18"/>
                <w:szCs w:val="18"/>
              </w:rPr>
              <w:t>4</w:t>
            </w:r>
            <w:r w:rsidRPr="007E6CA7">
              <w:rPr>
                <w:rFonts w:ascii="宋体" w:hAnsi="宋体" w:cs="宋体" w:hint="eastAsia"/>
                <w:b/>
                <w:bCs/>
                <w:kern w:val="0"/>
                <w:sz w:val="18"/>
                <w:szCs w:val="18"/>
              </w:rPr>
              <w:t>、墙基防潮层：</w:t>
            </w:r>
            <w:r w:rsidRPr="007E6CA7">
              <w:rPr>
                <w:rFonts w:ascii="宋体" w:hAnsi="宋体" w:cs="宋体"/>
                <w:b/>
                <w:bCs/>
                <w:kern w:val="0"/>
                <w:sz w:val="18"/>
                <w:szCs w:val="18"/>
              </w:rPr>
              <w:t>1:3</w:t>
            </w:r>
            <w:r w:rsidRPr="007E6CA7">
              <w:rPr>
                <w:rFonts w:ascii="宋体" w:hAnsi="宋体" w:cs="宋体" w:hint="eastAsia"/>
                <w:b/>
                <w:bCs/>
                <w:kern w:val="0"/>
                <w:sz w:val="18"/>
                <w:szCs w:val="18"/>
              </w:rPr>
              <w:t>水泥砂浆掺入避水浆粉</w:t>
            </w:r>
            <w:r w:rsidRPr="007E6CA7">
              <w:rPr>
                <w:rFonts w:ascii="宋体" w:hAnsi="宋体" w:cs="宋体"/>
                <w:b/>
                <w:bCs/>
                <w:kern w:val="0"/>
                <w:sz w:val="18"/>
                <w:szCs w:val="18"/>
              </w:rPr>
              <w:t>2</w:t>
            </w:r>
            <w:r w:rsidRPr="007E6CA7">
              <w:rPr>
                <w:rFonts w:ascii="宋体" w:hAnsi="宋体" w:cs="宋体" w:hint="eastAsia"/>
                <w:b/>
                <w:bCs/>
                <w:kern w:val="0"/>
                <w:sz w:val="18"/>
                <w:szCs w:val="18"/>
              </w:rPr>
              <w:t>厘米厚</w:t>
            </w:r>
          </w:p>
        </w:tc>
        <w:tc>
          <w:tcPr>
            <w:tcW w:w="567"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m3</w:t>
            </w:r>
          </w:p>
        </w:tc>
        <w:tc>
          <w:tcPr>
            <w:tcW w:w="761"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right"/>
              <w:rPr>
                <w:rFonts w:ascii="宋体" w:cs="宋体"/>
                <w:b/>
                <w:bCs/>
                <w:kern w:val="0"/>
                <w:sz w:val="18"/>
                <w:szCs w:val="18"/>
              </w:rPr>
            </w:pPr>
            <w:r w:rsidRPr="007E6CA7">
              <w:rPr>
                <w:rFonts w:ascii="宋体" w:hAnsi="宋体" w:cs="宋体"/>
                <w:b/>
                <w:bCs/>
                <w:kern w:val="0"/>
                <w:sz w:val="18"/>
                <w:szCs w:val="18"/>
              </w:rPr>
              <w:t>162.3</w:t>
            </w:r>
          </w:p>
        </w:tc>
        <w:tc>
          <w:tcPr>
            <w:tcW w:w="940"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c>
          <w:tcPr>
            <w:tcW w:w="992"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r>
      <w:tr w:rsidR="00F06709" w:rsidRPr="00FD5289" w:rsidTr="00C11413">
        <w:trPr>
          <w:trHeight w:val="1188"/>
        </w:trPr>
        <w:tc>
          <w:tcPr>
            <w:tcW w:w="709" w:type="dxa"/>
            <w:tcBorders>
              <w:top w:val="nil"/>
              <w:left w:val="single" w:sz="4" w:space="0" w:color="auto"/>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6</w:t>
            </w:r>
          </w:p>
        </w:tc>
        <w:tc>
          <w:tcPr>
            <w:tcW w:w="1135"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实心砖墙砌筑</w:t>
            </w:r>
          </w:p>
        </w:tc>
        <w:tc>
          <w:tcPr>
            <w:tcW w:w="4536"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、砖品种、规格、强度等级</w:t>
            </w:r>
            <w:r w:rsidRPr="007E6CA7">
              <w:rPr>
                <w:rFonts w:ascii="宋体" w:hAnsi="宋体" w:cs="宋体"/>
                <w:b/>
                <w:bCs/>
                <w:kern w:val="0"/>
                <w:sz w:val="18"/>
                <w:szCs w:val="18"/>
              </w:rPr>
              <w:t>:Mu10</w:t>
            </w:r>
            <w:r w:rsidRPr="007E6CA7">
              <w:rPr>
                <w:rFonts w:ascii="宋体" w:hAnsi="宋体" w:cs="宋体" w:hint="eastAsia"/>
                <w:b/>
                <w:bCs/>
                <w:kern w:val="0"/>
                <w:sz w:val="18"/>
                <w:szCs w:val="18"/>
              </w:rPr>
              <w:t>混凝土实心标准砖</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、墙体类型</w:t>
            </w:r>
            <w:r w:rsidRPr="007E6CA7">
              <w:rPr>
                <w:rFonts w:ascii="宋体" w:hAnsi="宋体" w:cs="宋体"/>
                <w:b/>
                <w:bCs/>
                <w:kern w:val="0"/>
                <w:sz w:val="18"/>
                <w:szCs w:val="18"/>
              </w:rPr>
              <w:t>:</w:t>
            </w:r>
            <w:r w:rsidRPr="007E6CA7">
              <w:rPr>
                <w:rFonts w:ascii="宋体" w:hAnsi="宋体" w:cs="宋体" w:hint="eastAsia"/>
                <w:b/>
                <w:bCs/>
                <w:kern w:val="0"/>
                <w:sz w:val="18"/>
                <w:szCs w:val="18"/>
              </w:rPr>
              <w:t>围墙</w:t>
            </w:r>
            <w:r w:rsidRPr="007E6CA7">
              <w:rPr>
                <w:rFonts w:ascii="宋体" w:cs="宋体"/>
                <w:b/>
                <w:bCs/>
                <w:kern w:val="0"/>
                <w:sz w:val="18"/>
                <w:szCs w:val="18"/>
              </w:rPr>
              <w:br/>
            </w:r>
            <w:r w:rsidRPr="007E6CA7">
              <w:rPr>
                <w:rFonts w:ascii="宋体" w:hAnsi="宋体" w:cs="宋体"/>
                <w:b/>
                <w:bCs/>
                <w:kern w:val="0"/>
                <w:sz w:val="18"/>
                <w:szCs w:val="18"/>
              </w:rPr>
              <w:t>3</w:t>
            </w:r>
            <w:r w:rsidRPr="007E6CA7">
              <w:rPr>
                <w:rFonts w:ascii="宋体" w:hAnsi="宋体" w:cs="宋体" w:hint="eastAsia"/>
                <w:b/>
                <w:bCs/>
                <w:kern w:val="0"/>
                <w:sz w:val="18"/>
                <w:szCs w:val="18"/>
              </w:rPr>
              <w:t>、砂浆强度等级、配合比</w:t>
            </w:r>
            <w:r w:rsidRPr="007E6CA7">
              <w:rPr>
                <w:rFonts w:ascii="宋体" w:hAnsi="宋体" w:cs="宋体"/>
                <w:b/>
                <w:bCs/>
                <w:kern w:val="0"/>
                <w:sz w:val="18"/>
                <w:szCs w:val="18"/>
              </w:rPr>
              <w:t>:M5.0</w:t>
            </w:r>
            <w:r w:rsidRPr="007E6CA7">
              <w:rPr>
                <w:rFonts w:ascii="宋体" w:hAnsi="宋体" w:cs="宋体" w:hint="eastAsia"/>
                <w:b/>
                <w:bCs/>
                <w:kern w:val="0"/>
                <w:sz w:val="18"/>
                <w:szCs w:val="18"/>
              </w:rPr>
              <w:t>水泥砂浆</w:t>
            </w:r>
            <w:r w:rsidRPr="007E6CA7">
              <w:rPr>
                <w:rFonts w:ascii="宋体" w:cs="宋体"/>
                <w:b/>
                <w:bCs/>
                <w:kern w:val="0"/>
                <w:sz w:val="18"/>
                <w:szCs w:val="18"/>
              </w:rPr>
              <w:br/>
            </w:r>
            <w:r w:rsidRPr="007E6CA7">
              <w:rPr>
                <w:rFonts w:ascii="宋体" w:hAnsi="宋体" w:cs="宋体"/>
                <w:b/>
                <w:bCs/>
                <w:kern w:val="0"/>
                <w:sz w:val="18"/>
                <w:szCs w:val="18"/>
              </w:rPr>
              <w:t>4</w:t>
            </w:r>
            <w:r w:rsidRPr="007E6CA7">
              <w:rPr>
                <w:rFonts w:ascii="宋体" w:hAnsi="宋体" w:cs="宋体" w:hint="eastAsia"/>
                <w:b/>
                <w:bCs/>
                <w:kern w:val="0"/>
                <w:sz w:val="18"/>
                <w:szCs w:val="18"/>
              </w:rPr>
              <w:t>、</w:t>
            </w:r>
            <w:r w:rsidRPr="007E6CA7">
              <w:rPr>
                <w:rFonts w:ascii="宋体" w:hAnsi="宋体" w:cs="宋体"/>
                <w:b/>
                <w:bCs/>
                <w:kern w:val="0"/>
                <w:sz w:val="18"/>
                <w:szCs w:val="18"/>
              </w:rPr>
              <w:t>20</w:t>
            </w:r>
            <w:r w:rsidRPr="007E6CA7">
              <w:rPr>
                <w:rFonts w:ascii="宋体" w:hAnsi="宋体" w:cs="宋体" w:hint="eastAsia"/>
                <w:b/>
                <w:bCs/>
                <w:kern w:val="0"/>
                <w:sz w:val="18"/>
                <w:szCs w:val="18"/>
              </w:rPr>
              <w:t>厚</w:t>
            </w:r>
            <w:r w:rsidRPr="007E6CA7">
              <w:rPr>
                <w:rFonts w:ascii="宋体" w:hAnsi="宋体" w:cs="宋体"/>
                <w:b/>
                <w:bCs/>
                <w:kern w:val="0"/>
                <w:sz w:val="18"/>
                <w:szCs w:val="18"/>
              </w:rPr>
              <w:t>1</w:t>
            </w:r>
            <w:r w:rsidRPr="007E6CA7">
              <w:rPr>
                <w:rFonts w:ascii="宋体" w:hAnsi="宋体" w:cs="宋体" w:hint="eastAsia"/>
                <w:b/>
                <w:bCs/>
                <w:kern w:val="0"/>
                <w:sz w:val="18"/>
                <w:szCs w:val="18"/>
              </w:rPr>
              <w:t>：</w:t>
            </w:r>
            <w:r w:rsidRPr="007E6CA7">
              <w:rPr>
                <w:rFonts w:ascii="宋体" w:hAnsi="宋体" w:cs="宋体"/>
                <w:b/>
                <w:bCs/>
                <w:kern w:val="0"/>
                <w:sz w:val="18"/>
                <w:szCs w:val="18"/>
              </w:rPr>
              <w:t>2</w:t>
            </w:r>
            <w:r w:rsidRPr="007E6CA7">
              <w:rPr>
                <w:rFonts w:ascii="宋体" w:hAnsi="宋体" w:cs="宋体" w:hint="eastAsia"/>
                <w:b/>
                <w:bCs/>
                <w:kern w:val="0"/>
                <w:sz w:val="18"/>
                <w:szCs w:val="18"/>
              </w:rPr>
              <w:t>水泥防水砂浆找平层</w:t>
            </w:r>
            <w:r w:rsidRPr="007E6CA7">
              <w:rPr>
                <w:rFonts w:ascii="宋体" w:cs="宋体"/>
                <w:b/>
                <w:bCs/>
                <w:kern w:val="0"/>
                <w:sz w:val="18"/>
                <w:szCs w:val="18"/>
              </w:rPr>
              <w:br/>
            </w:r>
            <w:r w:rsidRPr="007E6CA7">
              <w:rPr>
                <w:rFonts w:ascii="宋体" w:hAnsi="宋体" w:cs="宋体"/>
                <w:b/>
                <w:bCs/>
                <w:kern w:val="0"/>
                <w:sz w:val="18"/>
                <w:szCs w:val="18"/>
              </w:rPr>
              <w:t>5</w:t>
            </w:r>
            <w:r w:rsidRPr="007E6CA7">
              <w:rPr>
                <w:rFonts w:ascii="宋体" w:hAnsi="宋体" w:cs="宋体" w:hint="eastAsia"/>
                <w:b/>
                <w:bCs/>
                <w:kern w:val="0"/>
                <w:sz w:val="18"/>
                <w:szCs w:val="18"/>
              </w:rPr>
              <w:t>、</w:t>
            </w:r>
            <w:r w:rsidRPr="007E6CA7">
              <w:rPr>
                <w:rFonts w:ascii="宋体" w:hAnsi="宋体" w:cs="宋体"/>
                <w:b/>
                <w:bCs/>
                <w:kern w:val="0"/>
                <w:sz w:val="18"/>
                <w:szCs w:val="18"/>
              </w:rPr>
              <w:t>M5</w:t>
            </w:r>
            <w:r w:rsidRPr="007E6CA7">
              <w:rPr>
                <w:rFonts w:ascii="宋体" w:hAnsi="宋体" w:cs="宋体" w:hint="eastAsia"/>
                <w:b/>
                <w:bCs/>
                <w:kern w:val="0"/>
                <w:sz w:val="18"/>
                <w:szCs w:val="18"/>
              </w:rPr>
              <w:t>水泥砂浆粉刷围墙</w:t>
            </w:r>
          </w:p>
        </w:tc>
        <w:tc>
          <w:tcPr>
            <w:tcW w:w="567"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m3</w:t>
            </w:r>
          </w:p>
        </w:tc>
        <w:tc>
          <w:tcPr>
            <w:tcW w:w="761"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right"/>
              <w:rPr>
                <w:rFonts w:ascii="宋体" w:cs="宋体"/>
                <w:b/>
                <w:bCs/>
                <w:kern w:val="0"/>
                <w:sz w:val="18"/>
                <w:szCs w:val="18"/>
              </w:rPr>
            </w:pPr>
            <w:r w:rsidRPr="007E6CA7">
              <w:rPr>
                <w:rFonts w:ascii="宋体" w:hAnsi="宋体" w:cs="宋体"/>
                <w:b/>
                <w:bCs/>
                <w:kern w:val="0"/>
                <w:sz w:val="18"/>
                <w:szCs w:val="18"/>
              </w:rPr>
              <w:t>227.83</w:t>
            </w:r>
          </w:p>
        </w:tc>
        <w:tc>
          <w:tcPr>
            <w:tcW w:w="940"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c>
          <w:tcPr>
            <w:tcW w:w="992"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r>
      <w:tr w:rsidR="00F06709" w:rsidRPr="00FD5289" w:rsidTr="00591DA1">
        <w:trPr>
          <w:trHeight w:val="712"/>
        </w:trPr>
        <w:tc>
          <w:tcPr>
            <w:tcW w:w="709" w:type="dxa"/>
            <w:tcBorders>
              <w:top w:val="single" w:sz="4" w:space="0" w:color="auto"/>
              <w:left w:val="single" w:sz="4" w:space="0" w:color="auto"/>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7</w:t>
            </w:r>
          </w:p>
        </w:tc>
        <w:tc>
          <w:tcPr>
            <w:tcW w:w="1135"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扶手、压顶施工</w:t>
            </w:r>
          </w:p>
        </w:tc>
        <w:tc>
          <w:tcPr>
            <w:tcW w:w="4536"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、混凝土种类</w:t>
            </w:r>
            <w:r w:rsidRPr="007E6CA7">
              <w:rPr>
                <w:rFonts w:ascii="宋体" w:hAnsi="宋体" w:cs="宋体"/>
                <w:b/>
                <w:bCs/>
                <w:kern w:val="0"/>
                <w:sz w:val="18"/>
                <w:szCs w:val="18"/>
              </w:rPr>
              <w:t>:</w:t>
            </w:r>
            <w:r w:rsidRPr="007E6CA7">
              <w:rPr>
                <w:rFonts w:ascii="宋体" w:hAnsi="宋体" w:cs="宋体" w:hint="eastAsia"/>
                <w:b/>
                <w:bCs/>
                <w:kern w:val="0"/>
                <w:sz w:val="18"/>
                <w:szCs w:val="18"/>
              </w:rPr>
              <w:t>商品混凝土</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、混凝土强度等级</w:t>
            </w:r>
            <w:r w:rsidRPr="007E6CA7">
              <w:rPr>
                <w:rFonts w:ascii="宋体" w:hAnsi="宋体" w:cs="宋体"/>
                <w:b/>
                <w:bCs/>
                <w:kern w:val="0"/>
                <w:sz w:val="18"/>
                <w:szCs w:val="18"/>
              </w:rPr>
              <w:t>:C20</w:t>
            </w:r>
            <w:r w:rsidRPr="007E6CA7">
              <w:rPr>
                <w:rFonts w:ascii="宋体" w:hAnsi="宋体" w:cs="宋体" w:hint="eastAsia"/>
                <w:b/>
                <w:bCs/>
                <w:kern w:val="0"/>
                <w:sz w:val="18"/>
                <w:szCs w:val="18"/>
              </w:rPr>
              <w:t>（商品混凝土，是否泵送由投标人自行考虑）</w:t>
            </w:r>
            <w:r w:rsidRPr="007E6CA7">
              <w:rPr>
                <w:rFonts w:ascii="宋体" w:cs="宋体"/>
                <w:b/>
                <w:bCs/>
                <w:kern w:val="0"/>
                <w:sz w:val="18"/>
                <w:szCs w:val="18"/>
              </w:rPr>
              <w:br/>
            </w:r>
            <w:r w:rsidRPr="007E6CA7">
              <w:rPr>
                <w:rFonts w:ascii="宋体" w:hAnsi="宋体" w:cs="宋体"/>
                <w:b/>
                <w:bCs/>
                <w:kern w:val="0"/>
                <w:sz w:val="18"/>
                <w:szCs w:val="18"/>
              </w:rPr>
              <w:t>3</w:t>
            </w:r>
            <w:r w:rsidRPr="007E6CA7">
              <w:rPr>
                <w:rFonts w:ascii="宋体" w:hAnsi="宋体" w:cs="宋体" w:hint="eastAsia"/>
                <w:b/>
                <w:bCs/>
                <w:kern w:val="0"/>
                <w:sz w:val="18"/>
                <w:szCs w:val="18"/>
              </w:rPr>
              <w:t>、包含模板拆除及安装</w:t>
            </w:r>
          </w:p>
        </w:tc>
        <w:tc>
          <w:tcPr>
            <w:tcW w:w="567"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m3</w:t>
            </w:r>
          </w:p>
        </w:tc>
        <w:tc>
          <w:tcPr>
            <w:tcW w:w="761"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right"/>
              <w:rPr>
                <w:rFonts w:ascii="宋体" w:cs="宋体"/>
                <w:b/>
                <w:bCs/>
                <w:kern w:val="0"/>
                <w:sz w:val="18"/>
                <w:szCs w:val="18"/>
              </w:rPr>
            </w:pPr>
            <w:r w:rsidRPr="007E6CA7">
              <w:rPr>
                <w:rFonts w:ascii="宋体" w:hAnsi="宋体" w:cs="宋体"/>
                <w:b/>
                <w:bCs/>
                <w:kern w:val="0"/>
                <w:sz w:val="18"/>
                <w:szCs w:val="18"/>
              </w:rPr>
              <w:t>2.79</w:t>
            </w:r>
          </w:p>
        </w:tc>
        <w:tc>
          <w:tcPr>
            <w:tcW w:w="940" w:type="dxa"/>
            <w:tcBorders>
              <w:top w:val="single" w:sz="4" w:space="0" w:color="auto"/>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c>
          <w:tcPr>
            <w:tcW w:w="992" w:type="dxa"/>
            <w:tcBorders>
              <w:top w:val="single" w:sz="4" w:space="0" w:color="auto"/>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r>
      <w:tr w:rsidR="00F06709" w:rsidRPr="00FD5289" w:rsidTr="00C11413">
        <w:trPr>
          <w:trHeight w:val="475"/>
        </w:trPr>
        <w:tc>
          <w:tcPr>
            <w:tcW w:w="709" w:type="dxa"/>
            <w:tcBorders>
              <w:top w:val="nil"/>
              <w:left w:val="single" w:sz="4" w:space="0" w:color="auto"/>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8</w:t>
            </w:r>
          </w:p>
        </w:tc>
        <w:tc>
          <w:tcPr>
            <w:tcW w:w="1135"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现浇构件钢筋</w:t>
            </w:r>
          </w:p>
        </w:tc>
        <w:tc>
          <w:tcPr>
            <w:tcW w:w="4536"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现浇混凝土构件钢筋</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直径</w:t>
            </w:r>
            <w:r w:rsidRPr="007E6CA7">
              <w:rPr>
                <w:rFonts w:ascii="宋体" w:hAnsi="宋体" w:cs="宋体"/>
                <w:b/>
                <w:bCs/>
                <w:kern w:val="0"/>
                <w:sz w:val="18"/>
                <w:szCs w:val="18"/>
              </w:rPr>
              <w:t xml:space="preserve">(mm) </w:t>
            </w:r>
            <w:r w:rsidRPr="007E6CA7">
              <w:rPr>
                <w:rFonts w:ascii="宋体" w:hAnsi="宋体" w:cs="宋体" w:hint="eastAsia"/>
                <w:b/>
                <w:bCs/>
                <w:kern w:val="0"/>
                <w:sz w:val="18"/>
                <w:szCs w:val="18"/>
              </w:rPr>
              <w:t>Φ</w:t>
            </w:r>
            <w:r w:rsidRPr="007E6CA7">
              <w:rPr>
                <w:rFonts w:ascii="宋体" w:hAnsi="宋体" w:cs="宋体"/>
                <w:b/>
                <w:bCs/>
                <w:kern w:val="0"/>
                <w:sz w:val="18"/>
                <w:szCs w:val="18"/>
              </w:rPr>
              <w:t>12</w:t>
            </w:r>
            <w:r w:rsidRPr="007E6CA7">
              <w:rPr>
                <w:rFonts w:ascii="宋体" w:hAnsi="宋体" w:cs="宋体" w:hint="eastAsia"/>
                <w:b/>
                <w:bCs/>
                <w:kern w:val="0"/>
                <w:sz w:val="18"/>
                <w:szCs w:val="18"/>
              </w:rPr>
              <w:t>以内，钢筋规格及做法详见图纸要求。</w:t>
            </w:r>
          </w:p>
        </w:tc>
        <w:tc>
          <w:tcPr>
            <w:tcW w:w="567"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t</w:t>
            </w:r>
          </w:p>
        </w:tc>
        <w:tc>
          <w:tcPr>
            <w:tcW w:w="761"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right"/>
              <w:rPr>
                <w:rFonts w:ascii="宋体" w:cs="宋体"/>
                <w:b/>
                <w:bCs/>
                <w:kern w:val="0"/>
                <w:sz w:val="18"/>
                <w:szCs w:val="18"/>
              </w:rPr>
            </w:pPr>
            <w:r w:rsidRPr="007E6CA7">
              <w:rPr>
                <w:rFonts w:ascii="宋体" w:hAnsi="宋体" w:cs="宋体"/>
                <w:b/>
                <w:bCs/>
                <w:kern w:val="0"/>
                <w:sz w:val="18"/>
                <w:szCs w:val="18"/>
              </w:rPr>
              <w:t>0.15</w:t>
            </w:r>
          </w:p>
        </w:tc>
        <w:tc>
          <w:tcPr>
            <w:tcW w:w="940"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c>
          <w:tcPr>
            <w:tcW w:w="992"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r>
      <w:tr w:rsidR="00F06709" w:rsidRPr="00FD5289" w:rsidTr="00C11413">
        <w:trPr>
          <w:trHeight w:val="1188"/>
        </w:trPr>
        <w:tc>
          <w:tcPr>
            <w:tcW w:w="709" w:type="dxa"/>
            <w:tcBorders>
              <w:top w:val="nil"/>
              <w:left w:val="single" w:sz="4" w:space="0" w:color="auto"/>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9</w:t>
            </w:r>
          </w:p>
        </w:tc>
        <w:tc>
          <w:tcPr>
            <w:tcW w:w="1135"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块料墙面铺贴</w:t>
            </w:r>
          </w:p>
        </w:tc>
        <w:tc>
          <w:tcPr>
            <w:tcW w:w="4536"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、底层采用</w:t>
            </w:r>
            <w:r w:rsidRPr="007E6CA7">
              <w:rPr>
                <w:rFonts w:ascii="宋体" w:hAnsi="宋体" w:cs="宋体"/>
                <w:b/>
                <w:bCs/>
                <w:kern w:val="0"/>
                <w:sz w:val="18"/>
                <w:szCs w:val="18"/>
              </w:rPr>
              <w:t>12</w:t>
            </w:r>
            <w:r w:rsidRPr="007E6CA7">
              <w:rPr>
                <w:rFonts w:ascii="宋体" w:hAnsi="宋体" w:cs="宋体" w:hint="eastAsia"/>
                <w:b/>
                <w:bCs/>
                <w:kern w:val="0"/>
                <w:sz w:val="18"/>
                <w:szCs w:val="18"/>
              </w:rPr>
              <w:t>厚</w:t>
            </w:r>
            <w:r w:rsidRPr="007E6CA7">
              <w:rPr>
                <w:rFonts w:ascii="宋体" w:hAnsi="宋体" w:cs="宋体"/>
                <w:b/>
                <w:bCs/>
                <w:kern w:val="0"/>
                <w:sz w:val="18"/>
                <w:szCs w:val="18"/>
              </w:rPr>
              <w:t>1:0.2:2</w:t>
            </w:r>
            <w:r w:rsidRPr="007E6CA7">
              <w:rPr>
                <w:rFonts w:ascii="宋体" w:hAnsi="宋体" w:cs="宋体" w:hint="eastAsia"/>
                <w:b/>
                <w:bCs/>
                <w:kern w:val="0"/>
                <w:sz w:val="18"/>
                <w:szCs w:val="18"/>
              </w:rPr>
              <w:t>混合砂浆粉刷层</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、贴结层采用</w:t>
            </w:r>
            <w:r w:rsidRPr="007E6CA7">
              <w:rPr>
                <w:rFonts w:ascii="宋体" w:hAnsi="宋体" w:cs="宋体"/>
                <w:b/>
                <w:bCs/>
                <w:kern w:val="0"/>
                <w:sz w:val="18"/>
                <w:szCs w:val="18"/>
              </w:rPr>
              <w:t>1</w:t>
            </w:r>
            <w:r w:rsidRPr="007E6CA7">
              <w:rPr>
                <w:rFonts w:ascii="宋体" w:hAnsi="宋体" w:cs="宋体" w:hint="eastAsia"/>
                <w:b/>
                <w:bCs/>
                <w:kern w:val="0"/>
                <w:sz w:val="18"/>
                <w:szCs w:val="18"/>
              </w:rPr>
              <w:t>：</w:t>
            </w:r>
            <w:r w:rsidRPr="007E6CA7">
              <w:rPr>
                <w:rFonts w:ascii="宋体" w:hAnsi="宋体" w:cs="宋体"/>
                <w:b/>
                <w:bCs/>
                <w:kern w:val="0"/>
                <w:sz w:val="18"/>
                <w:szCs w:val="18"/>
              </w:rPr>
              <w:t>0.1:2.5</w:t>
            </w:r>
            <w:r w:rsidRPr="007E6CA7">
              <w:rPr>
                <w:rFonts w:ascii="宋体" w:hAnsi="宋体" w:cs="宋体" w:hint="eastAsia"/>
                <w:b/>
                <w:bCs/>
                <w:kern w:val="0"/>
                <w:sz w:val="18"/>
                <w:szCs w:val="18"/>
              </w:rPr>
              <w:t>混合砂浆粘贴</w:t>
            </w:r>
            <w:r w:rsidRPr="007E6CA7">
              <w:rPr>
                <w:rFonts w:ascii="宋体" w:cs="宋体"/>
                <w:b/>
                <w:bCs/>
                <w:kern w:val="0"/>
                <w:sz w:val="18"/>
                <w:szCs w:val="18"/>
              </w:rPr>
              <w:br/>
            </w:r>
            <w:r w:rsidRPr="007E6CA7">
              <w:rPr>
                <w:rFonts w:ascii="宋体" w:hAnsi="宋体" w:cs="宋体"/>
                <w:b/>
                <w:bCs/>
                <w:kern w:val="0"/>
                <w:sz w:val="18"/>
                <w:szCs w:val="18"/>
              </w:rPr>
              <w:t>3</w:t>
            </w:r>
            <w:r w:rsidRPr="007E6CA7">
              <w:rPr>
                <w:rFonts w:ascii="宋体" w:hAnsi="宋体" w:cs="宋体" w:hint="eastAsia"/>
                <w:b/>
                <w:bCs/>
                <w:kern w:val="0"/>
                <w:sz w:val="18"/>
                <w:szCs w:val="18"/>
              </w:rPr>
              <w:t>、面层采用外墙面砖，具体颜色、规格进场前必须征得甲方同意。</w:t>
            </w:r>
            <w:r w:rsidRPr="007E6CA7">
              <w:rPr>
                <w:rFonts w:ascii="宋体" w:cs="宋体"/>
                <w:b/>
                <w:bCs/>
                <w:kern w:val="0"/>
                <w:sz w:val="18"/>
                <w:szCs w:val="18"/>
              </w:rPr>
              <w:br/>
            </w:r>
            <w:r w:rsidRPr="007E6CA7">
              <w:rPr>
                <w:rFonts w:ascii="宋体" w:hAnsi="宋体" w:cs="宋体"/>
                <w:b/>
                <w:bCs/>
                <w:kern w:val="0"/>
                <w:sz w:val="18"/>
                <w:szCs w:val="18"/>
              </w:rPr>
              <w:t>4</w:t>
            </w:r>
            <w:r w:rsidRPr="007E6CA7">
              <w:rPr>
                <w:rFonts w:ascii="宋体" w:hAnsi="宋体" w:cs="宋体" w:hint="eastAsia"/>
                <w:b/>
                <w:bCs/>
                <w:kern w:val="0"/>
                <w:sz w:val="18"/>
                <w:szCs w:val="18"/>
              </w:rPr>
              <w:t>、磨边、倒角。</w:t>
            </w:r>
            <w:r w:rsidRPr="007E6CA7">
              <w:rPr>
                <w:rFonts w:ascii="宋体" w:cs="宋体"/>
                <w:b/>
                <w:bCs/>
                <w:kern w:val="0"/>
                <w:sz w:val="18"/>
                <w:szCs w:val="18"/>
              </w:rPr>
              <w:br/>
            </w:r>
            <w:r w:rsidRPr="007E6CA7">
              <w:rPr>
                <w:rFonts w:ascii="宋体" w:hAnsi="宋体" w:cs="宋体"/>
                <w:b/>
                <w:bCs/>
                <w:kern w:val="0"/>
                <w:sz w:val="18"/>
                <w:szCs w:val="18"/>
              </w:rPr>
              <w:t>5</w:t>
            </w:r>
            <w:r w:rsidRPr="007E6CA7">
              <w:rPr>
                <w:rFonts w:ascii="宋体" w:hAnsi="宋体" w:cs="宋体" w:hint="eastAsia"/>
                <w:b/>
                <w:bCs/>
                <w:kern w:val="0"/>
                <w:sz w:val="18"/>
                <w:szCs w:val="18"/>
              </w:rPr>
              <w:t>、外墙釉面砖</w:t>
            </w:r>
            <w:r w:rsidRPr="007E6CA7">
              <w:rPr>
                <w:rFonts w:ascii="宋体" w:hAnsi="宋体" w:cs="宋体"/>
                <w:b/>
                <w:bCs/>
                <w:kern w:val="0"/>
                <w:sz w:val="18"/>
                <w:szCs w:val="18"/>
              </w:rPr>
              <w:t>(</w:t>
            </w:r>
            <w:r w:rsidRPr="007E6CA7">
              <w:rPr>
                <w:rFonts w:ascii="宋体" w:hAnsi="宋体" w:cs="宋体" w:hint="eastAsia"/>
                <w:b/>
                <w:bCs/>
                <w:kern w:val="0"/>
                <w:sz w:val="18"/>
                <w:szCs w:val="18"/>
              </w:rPr>
              <w:t>砂浆粘贴</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勾缝</w:t>
            </w:r>
          </w:p>
        </w:tc>
        <w:tc>
          <w:tcPr>
            <w:tcW w:w="567"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m2</w:t>
            </w:r>
          </w:p>
        </w:tc>
        <w:tc>
          <w:tcPr>
            <w:tcW w:w="761"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right"/>
              <w:rPr>
                <w:rFonts w:ascii="宋体" w:cs="宋体"/>
                <w:b/>
                <w:bCs/>
                <w:kern w:val="0"/>
                <w:sz w:val="18"/>
                <w:szCs w:val="18"/>
              </w:rPr>
            </w:pPr>
            <w:r w:rsidRPr="007E6CA7">
              <w:rPr>
                <w:rFonts w:ascii="宋体" w:hAnsi="宋体" w:cs="宋体"/>
                <w:b/>
                <w:bCs/>
                <w:kern w:val="0"/>
                <w:sz w:val="18"/>
                <w:szCs w:val="18"/>
              </w:rPr>
              <w:t>1147.3</w:t>
            </w:r>
          </w:p>
        </w:tc>
        <w:tc>
          <w:tcPr>
            <w:tcW w:w="940"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c>
          <w:tcPr>
            <w:tcW w:w="992"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r>
      <w:tr w:rsidR="00F06709" w:rsidRPr="00FD5289" w:rsidTr="00C11413">
        <w:trPr>
          <w:trHeight w:val="712"/>
        </w:trPr>
        <w:tc>
          <w:tcPr>
            <w:tcW w:w="709" w:type="dxa"/>
            <w:tcBorders>
              <w:top w:val="nil"/>
              <w:left w:val="single" w:sz="4" w:space="0" w:color="auto"/>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10</w:t>
            </w:r>
          </w:p>
        </w:tc>
        <w:tc>
          <w:tcPr>
            <w:tcW w:w="1135"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水刷石墙面、墙裙施工</w:t>
            </w:r>
          </w:p>
        </w:tc>
        <w:tc>
          <w:tcPr>
            <w:tcW w:w="4536"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、底层厚度、砂浆配合比</w:t>
            </w:r>
            <w:r w:rsidRPr="007E6CA7">
              <w:rPr>
                <w:rFonts w:ascii="宋体" w:hAnsi="宋体" w:cs="宋体"/>
                <w:b/>
                <w:bCs/>
                <w:kern w:val="0"/>
                <w:sz w:val="18"/>
                <w:szCs w:val="18"/>
              </w:rPr>
              <w:t>:12mm 1:3</w:t>
            </w:r>
            <w:r w:rsidRPr="007E6CA7">
              <w:rPr>
                <w:rFonts w:ascii="宋体" w:hAnsi="宋体" w:cs="宋体" w:hint="eastAsia"/>
                <w:b/>
                <w:bCs/>
                <w:kern w:val="0"/>
                <w:sz w:val="18"/>
                <w:szCs w:val="18"/>
              </w:rPr>
              <w:t>水泥砂浆</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、面层厚度、砂浆配合比</w:t>
            </w:r>
            <w:r w:rsidRPr="007E6CA7">
              <w:rPr>
                <w:rFonts w:ascii="宋体" w:hAnsi="宋体" w:cs="宋体"/>
                <w:b/>
                <w:bCs/>
                <w:kern w:val="0"/>
                <w:sz w:val="18"/>
                <w:szCs w:val="18"/>
              </w:rPr>
              <w:t>:(</w:t>
            </w:r>
            <w:r w:rsidRPr="007E6CA7">
              <w:rPr>
                <w:rFonts w:ascii="宋体" w:hAnsi="宋体" w:cs="宋体" w:hint="eastAsia"/>
                <w:b/>
                <w:bCs/>
                <w:kern w:val="0"/>
                <w:sz w:val="18"/>
                <w:szCs w:val="18"/>
              </w:rPr>
              <w:t>水泥彩石子浆</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比例</w:t>
            </w:r>
            <w:r w:rsidRPr="007E6CA7">
              <w:rPr>
                <w:rFonts w:ascii="宋体" w:hAnsi="宋体" w:cs="宋体"/>
                <w:b/>
                <w:bCs/>
                <w:kern w:val="0"/>
                <w:sz w:val="18"/>
                <w:szCs w:val="18"/>
              </w:rPr>
              <w:t xml:space="preserve"> 1:2)</w:t>
            </w:r>
          </w:p>
        </w:tc>
        <w:tc>
          <w:tcPr>
            <w:tcW w:w="567"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m2</w:t>
            </w:r>
          </w:p>
        </w:tc>
        <w:tc>
          <w:tcPr>
            <w:tcW w:w="761"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right"/>
              <w:rPr>
                <w:rFonts w:ascii="宋体" w:cs="宋体"/>
                <w:b/>
                <w:bCs/>
                <w:kern w:val="0"/>
                <w:sz w:val="18"/>
                <w:szCs w:val="18"/>
              </w:rPr>
            </w:pPr>
            <w:r w:rsidRPr="007E6CA7">
              <w:rPr>
                <w:rFonts w:ascii="宋体" w:hAnsi="宋体" w:cs="宋体"/>
                <w:b/>
                <w:bCs/>
                <w:kern w:val="0"/>
                <w:sz w:val="18"/>
                <w:szCs w:val="18"/>
              </w:rPr>
              <w:t>588</w:t>
            </w:r>
          </w:p>
        </w:tc>
        <w:tc>
          <w:tcPr>
            <w:tcW w:w="940"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c>
          <w:tcPr>
            <w:tcW w:w="992"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r>
      <w:tr w:rsidR="00F06709" w:rsidRPr="00FD5289" w:rsidTr="00C11413">
        <w:trPr>
          <w:trHeight w:val="712"/>
        </w:trPr>
        <w:tc>
          <w:tcPr>
            <w:tcW w:w="709" w:type="dxa"/>
            <w:tcBorders>
              <w:top w:val="nil"/>
              <w:left w:val="single" w:sz="4" w:space="0" w:color="auto"/>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11</w:t>
            </w:r>
          </w:p>
        </w:tc>
        <w:tc>
          <w:tcPr>
            <w:tcW w:w="1135"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围墙栏杆安装</w:t>
            </w:r>
          </w:p>
        </w:tc>
        <w:tc>
          <w:tcPr>
            <w:tcW w:w="4536"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、栏杆所用原材料及预埋件详见图纸要求。其中竖方管规格为</w:t>
            </w:r>
            <w:r w:rsidRPr="007E6CA7">
              <w:rPr>
                <w:rFonts w:ascii="宋体" w:hAnsi="宋体" w:cs="宋体"/>
                <w:b/>
                <w:bCs/>
                <w:kern w:val="0"/>
                <w:sz w:val="18"/>
                <w:szCs w:val="18"/>
              </w:rPr>
              <w:t>20*20*2.0</w:t>
            </w:r>
            <w:r w:rsidRPr="007E6CA7">
              <w:rPr>
                <w:rFonts w:ascii="宋体" w:hAnsi="宋体" w:cs="宋体" w:hint="eastAsia"/>
                <w:b/>
                <w:bCs/>
                <w:kern w:val="0"/>
                <w:sz w:val="18"/>
                <w:szCs w:val="18"/>
              </w:rPr>
              <w:t>（壁厚执行国标），横方管规格为</w:t>
            </w:r>
            <w:r w:rsidRPr="007E6CA7">
              <w:rPr>
                <w:rFonts w:ascii="宋体" w:hAnsi="宋体" w:cs="宋体"/>
                <w:b/>
                <w:bCs/>
                <w:kern w:val="0"/>
                <w:sz w:val="18"/>
                <w:szCs w:val="18"/>
              </w:rPr>
              <w:t>50*50*2.5</w:t>
            </w:r>
            <w:r w:rsidRPr="007E6CA7">
              <w:rPr>
                <w:rFonts w:ascii="宋体" w:hAnsi="宋体" w:cs="宋体" w:hint="eastAsia"/>
                <w:b/>
                <w:bCs/>
                <w:kern w:val="0"/>
                <w:sz w:val="18"/>
                <w:szCs w:val="18"/>
              </w:rPr>
              <w:t>（壁厚执行国标）</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、所用外露铁件必须做防锈处理（不少于二遍）</w:t>
            </w:r>
            <w:r w:rsidRPr="007E6CA7">
              <w:rPr>
                <w:rFonts w:ascii="宋体" w:cs="宋体"/>
                <w:b/>
                <w:bCs/>
                <w:kern w:val="0"/>
                <w:sz w:val="18"/>
                <w:szCs w:val="18"/>
              </w:rPr>
              <w:br/>
            </w:r>
            <w:r w:rsidRPr="007E6CA7">
              <w:rPr>
                <w:rFonts w:ascii="宋体" w:hAnsi="宋体" w:cs="宋体"/>
                <w:b/>
                <w:bCs/>
                <w:kern w:val="0"/>
                <w:sz w:val="18"/>
                <w:szCs w:val="18"/>
              </w:rPr>
              <w:t>3</w:t>
            </w:r>
            <w:r w:rsidRPr="007E6CA7">
              <w:rPr>
                <w:rFonts w:ascii="宋体" w:hAnsi="宋体" w:cs="宋体" w:hint="eastAsia"/>
                <w:b/>
                <w:bCs/>
                <w:kern w:val="0"/>
                <w:sz w:val="18"/>
                <w:szCs w:val="18"/>
              </w:rPr>
              <w:t>、面层刷调和漆二遍。（具体颜色须征得甲方同意）</w:t>
            </w:r>
          </w:p>
        </w:tc>
        <w:tc>
          <w:tcPr>
            <w:tcW w:w="567"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m</w:t>
            </w:r>
          </w:p>
        </w:tc>
        <w:tc>
          <w:tcPr>
            <w:tcW w:w="761"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right"/>
              <w:rPr>
                <w:rFonts w:ascii="宋体" w:cs="宋体"/>
                <w:b/>
                <w:bCs/>
                <w:kern w:val="0"/>
                <w:sz w:val="18"/>
                <w:szCs w:val="18"/>
              </w:rPr>
            </w:pPr>
            <w:r w:rsidRPr="007E6CA7">
              <w:rPr>
                <w:rFonts w:ascii="宋体" w:hAnsi="宋体" w:cs="宋体"/>
                <w:b/>
                <w:bCs/>
                <w:kern w:val="0"/>
                <w:sz w:val="18"/>
                <w:szCs w:val="18"/>
              </w:rPr>
              <w:t>384</w:t>
            </w:r>
          </w:p>
        </w:tc>
        <w:tc>
          <w:tcPr>
            <w:tcW w:w="940"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c>
          <w:tcPr>
            <w:tcW w:w="992"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r>
      <w:tr w:rsidR="00F06709" w:rsidRPr="00FD5289" w:rsidTr="00347310">
        <w:trPr>
          <w:trHeight w:val="712"/>
        </w:trPr>
        <w:tc>
          <w:tcPr>
            <w:tcW w:w="709" w:type="dxa"/>
            <w:tcBorders>
              <w:top w:val="single" w:sz="4" w:space="0" w:color="auto"/>
              <w:left w:val="single" w:sz="4" w:space="0" w:color="auto"/>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12</w:t>
            </w:r>
          </w:p>
        </w:tc>
        <w:tc>
          <w:tcPr>
            <w:tcW w:w="1135"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原彩钢板围墙拆除</w:t>
            </w:r>
          </w:p>
        </w:tc>
        <w:tc>
          <w:tcPr>
            <w:tcW w:w="4536"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、该围墙为非破坏性拆除。</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、施工单位必须保证拆除的材料的完整性。</w:t>
            </w:r>
            <w:r w:rsidRPr="007E6CA7">
              <w:rPr>
                <w:rFonts w:ascii="宋体" w:cs="宋体"/>
                <w:b/>
                <w:bCs/>
                <w:kern w:val="0"/>
                <w:sz w:val="18"/>
                <w:szCs w:val="18"/>
              </w:rPr>
              <w:br/>
            </w:r>
            <w:r w:rsidRPr="007E6CA7">
              <w:rPr>
                <w:rFonts w:ascii="宋体" w:hAnsi="宋体" w:cs="宋体"/>
                <w:b/>
                <w:bCs/>
                <w:kern w:val="0"/>
                <w:sz w:val="18"/>
                <w:szCs w:val="18"/>
              </w:rPr>
              <w:t>3</w:t>
            </w:r>
            <w:r w:rsidRPr="007E6CA7">
              <w:rPr>
                <w:rFonts w:ascii="宋体" w:hAnsi="宋体" w:cs="宋体" w:hint="eastAsia"/>
                <w:b/>
                <w:bCs/>
                <w:kern w:val="0"/>
                <w:sz w:val="18"/>
                <w:szCs w:val="18"/>
              </w:rPr>
              <w:t>、拆除后的材料必须运送至甲方指定地址。</w:t>
            </w:r>
          </w:p>
        </w:tc>
        <w:tc>
          <w:tcPr>
            <w:tcW w:w="567"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m</w:t>
            </w:r>
          </w:p>
        </w:tc>
        <w:tc>
          <w:tcPr>
            <w:tcW w:w="761"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right"/>
              <w:rPr>
                <w:rFonts w:ascii="宋体" w:cs="宋体"/>
                <w:b/>
                <w:bCs/>
                <w:kern w:val="0"/>
                <w:sz w:val="18"/>
                <w:szCs w:val="18"/>
              </w:rPr>
            </w:pPr>
            <w:r w:rsidRPr="007E6CA7">
              <w:rPr>
                <w:rFonts w:ascii="宋体" w:hAnsi="宋体" w:cs="宋体"/>
                <w:b/>
                <w:bCs/>
                <w:kern w:val="0"/>
                <w:sz w:val="18"/>
                <w:szCs w:val="18"/>
              </w:rPr>
              <w:t>600</w:t>
            </w:r>
          </w:p>
        </w:tc>
        <w:tc>
          <w:tcPr>
            <w:tcW w:w="940" w:type="dxa"/>
            <w:tcBorders>
              <w:top w:val="single" w:sz="4" w:space="0" w:color="auto"/>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c>
          <w:tcPr>
            <w:tcW w:w="992" w:type="dxa"/>
            <w:tcBorders>
              <w:top w:val="single" w:sz="4" w:space="0" w:color="auto"/>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r>
      <w:tr w:rsidR="00F06709" w:rsidRPr="00FD5289" w:rsidTr="001471DE">
        <w:trPr>
          <w:trHeight w:val="475"/>
        </w:trPr>
        <w:tc>
          <w:tcPr>
            <w:tcW w:w="709" w:type="dxa"/>
            <w:tcBorders>
              <w:top w:val="single" w:sz="4" w:space="0" w:color="auto"/>
              <w:left w:val="single" w:sz="4" w:space="0" w:color="auto"/>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lastRenderedPageBreak/>
              <w:t>13</w:t>
            </w:r>
          </w:p>
        </w:tc>
        <w:tc>
          <w:tcPr>
            <w:tcW w:w="1135"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接线盒安装</w:t>
            </w:r>
            <w:r w:rsidRPr="007E6CA7">
              <w:rPr>
                <w:rFonts w:ascii="宋体" w:hAnsi="宋体" w:cs="宋体"/>
                <w:b/>
                <w:bCs/>
                <w:kern w:val="0"/>
                <w:sz w:val="18"/>
                <w:szCs w:val="18"/>
              </w:rPr>
              <w:t xml:space="preserve"> </w:t>
            </w:r>
          </w:p>
        </w:tc>
        <w:tc>
          <w:tcPr>
            <w:tcW w:w="4536"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暗装</w:t>
            </w:r>
            <w:r w:rsidRPr="007E6CA7">
              <w:rPr>
                <w:rFonts w:ascii="宋体" w:hAnsi="宋体" w:cs="宋体"/>
                <w:b/>
                <w:bCs/>
                <w:kern w:val="0"/>
                <w:sz w:val="18"/>
                <w:szCs w:val="18"/>
              </w:rPr>
              <w:t xml:space="preserve"> </w:t>
            </w:r>
          </w:p>
        </w:tc>
        <w:tc>
          <w:tcPr>
            <w:tcW w:w="567"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hint="eastAsia"/>
                <w:b/>
                <w:bCs/>
                <w:kern w:val="0"/>
                <w:sz w:val="18"/>
                <w:szCs w:val="18"/>
              </w:rPr>
              <w:t>个</w:t>
            </w:r>
          </w:p>
        </w:tc>
        <w:tc>
          <w:tcPr>
            <w:tcW w:w="761"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right"/>
              <w:rPr>
                <w:rFonts w:ascii="宋体" w:cs="宋体"/>
                <w:b/>
                <w:bCs/>
                <w:kern w:val="0"/>
                <w:sz w:val="18"/>
                <w:szCs w:val="18"/>
              </w:rPr>
            </w:pPr>
            <w:r w:rsidRPr="007E6CA7">
              <w:rPr>
                <w:rFonts w:ascii="宋体" w:hAnsi="宋体" w:cs="宋体"/>
                <w:b/>
                <w:bCs/>
                <w:kern w:val="0"/>
                <w:sz w:val="18"/>
                <w:szCs w:val="18"/>
              </w:rPr>
              <w:t>97</w:t>
            </w:r>
          </w:p>
        </w:tc>
        <w:tc>
          <w:tcPr>
            <w:tcW w:w="940" w:type="dxa"/>
            <w:tcBorders>
              <w:top w:val="single" w:sz="4" w:space="0" w:color="auto"/>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c>
          <w:tcPr>
            <w:tcW w:w="992" w:type="dxa"/>
            <w:tcBorders>
              <w:top w:val="single" w:sz="4" w:space="0" w:color="auto"/>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r>
      <w:tr w:rsidR="00F06709" w:rsidRPr="00FD5289" w:rsidTr="00F22D62">
        <w:trPr>
          <w:trHeight w:val="237"/>
        </w:trPr>
        <w:tc>
          <w:tcPr>
            <w:tcW w:w="709" w:type="dxa"/>
            <w:tcBorders>
              <w:top w:val="nil"/>
              <w:left w:val="single" w:sz="4" w:space="0" w:color="auto"/>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14</w:t>
            </w:r>
          </w:p>
        </w:tc>
        <w:tc>
          <w:tcPr>
            <w:tcW w:w="1135"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配管安装</w:t>
            </w:r>
          </w:p>
        </w:tc>
        <w:tc>
          <w:tcPr>
            <w:tcW w:w="4536" w:type="dxa"/>
            <w:tcBorders>
              <w:top w:val="nil"/>
              <w:left w:val="nil"/>
              <w:bottom w:val="single" w:sz="4" w:space="0" w:color="auto"/>
              <w:right w:val="single" w:sz="4" w:space="0" w:color="auto"/>
            </w:tcBorders>
            <w:vAlign w:val="center"/>
          </w:tcPr>
          <w:p w:rsidR="00F06709" w:rsidRPr="007E6CA7" w:rsidRDefault="00F06709" w:rsidP="00883468">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、电线管敷设</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砖、混凝土结构暗配半硬质塑料管</w:t>
            </w:r>
            <w:r w:rsidRPr="007E6CA7">
              <w:rPr>
                <w:rFonts w:ascii="宋体" w:hAnsi="宋体" w:cs="宋体"/>
                <w:b/>
                <w:bCs/>
                <w:kern w:val="0"/>
                <w:sz w:val="18"/>
                <w:szCs w:val="18"/>
              </w:rPr>
              <w:t>(</w:t>
            </w:r>
            <w:r w:rsidRPr="007E6CA7">
              <w:rPr>
                <w:rFonts w:ascii="宋体" w:hAnsi="宋体" w:cs="宋体" w:hint="eastAsia"/>
                <w:b/>
                <w:bCs/>
                <w:kern w:val="0"/>
                <w:sz w:val="18"/>
                <w:szCs w:val="18"/>
              </w:rPr>
              <w:t>含</w:t>
            </w:r>
            <w:r w:rsidRPr="007E6CA7">
              <w:rPr>
                <w:rFonts w:ascii="宋体" w:hAnsi="宋体" w:cs="宋体"/>
                <w:b/>
                <w:bCs/>
                <w:kern w:val="0"/>
                <w:sz w:val="18"/>
                <w:szCs w:val="18"/>
              </w:rPr>
              <w:t>86</w:t>
            </w:r>
            <w:r w:rsidRPr="007E6CA7">
              <w:rPr>
                <w:rFonts w:ascii="宋体" w:hAnsi="宋体" w:cs="宋体" w:hint="eastAsia"/>
                <w:b/>
                <w:bCs/>
                <w:kern w:val="0"/>
                <w:sz w:val="18"/>
                <w:szCs w:val="18"/>
              </w:rPr>
              <w:t>型线盒、白盖板等所有辅材</w:t>
            </w:r>
            <w:r w:rsidRPr="007E6CA7">
              <w:rPr>
                <w:rFonts w:ascii="宋体" w:hAnsi="宋体" w:cs="宋体"/>
                <w:b/>
                <w:bCs/>
                <w:kern w:val="0"/>
                <w:sz w:val="18"/>
                <w:szCs w:val="18"/>
              </w:rPr>
              <w:t>)</w:t>
            </w:r>
          </w:p>
          <w:p w:rsidR="00F06709" w:rsidRPr="007E6CA7" w:rsidRDefault="00F06709" w:rsidP="00883468">
            <w:pPr>
              <w:widowControl/>
              <w:spacing w:line="240" w:lineRule="exact"/>
              <w:jc w:val="left"/>
              <w:rPr>
                <w:rFonts w:ascii="宋体" w:cs="宋体"/>
                <w:b/>
                <w:bCs/>
                <w:kern w:val="0"/>
                <w:sz w:val="18"/>
                <w:szCs w:val="18"/>
              </w:rPr>
            </w:pPr>
            <w:r w:rsidRPr="007E6CA7">
              <w:rPr>
                <w:rFonts w:ascii="宋体" w:hAnsi="宋体" w:cs="宋体"/>
                <w:b/>
                <w:bCs/>
                <w:kern w:val="0"/>
                <w:sz w:val="18"/>
                <w:szCs w:val="18"/>
              </w:rPr>
              <w:t>2</w:t>
            </w:r>
            <w:r w:rsidRPr="007E6CA7">
              <w:rPr>
                <w:rFonts w:ascii="宋体" w:hAnsi="宋体" w:cs="宋体" w:hint="eastAsia"/>
                <w:b/>
                <w:bCs/>
                <w:kern w:val="0"/>
                <w:sz w:val="18"/>
                <w:szCs w:val="18"/>
              </w:rPr>
              <w:t>、电线管公称直径</w:t>
            </w:r>
            <w:r w:rsidRPr="007E6CA7">
              <w:rPr>
                <w:rFonts w:ascii="宋体" w:hAnsi="宋体" w:cs="宋体"/>
                <w:b/>
                <w:bCs/>
                <w:kern w:val="0"/>
                <w:sz w:val="18"/>
                <w:szCs w:val="18"/>
              </w:rPr>
              <w:t>(mm</w:t>
            </w:r>
            <w:r w:rsidRPr="007E6CA7">
              <w:rPr>
                <w:rFonts w:ascii="宋体" w:hAnsi="宋体" w:cs="宋体" w:hint="eastAsia"/>
                <w:b/>
                <w:bCs/>
                <w:kern w:val="0"/>
                <w:sz w:val="18"/>
                <w:szCs w:val="18"/>
              </w:rPr>
              <w:t>以内</w:t>
            </w:r>
            <w:r w:rsidRPr="007E6CA7">
              <w:rPr>
                <w:rFonts w:ascii="宋体" w:hAnsi="宋体" w:cs="宋体"/>
                <w:b/>
                <w:bCs/>
                <w:kern w:val="0"/>
                <w:sz w:val="18"/>
                <w:szCs w:val="18"/>
              </w:rPr>
              <w:t>)</w:t>
            </w:r>
            <w:r w:rsidRPr="007E6CA7">
              <w:rPr>
                <w:rFonts w:ascii="宋体" w:hAnsi="宋体" w:cs="宋体" w:hint="eastAsia"/>
                <w:b/>
                <w:bCs/>
                <w:kern w:val="0"/>
                <w:sz w:val="18"/>
                <w:szCs w:val="18"/>
              </w:rPr>
              <w:t>规格</w:t>
            </w:r>
            <w:r w:rsidRPr="007E6CA7">
              <w:rPr>
                <w:rFonts w:ascii="宋体" w:hAnsi="宋体" w:cs="宋体"/>
                <w:b/>
                <w:bCs/>
                <w:kern w:val="0"/>
                <w:sz w:val="18"/>
                <w:szCs w:val="18"/>
              </w:rPr>
              <w:t>:</w:t>
            </w:r>
            <w:r w:rsidRPr="007E6CA7">
              <w:rPr>
                <w:rFonts w:ascii="宋体" w:hAnsi="宋体" w:cs="宋体" w:hint="eastAsia"/>
                <w:b/>
                <w:bCs/>
                <w:kern w:val="0"/>
                <w:sz w:val="18"/>
                <w:szCs w:val="18"/>
              </w:rPr>
              <w:t>Φ</w:t>
            </w:r>
            <w:r w:rsidRPr="007E6CA7">
              <w:rPr>
                <w:rFonts w:ascii="宋体" w:hAnsi="宋体" w:cs="宋体"/>
                <w:b/>
                <w:bCs/>
                <w:kern w:val="0"/>
                <w:sz w:val="18"/>
                <w:szCs w:val="18"/>
              </w:rPr>
              <w:t>25mm</w:t>
            </w:r>
            <w:r w:rsidRPr="007E6CA7">
              <w:rPr>
                <w:rFonts w:ascii="宋体" w:hAnsi="宋体" w:cs="宋体" w:hint="eastAsia"/>
                <w:b/>
                <w:bCs/>
                <w:kern w:val="0"/>
                <w:sz w:val="18"/>
                <w:szCs w:val="18"/>
              </w:rPr>
              <w:t>内</w:t>
            </w:r>
          </w:p>
        </w:tc>
        <w:tc>
          <w:tcPr>
            <w:tcW w:w="567"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m</w:t>
            </w:r>
          </w:p>
        </w:tc>
        <w:tc>
          <w:tcPr>
            <w:tcW w:w="761"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right"/>
              <w:rPr>
                <w:rFonts w:ascii="宋体" w:cs="宋体"/>
                <w:b/>
                <w:bCs/>
                <w:kern w:val="0"/>
                <w:sz w:val="18"/>
                <w:szCs w:val="18"/>
              </w:rPr>
            </w:pPr>
            <w:r w:rsidRPr="007E6CA7">
              <w:rPr>
                <w:rFonts w:ascii="宋体" w:hAnsi="宋体" w:cs="宋体"/>
                <w:b/>
                <w:bCs/>
                <w:kern w:val="0"/>
                <w:sz w:val="18"/>
                <w:szCs w:val="18"/>
              </w:rPr>
              <w:t>242.5</w:t>
            </w:r>
          </w:p>
        </w:tc>
        <w:tc>
          <w:tcPr>
            <w:tcW w:w="940"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c>
          <w:tcPr>
            <w:tcW w:w="992"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r>
      <w:tr w:rsidR="00F06709" w:rsidRPr="00FD5289" w:rsidTr="00C42258">
        <w:trPr>
          <w:trHeight w:val="237"/>
        </w:trPr>
        <w:tc>
          <w:tcPr>
            <w:tcW w:w="1844" w:type="dxa"/>
            <w:gridSpan w:val="2"/>
            <w:tcBorders>
              <w:top w:val="single" w:sz="4" w:space="0" w:color="auto"/>
              <w:left w:val="single" w:sz="4" w:space="0" w:color="auto"/>
              <w:bottom w:val="single" w:sz="4" w:space="0" w:color="auto"/>
              <w:right w:val="single" w:sz="4" w:space="0" w:color="auto"/>
            </w:tcBorders>
            <w:vAlign w:val="center"/>
          </w:tcPr>
          <w:p w:rsidR="00F06709" w:rsidRPr="007E6CA7" w:rsidRDefault="00F06709" w:rsidP="0047707D">
            <w:pPr>
              <w:widowControl/>
              <w:spacing w:line="240" w:lineRule="exact"/>
              <w:ind w:firstLineChars="196" w:firstLine="354"/>
              <w:jc w:val="left"/>
              <w:rPr>
                <w:rFonts w:ascii="宋体" w:cs="宋体"/>
                <w:b/>
                <w:bCs/>
                <w:kern w:val="0"/>
                <w:sz w:val="18"/>
                <w:szCs w:val="18"/>
              </w:rPr>
            </w:pPr>
            <w:r w:rsidRPr="007E6CA7">
              <w:rPr>
                <w:rFonts w:ascii="宋体" w:hAnsi="宋体" w:cs="宋体" w:hint="eastAsia"/>
                <w:b/>
                <w:bCs/>
                <w:kern w:val="0"/>
                <w:sz w:val="18"/>
                <w:szCs w:val="18"/>
              </w:rPr>
              <w:t>合</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计</w:t>
            </w:r>
          </w:p>
        </w:tc>
        <w:tc>
          <w:tcPr>
            <w:tcW w:w="7796" w:type="dxa"/>
            <w:gridSpan w:val="5"/>
            <w:tcBorders>
              <w:top w:val="single" w:sz="4" w:space="0" w:color="auto"/>
              <w:left w:val="nil"/>
              <w:bottom w:val="single" w:sz="4" w:space="0" w:color="auto"/>
              <w:right w:val="single" w:sz="4" w:space="0" w:color="auto"/>
            </w:tcBorders>
            <w:vAlign w:val="center"/>
          </w:tcPr>
          <w:p w:rsidR="00F06709" w:rsidRPr="007E6CA7" w:rsidRDefault="00F06709" w:rsidP="00C47427">
            <w:pPr>
              <w:widowControl/>
              <w:wordWrap w:val="0"/>
              <w:spacing w:line="240" w:lineRule="exact"/>
              <w:jc w:val="right"/>
              <w:rPr>
                <w:rFonts w:ascii="宋体" w:cs="宋体"/>
                <w:b/>
                <w:bCs/>
                <w:kern w:val="0"/>
                <w:sz w:val="18"/>
                <w:szCs w:val="18"/>
              </w:rPr>
            </w:pPr>
            <w:r w:rsidRPr="007E6CA7">
              <w:rPr>
                <w:rFonts w:ascii="宋体" w:hAnsi="宋体" w:cs="宋体"/>
                <w:b/>
                <w:bCs/>
                <w:kern w:val="0"/>
                <w:sz w:val="18"/>
                <w:szCs w:val="18"/>
              </w:rPr>
              <w:t xml:space="preserve">      </w:t>
            </w:r>
          </w:p>
          <w:p w:rsidR="00F06709" w:rsidRPr="007E6CA7" w:rsidRDefault="00F06709" w:rsidP="00C47427">
            <w:pPr>
              <w:widowControl/>
              <w:wordWrap w:val="0"/>
              <w:spacing w:line="240" w:lineRule="exact"/>
              <w:jc w:val="right"/>
              <w:rPr>
                <w:rFonts w:ascii="宋体" w:cs="宋体"/>
                <w:b/>
                <w:bCs/>
                <w:kern w:val="0"/>
                <w:sz w:val="18"/>
                <w:szCs w:val="18"/>
              </w:rPr>
            </w:pPr>
            <w:r w:rsidRPr="007E6CA7">
              <w:rPr>
                <w:rFonts w:ascii="宋体" w:hAnsi="宋体" w:cs="宋体" w:hint="eastAsia"/>
                <w:b/>
                <w:bCs/>
                <w:kern w:val="0"/>
                <w:sz w:val="18"/>
                <w:szCs w:val="18"/>
              </w:rPr>
              <w:t>大写：</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元（小写：</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元）</w:t>
            </w:r>
            <w:r w:rsidRPr="007E6CA7">
              <w:rPr>
                <w:rFonts w:ascii="宋体" w:hAnsi="宋体" w:cs="宋体"/>
                <w:b/>
                <w:bCs/>
                <w:kern w:val="0"/>
                <w:sz w:val="18"/>
                <w:szCs w:val="18"/>
              </w:rPr>
              <w:t xml:space="preserve">    </w:t>
            </w:r>
          </w:p>
        </w:tc>
      </w:tr>
    </w:tbl>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t>二、质量要求、技术标准及售后服务</w:t>
      </w:r>
    </w:p>
    <w:p w:rsidR="00F06709" w:rsidRPr="007E6CA7" w:rsidRDefault="00F06709" w:rsidP="00384DEF">
      <w:pPr>
        <w:spacing w:line="480" w:lineRule="exact"/>
        <w:rPr>
          <w:rFonts w:ascii="宋体"/>
          <w:sz w:val="28"/>
          <w:szCs w:val="28"/>
        </w:rPr>
      </w:pPr>
      <w:r w:rsidRPr="007E6CA7">
        <w:rPr>
          <w:rFonts w:ascii="宋体" w:hAnsi="宋体"/>
          <w:sz w:val="28"/>
          <w:szCs w:val="28"/>
        </w:rPr>
        <w:t>1.</w:t>
      </w:r>
      <w:r w:rsidRPr="007E6CA7">
        <w:rPr>
          <w:rFonts w:ascii="宋体" w:hAnsi="宋体" w:hint="eastAsia"/>
          <w:sz w:val="28"/>
          <w:szCs w:val="28"/>
        </w:rPr>
        <w:t>乙方按照国家规定的标准和标书规定的标准执行。</w:t>
      </w:r>
    </w:p>
    <w:p w:rsidR="00F06709" w:rsidRPr="007E6CA7" w:rsidRDefault="00F06709" w:rsidP="00384DEF">
      <w:pPr>
        <w:spacing w:line="480" w:lineRule="exact"/>
        <w:rPr>
          <w:rFonts w:ascii="宋体"/>
          <w:sz w:val="28"/>
          <w:szCs w:val="28"/>
        </w:rPr>
      </w:pPr>
      <w:r w:rsidRPr="007E6CA7">
        <w:rPr>
          <w:rFonts w:ascii="宋体" w:hAnsi="宋体"/>
          <w:sz w:val="28"/>
          <w:szCs w:val="28"/>
        </w:rPr>
        <w:t>2.</w:t>
      </w:r>
      <w:r w:rsidRPr="007E6CA7">
        <w:rPr>
          <w:rFonts w:ascii="宋体" w:hAnsi="宋体" w:hint="eastAsia"/>
          <w:sz w:val="28"/>
          <w:szCs w:val="28"/>
        </w:rPr>
        <w:t>乙方应按竞争性谈判文件规定的货物性能、技术要求、质量标准向甲方提供未经使用的全新产品。</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sz w:val="28"/>
          <w:szCs w:val="28"/>
        </w:rPr>
        <w:t>3.</w:t>
      </w:r>
      <w:r w:rsidRPr="007E6CA7">
        <w:rPr>
          <w:rFonts w:ascii="宋体" w:hAnsi="宋体" w:hint="eastAsia"/>
          <w:sz w:val="28"/>
          <w:szCs w:val="28"/>
        </w:rPr>
        <w:t>乙方提供的货物在质保期内因货物本身的质量问题发生故障，乙方应按照国家相关法规及厂家质保规定提供质保。</w:t>
      </w:r>
    </w:p>
    <w:p w:rsidR="00F06709" w:rsidRPr="007E6CA7" w:rsidRDefault="00F06709" w:rsidP="00384DEF">
      <w:pPr>
        <w:spacing w:line="480" w:lineRule="exact"/>
        <w:rPr>
          <w:rFonts w:ascii="宋体"/>
          <w:sz w:val="28"/>
          <w:szCs w:val="28"/>
        </w:rPr>
      </w:pPr>
      <w:r w:rsidRPr="007E6CA7">
        <w:rPr>
          <w:rFonts w:ascii="宋体" w:hAnsi="宋体"/>
          <w:sz w:val="28"/>
          <w:szCs w:val="28"/>
        </w:rPr>
        <w:t>4.</w:t>
      </w:r>
      <w:r w:rsidRPr="007E6CA7">
        <w:rPr>
          <w:rFonts w:ascii="宋体" w:hAnsi="宋体" w:hint="eastAsia"/>
          <w:sz w:val="28"/>
          <w:szCs w:val="28"/>
        </w:rPr>
        <w:t>对达不到技术要求者，根据实际情况，经双方协商，可按以下办法处理：</w:t>
      </w:r>
    </w:p>
    <w:p w:rsidR="00F06709" w:rsidRPr="007E6CA7" w:rsidRDefault="00F06709" w:rsidP="00384DEF">
      <w:pPr>
        <w:spacing w:line="480" w:lineRule="exact"/>
        <w:rPr>
          <w:rFonts w:ascii="宋体"/>
          <w:sz w:val="28"/>
          <w:szCs w:val="28"/>
        </w:rPr>
      </w:pPr>
      <w:r w:rsidRPr="007E6CA7">
        <w:rPr>
          <w:rFonts w:ascii="宋体" w:hAnsi="宋体" w:hint="eastAsia"/>
          <w:sz w:val="28"/>
          <w:szCs w:val="28"/>
        </w:rPr>
        <w:t>⑴更换：由乙方承担所发生的全部费用；</w:t>
      </w:r>
    </w:p>
    <w:p w:rsidR="00F06709" w:rsidRPr="007E6CA7" w:rsidRDefault="00F06709" w:rsidP="00384DEF">
      <w:pPr>
        <w:spacing w:line="480" w:lineRule="exact"/>
        <w:rPr>
          <w:rFonts w:ascii="宋体"/>
          <w:sz w:val="28"/>
          <w:szCs w:val="28"/>
        </w:rPr>
      </w:pPr>
      <w:r w:rsidRPr="007E6CA7">
        <w:rPr>
          <w:rFonts w:ascii="宋体" w:hAnsi="宋体" w:hint="eastAsia"/>
          <w:sz w:val="28"/>
          <w:szCs w:val="28"/>
        </w:rPr>
        <w:t>⑵贬值处理：由甲乙双方合议定价；</w:t>
      </w:r>
    </w:p>
    <w:p w:rsidR="00F06709" w:rsidRPr="007E6CA7" w:rsidRDefault="00F06709" w:rsidP="00384DEF">
      <w:pPr>
        <w:spacing w:line="480" w:lineRule="exact"/>
        <w:rPr>
          <w:rFonts w:ascii="宋体"/>
          <w:sz w:val="28"/>
          <w:szCs w:val="28"/>
        </w:rPr>
      </w:pPr>
      <w:r w:rsidRPr="007E6CA7">
        <w:rPr>
          <w:rFonts w:ascii="宋体" w:hAnsi="宋体" w:hint="eastAsia"/>
          <w:sz w:val="28"/>
          <w:szCs w:val="28"/>
        </w:rPr>
        <w:t>⑶退货处理：乙方应退还甲方支付的合同款，同时应承担该货物的直接费用（运输、保险、检验、货款利息及银行手续费等）。</w:t>
      </w:r>
    </w:p>
    <w:p w:rsidR="00F06709" w:rsidRPr="007E6CA7" w:rsidRDefault="00F06709" w:rsidP="00384DEF">
      <w:pPr>
        <w:spacing w:line="480" w:lineRule="exact"/>
        <w:rPr>
          <w:rFonts w:ascii="宋体"/>
          <w:sz w:val="28"/>
          <w:szCs w:val="28"/>
        </w:rPr>
      </w:pPr>
      <w:r w:rsidRPr="007E6CA7">
        <w:rPr>
          <w:rFonts w:ascii="宋体" w:hAnsi="宋体"/>
          <w:sz w:val="28"/>
          <w:szCs w:val="28"/>
        </w:rPr>
        <w:t>5.</w:t>
      </w:r>
      <w:r w:rsidRPr="007E6CA7">
        <w:rPr>
          <w:rFonts w:ascii="宋体" w:hAnsi="宋体" w:hint="eastAsia"/>
          <w:sz w:val="28"/>
          <w:szCs w:val="28"/>
        </w:rPr>
        <w:t>如在使用过程中发生质量问题，乙方在接到甲方通知后在</w:t>
      </w:r>
      <w:r w:rsidRPr="007E6CA7">
        <w:rPr>
          <w:rFonts w:ascii="宋体" w:hAnsi="宋体"/>
          <w:sz w:val="28"/>
          <w:szCs w:val="28"/>
        </w:rPr>
        <w:t>24</w:t>
      </w:r>
      <w:r w:rsidRPr="007E6CA7">
        <w:rPr>
          <w:rFonts w:ascii="宋体" w:hAnsi="宋体" w:hint="eastAsia"/>
          <w:sz w:val="28"/>
          <w:szCs w:val="28"/>
        </w:rPr>
        <w:t>小时内到达甲方现场。</w:t>
      </w:r>
    </w:p>
    <w:p w:rsidR="00F06709" w:rsidRPr="007E6CA7" w:rsidRDefault="00F06709" w:rsidP="00384DEF">
      <w:pPr>
        <w:spacing w:line="480" w:lineRule="exact"/>
        <w:rPr>
          <w:rFonts w:ascii="宋体"/>
          <w:sz w:val="28"/>
          <w:szCs w:val="28"/>
        </w:rPr>
      </w:pPr>
      <w:r w:rsidRPr="007E6CA7">
        <w:rPr>
          <w:rFonts w:ascii="宋体" w:hAnsi="宋体"/>
          <w:sz w:val="28"/>
          <w:szCs w:val="28"/>
        </w:rPr>
        <w:t>6.</w:t>
      </w:r>
      <w:r w:rsidRPr="007E6CA7">
        <w:rPr>
          <w:rFonts w:ascii="宋体" w:hAnsi="宋体" w:hint="eastAsia"/>
          <w:sz w:val="28"/>
          <w:szCs w:val="28"/>
        </w:rPr>
        <w:t>在质保期内，乙方应对货物出现的质量及安全问题负责处理解决并承担一切费用。</w:t>
      </w:r>
    </w:p>
    <w:p w:rsidR="00F06709" w:rsidRPr="007E6CA7" w:rsidRDefault="00F06709" w:rsidP="00384DEF">
      <w:pPr>
        <w:spacing w:line="480" w:lineRule="exact"/>
        <w:rPr>
          <w:rFonts w:ascii="宋体"/>
          <w:sz w:val="28"/>
          <w:szCs w:val="28"/>
        </w:rPr>
      </w:pPr>
      <w:r w:rsidRPr="007E6CA7">
        <w:rPr>
          <w:rFonts w:ascii="宋体" w:hAnsi="宋体"/>
          <w:sz w:val="28"/>
          <w:szCs w:val="28"/>
        </w:rPr>
        <w:t>7.</w:t>
      </w:r>
      <w:r w:rsidRPr="007E6CA7">
        <w:rPr>
          <w:rFonts w:ascii="宋体" w:hAnsi="宋体" w:hint="eastAsia"/>
          <w:sz w:val="28"/>
          <w:szCs w:val="28"/>
        </w:rPr>
        <w:t>上述的货物免费质保期为</w:t>
      </w:r>
      <w:r w:rsidRPr="007E6CA7">
        <w:rPr>
          <w:rFonts w:ascii="宋体" w:hAnsi="宋体"/>
          <w:sz w:val="28"/>
          <w:szCs w:val="28"/>
        </w:rPr>
        <w:t>1</w:t>
      </w:r>
      <w:r w:rsidRPr="007E6CA7">
        <w:rPr>
          <w:rFonts w:ascii="宋体" w:hAnsi="宋体" w:hint="eastAsia"/>
          <w:sz w:val="28"/>
          <w:szCs w:val="28"/>
        </w:rPr>
        <w:t>年，因人为因素出现的故障不在免费保修范围内。超过保修期的机器设备，终生维修，维修时只收部件成本费。</w:t>
      </w:r>
    </w:p>
    <w:p w:rsidR="00F06709" w:rsidRPr="007E6CA7" w:rsidRDefault="00F06709" w:rsidP="00384DEF">
      <w:pPr>
        <w:spacing w:line="480" w:lineRule="exact"/>
        <w:rPr>
          <w:rFonts w:ascii="宋体"/>
          <w:sz w:val="28"/>
          <w:szCs w:val="28"/>
        </w:rPr>
      </w:pPr>
      <w:r w:rsidRPr="007E6CA7">
        <w:rPr>
          <w:rFonts w:ascii="宋体" w:hAnsi="宋体" w:hint="eastAsia"/>
          <w:b/>
          <w:sz w:val="28"/>
          <w:szCs w:val="28"/>
        </w:rPr>
        <w:t>三、有关费用：</w:t>
      </w:r>
      <w:r w:rsidRPr="007E6CA7">
        <w:rPr>
          <w:rFonts w:ascii="宋体" w:hAnsi="宋体" w:hint="eastAsia"/>
          <w:sz w:val="28"/>
          <w:szCs w:val="28"/>
        </w:rPr>
        <w:t>项目交付使用前的一切费用由乙方承担。</w:t>
      </w:r>
    </w:p>
    <w:p w:rsidR="00F06709" w:rsidRPr="007E6CA7" w:rsidRDefault="00F06709" w:rsidP="00384DEF">
      <w:pPr>
        <w:spacing w:line="480" w:lineRule="exact"/>
        <w:rPr>
          <w:rFonts w:ascii="宋体"/>
          <w:sz w:val="28"/>
          <w:szCs w:val="28"/>
        </w:rPr>
      </w:pPr>
      <w:r w:rsidRPr="007E6CA7">
        <w:rPr>
          <w:rFonts w:ascii="宋体" w:hAnsi="宋体" w:hint="eastAsia"/>
          <w:b/>
          <w:sz w:val="28"/>
          <w:szCs w:val="28"/>
        </w:rPr>
        <w:t>四、交货地点：</w:t>
      </w:r>
      <w:r w:rsidRPr="007E6CA7">
        <w:rPr>
          <w:rFonts w:ascii="宋体" w:hAnsi="宋体" w:hint="eastAsia"/>
          <w:sz w:val="28"/>
          <w:szCs w:val="28"/>
        </w:rPr>
        <w:t>采购方指定的具体地点。</w:t>
      </w:r>
    </w:p>
    <w:p w:rsidR="00F06709" w:rsidRPr="007E6CA7" w:rsidRDefault="00F06709" w:rsidP="00384DEF">
      <w:pPr>
        <w:spacing w:line="480" w:lineRule="exact"/>
        <w:rPr>
          <w:rFonts w:ascii="宋体"/>
          <w:sz w:val="28"/>
          <w:szCs w:val="28"/>
        </w:rPr>
      </w:pPr>
      <w:r w:rsidRPr="007E6CA7">
        <w:rPr>
          <w:rFonts w:ascii="宋体" w:hAnsi="宋体" w:hint="eastAsia"/>
          <w:b/>
          <w:sz w:val="28"/>
          <w:szCs w:val="28"/>
        </w:rPr>
        <w:t>五、调试和验收：</w:t>
      </w:r>
      <w:r w:rsidRPr="007E6CA7">
        <w:rPr>
          <w:rFonts w:ascii="宋体" w:hAnsi="宋体" w:hint="eastAsia"/>
          <w:sz w:val="28"/>
          <w:szCs w:val="28"/>
        </w:rPr>
        <w:t>竞争性谈判文件中有规定的按竞争性谈判文件的规定执行，没有规定的，按国家规定的标准和方法进行验收。</w:t>
      </w:r>
    </w:p>
    <w:p w:rsidR="00F06709" w:rsidRPr="007E6CA7" w:rsidRDefault="00F06709" w:rsidP="00384DEF">
      <w:pPr>
        <w:spacing w:line="480" w:lineRule="exact"/>
        <w:rPr>
          <w:rFonts w:ascii="宋体"/>
          <w:sz w:val="28"/>
          <w:szCs w:val="28"/>
        </w:rPr>
      </w:pPr>
      <w:r w:rsidRPr="007E6CA7">
        <w:rPr>
          <w:rFonts w:ascii="宋体" w:hAnsi="宋体"/>
          <w:sz w:val="28"/>
          <w:szCs w:val="28"/>
        </w:rPr>
        <w:t>1</w:t>
      </w:r>
      <w:r w:rsidRPr="007E6CA7">
        <w:rPr>
          <w:rFonts w:ascii="宋体" w:hAnsi="宋体" w:hint="eastAsia"/>
          <w:sz w:val="28"/>
          <w:szCs w:val="28"/>
        </w:rPr>
        <w:t>．甲方对乙方提交的货物依据竞争性谈判文件上的技术规格要求和</w:t>
      </w:r>
      <w:r w:rsidRPr="007E6CA7">
        <w:rPr>
          <w:rFonts w:ascii="宋体" w:hAnsi="宋体" w:hint="eastAsia"/>
          <w:sz w:val="28"/>
          <w:szCs w:val="28"/>
        </w:rPr>
        <w:lastRenderedPageBreak/>
        <w:t>国家有关质量标准进行现场初步验收，外观、说明书符合询价文件技术要求的，给予签收，初步验收不合格的不予签收。</w:t>
      </w:r>
    </w:p>
    <w:p w:rsidR="00F06709" w:rsidRPr="007E6CA7" w:rsidRDefault="00F06709" w:rsidP="00384DEF">
      <w:pPr>
        <w:spacing w:line="480" w:lineRule="exact"/>
        <w:rPr>
          <w:rFonts w:ascii="宋体"/>
          <w:sz w:val="28"/>
          <w:szCs w:val="28"/>
        </w:rPr>
      </w:pPr>
      <w:r w:rsidRPr="007E6CA7">
        <w:rPr>
          <w:rFonts w:ascii="宋体" w:hAnsi="宋体"/>
          <w:sz w:val="28"/>
          <w:szCs w:val="28"/>
        </w:rPr>
        <w:t>2</w:t>
      </w:r>
      <w:r w:rsidRPr="007E6CA7">
        <w:rPr>
          <w:rFonts w:ascii="宋体" w:hAnsi="宋体" w:hint="eastAsia"/>
          <w:sz w:val="28"/>
          <w:szCs w:val="28"/>
        </w:rPr>
        <w:t>．乙方交货前应对产品做出全面检查和对验收文件进行整理，并列出清单，作为甲方收货验收和使用的技术条件依据，检验的结果应随货物交甲方。</w:t>
      </w:r>
    </w:p>
    <w:p w:rsidR="00F06709" w:rsidRPr="007E6CA7" w:rsidRDefault="00F06709" w:rsidP="00384DEF">
      <w:pPr>
        <w:spacing w:line="480" w:lineRule="exact"/>
        <w:rPr>
          <w:rFonts w:ascii="宋体"/>
          <w:sz w:val="28"/>
          <w:szCs w:val="28"/>
        </w:rPr>
      </w:pPr>
      <w:r w:rsidRPr="007E6CA7">
        <w:rPr>
          <w:rFonts w:ascii="宋体" w:hAnsi="宋体"/>
          <w:sz w:val="28"/>
          <w:szCs w:val="28"/>
        </w:rPr>
        <w:t>3</w:t>
      </w:r>
      <w:r w:rsidRPr="007E6CA7">
        <w:rPr>
          <w:rFonts w:ascii="宋体" w:hAnsi="宋体" w:hint="eastAsia"/>
          <w:sz w:val="28"/>
          <w:szCs w:val="28"/>
        </w:rPr>
        <w:t>．甲方对乙方提供的货物在使用前进行调试时，乙方需负责安装并培训甲方的使用</w:t>
      </w:r>
      <w:r w:rsidRPr="007E6CA7">
        <w:rPr>
          <w:rFonts w:ascii="宋体" w:hAnsi="宋体"/>
          <w:sz w:val="28"/>
          <w:szCs w:val="28"/>
        </w:rPr>
        <w:t xml:space="preserve"> </w:t>
      </w:r>
      <w:r w:rsidRPr="007E6CA7">
        <w:rPr>
          <w:rFonts w:ascii="宋体" w:hAnsi="宋体" w:hint="eastAsia"/>
          <w:sz w:val="28"/>
          <w:szCs w:val="28"/>
        </w:rPr>
        <w:t>操作人员，并协助甲方一起调试，直到符合技术要求，甲方才做最终验收。</w:t>
      </w:r>
    </w:p>
    <w:p w:rsidR="00F06709" w:rsidRPr="007E6CA7" w:rsidRDefault="00F06709" w:rsidP="00384DEF">
      <w:pPr>
        <w:spacing w:line="480" w:lineRule="exact"/>
        <w:rPr>
          <w:rFonts w:ascii="宋体"/>
          <w:sz w:val="28"/>
          <w:szCs w:val="28"/>
        </w:rPr>
      </w:pPr>
      <w:r w:rsidRPr="007E6CA7">
        <w:rPr>
          <w:rFonts w:ascii="宋体" w:hAnsi="宋体"/>
          <w:sz w:val="28"/>
          <w:szCs w:val="28"/>
        </w:rPr>
        <w:t>4</w:t>
      </w:r>
      <w:r w:rsidRPr="007E6CA7">
        <w:rPr>
          <w:rFonts w:ascii="宋体" w:hAnsi="宋体" w:hint="eastAsia"/>
          <w:sz w:val="28"/>
          <w:szCs w:val="28"/>
        </w:rPr>
        <w:t>．对技术复杂的货物，甲方可请国家认可的专业检测机构参与初步验收及最终验收，并由其出具质量检测报告。</w:t>
      </w:r>
    </w:p>
    <w:p w:rsidR="00F06709" w:rsidRPr="007E6CA7" w:rsidRDefault="00F06709" w:rsidP="00384DEF">
      <w:pPr>
        <w:spacing w:line="480" w:lineRule="exact"/>
        <w:rPr>
          <w:rFonts w:ascii="宋体"/>
          <w:sz w:val="28"/>
          <w:szCs w:val="28"/>
        </w:rPr>
      </w:pPr>
      <w:r w:rsidRPr="007E6CA7">
        <w:rPr>
          <w:rFonts w:ascii="宋体" w:hAnsi="宋体"/>
          <w:sz w:val="28"/>
          <w:szCs w:val="28"/>
        </w:rPr>
        <w:t>5</w:t>
      </w:r>
      <w:r w:rsidRPr="007E6CA7">
        <w:rPr>
          <w:rFonts w:ascii="宋体" w:hAnsi="宋体" w:hint="eastAsia"/>
          <w:sz w:val="28"/>
          <w:szCs w:val="28"/>
        </w:rPr>
        <w:t>．验收时乙方必须在现场，验收完毕后作出验收结果报告；验收费用由甲乙双方协商解决。</w:t>
      </w: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t>六、货物包装、发运及运输</w:t>
      </w:r>
    </w:p>
    <w:p w:rsidR="00F06709" w:rsidRPr="007E6CA7" w:rsidRDefault="00F06709" w:rsidP="00384DEF">
      <w:pPr>
        <w:spacing w:line="480" w:lineRule="exact"/>
        <w:rPr>
          <w:rFonts w:ascii="宋体"/>
          <w:sz w:val="28"/>
          <w:szCs w:val="28"/>
        </w:rPr>
      </w:pPr>
      <w:r w:rsidRPr="007E6CA7">
        <w:rPr>
          <w:rFonts w:ascii="宋体" w:hAnsi="宋体"/>
          <w:sz w:val="28"/>
          <w:szCs w:val="28"/>
        </w:rPr>
        <w:t>1</w:t>
      </w:r>
      <w:r w:rsidRPr="007E6CA7">
        <w:rPr>
          <w:rFonts w:ascii="宋体" w:hAnsi="宋体" w:hint="eastAsia"/>
          <w:sz w:val="28"/>
          <w:szCs w:val="28"/>
        </w:rPr>
        <w:t>．乙方应在货物发运前对其进行满足运输距离、防潮、防震、防锈和防破损装卸等要求包装，以保证货物安全运达甲方指定地点。</w:t>
      </w:r>
    </w:p>
    <w:p w:rsidR="00F06709" w:rsidRPr="007E6CA7" w:rsidRDefault="00F06709" w:rsidP="00384DEF">
      <w:pPr>
        <w:spacing w:line="480" w:lineRule="exact"/>
        <w:rPr>
          <w:rFonts w:ascii="宋体"/>
          <w:sz w:val="28"/>
          <w:szCs w:val="28"/>
        </w:rPr>
      </w:pPr>
      <w:r w:rsidRPr="007E6CA7">
        <w:rPr>
          <w:rFonts w:ascii="宋体" w:hAnsi="宋体"/>
          <w:sz w:val="28"/>
          <w:szCs w:val="28"/>
        </w:rPr>
        <w:t>2</w:t>
      </w:r>
      <w:r w:rsidRPr="007E6CA7">
        <w:rPr>
          <w:rFonts w:ascii="宋体" w:hAnsi="宋体" w:hint="eastAsia"/>
          <w:sz w:val="28"/>
          <w:szCs w:val="28"/>
        </w:rPr>
        <w:t>．使用说明书、质量检验证明书、随配附件和工具以及清单一并附于货物内。</w:t>
      </w:r>
    </w:p>
    <w:p w:rsidR="00F06709" w:rsidRPr="007E6CA7" w:rsidRDefault="00F06709" w:rsidP="00384DEF">
      <w:pPr>
        <w:spacing w:line="480" w:lineRule="exact"/>
        <w:rPr>
          <w:rFonts w:ascii="宋体"/>
          <w:sz w:val="28"/>
          <w:szCs w:val="28"/>
        </w:rPr>
      </w:pPr>
      <w:r w:rsidRPr="007E6CA7">
        <w:rPr>
          <w:rFonts w:ascii="宋体" w:hAnsi="宋体"/>
          <w:sz w:val="28"/>
          <w:szCs w:val="28"/>
        </w:rPr>
        <w:t>3</w:t>
      </w:r>
      <w:r w:rsidRPr="007E6CA7">
        <w:rPr>
          <w:rFonts w:ascii="宋体" w:hAnsi="宋体" w:hint="eastAsia"/>
          <w:sz w:val="28"/>
          <w:szCs w:val="28"/>
        </w:rPr>
        <w:t>．货物在交付甲方前发生的风险均由乙方负责。</w:t>
      </w:r>
    </w:p>
    <w:p w:rsidR="00F06709" w:rsidRPr="007E6CA7" w:rsidRDefault="00F06709" w:rsidP="00384DEF">
      <w:pPr>
        <w:spacing w:line="480" w:lineRule="exact"/>
        <w:rPr>
          <w:rFonts w:ascii="宋体"/>
          <w:sz w:val="28"/>
          <w:szCs w:val="28"/>
        </w:rPr>
      </w:pPr>
      <w:r w:rsidRPr="007E6CA7">
        <w:rPr>
          <w:rFonts w:ascii="宋体" w:hAnsi="宋体"/>
          <w:sz w:val="28"/>
          <w:szCs w:val="28"/>
        </w:rPr>
        <w:t>4</w:t>
      </w:r>
      <w:r w:rsidRPr="007E6CA7">
        <w:rPr>
          <w:rFonts w:ascii="宋体" w:hAnsi="宋体" w:hint="eastAsia"/>
          <w:sz w:val="28"/>
          <w:szCs w:val="28"/>
        </w:rPr>
        <w:t>．货物在规定的交付期限内由乙方送达甲方指定的地点视为交付，乙方同时需通知甲方货物已送达。</w:t>
      </w:r>
    </w:p>
    <w:p w:rsidR="00F06709" w:rsidRPr="007E6CA7" w:rsidRDefault="00F06709" w:rsidP="00384DEF">
      <w:pPr>
        <w:spacing w:line="480" w:lineRule="exact"/>
        <w:rPr>
          <w:rFonts w:ascii="宋体"/>
          <w:sz w:val="28"/>
          <w:szCs w:val="28"/>
        </w:rPr>
      </w:pPr>
      <w:r w:rsidRPr="007E6CA7">
        <w:rPr>
          <w:rFonts w:ascii="宋体" w:hAnsi="宋体" w:hint="eastAsia"/>
          <w:b/>
          <w:sz w:val="28"/>
          <w:szCs w:val="28"/>
        </w:rPr>
        <w:t>七、知识产权：</w:t>
      </w:r>
      <w:r w:rsidRPr="007E6CA7">
        <w:rPr>
          <w:rFonts w:ascii="宋体" w:hAnsi="宋体" w:hint="eastAsia"/>
          <w:sz w:val="28"/>
          <w:szCs w:val="28"/>
        </w:rPr>
        <w:t>乙方应保证甲方在使用、接受本合同货物和服务或其任何一部分时不受第三方提出侵犯其专利权、版权、商标权和工业设计权等知识产权的起诉。一旦出现侵权，由乙方负全部责任。</w:t>
      </w:r>
    </w:p>
    <w:p w:rsidR="00F06709" w:rsidRPr="007E6CA7" w:rsidRDefault="00F06709" w:rsidP="00384DEF">
      <w:pPr>
        <w:spacing w:line="480" w:lineRule="exact"/>
        <w:rPr>
          <w:rFonts w:ascii="宋体"/>
          <w:sz w:val="28"/>
          <w:szCs w:val="28"/>
        </w:rPr>
      </w:pPr>
      <w:r w:rsidRPr="007E6CA7">
        <w:rPr>
          <w:rFonts w:ascii="宋体" w:hAnsi="宋体" w:hint="eastAsia"/>
          <w:b/>
          <w:sz w:val="28"/>
          <w:szCs w:val="28"/>
        </w:rPr>
        <w:t>八、产权担保：</w:t>
      </w:r>
      <w:r w:rsidRPr="007E6CA7">
        <w:rPr>
          <w:rFonts w:ascii="宋体" w:hAnsi="宋体" w:hint="eastAsia"/>
          <w:sz w:val="28"/>
          <w:szCs w:val="28"/>
        </w:rPr>
        <w:t>乙方保证所交付的货物的所有权完全属于乙方且无任何抵押、查封等产权瑕疵。</w:t>
      </w: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t>九、结算方式及期限：</w:t>
      </w:r>
    </w:p>
    <w:p w:rsidR="00F06709" w:rsidRPr="007E6CA7" w:rsidRDefault="00F06709" w:rsidP="006204F7">
      <w:pPr>
        <w:spacing w:line="480" w:lineRule="exact"/>
        <w:rPr>
          <w:rFonts w:ascii="宋体"/>
          <w:sz w:val="28"/>
          <w:szCs w:val="28"/>
        </w:rPr>
      </w:pPr>
      <w:r w:rsidRPr="007E6CA7">
        <w:rPr>
          <w:rFonts w:ascii="宋体" w:hAnsi="宋体" w:hint="eastAsia"/>
          <w:b/>
          <w:sz w:val="28"/>
          <w:szCs w:val="28"/>
        </w:rPr>
        <w:t>（一）、</w:t>
      </w:r>
      <w:r w:rsidRPr="007E6CA7">
        <w:rPr>
          <w:rFonts w:ascii="宋体" w:hAnsi="宋体" w:hint="eastAsia"/>
          <w:sz w:val="28"/>
          <w:szCs w:val="28"/>
        </w:rPr>
        <w:t>本工程为“固定综合单价”合同，《报价单及有关承诺、说明》中各子项综合单价以二轮报价后最终确定的各子项综合单价为准，项</w:t>
      </w:r>
      <w:r w:rsidRPr="007E6CA7">
        <w:rPr>
          <w:rFonts w:ascii="宋体" w:hAnsi="宋体" w:hint="eastAsia"/>
          <w:sz w:val="28"/>
          <w:szCs w:val="28"/>
        </w:rPr>
        <w:lastRenderedPageBreak/>
        <w:t>目总金额根据验收情况和审计情况按实结算。</w:t>
      </w:r>
      <w:r w:rsidRPr="007E6CA7">
        <w:rPr>
          <w:rFonts w:ascii="宋体"/>
          <w:sz w:val="28"/>
          <w:szCs w:val="28"/>
        </w:rPr>
        <w:tab/>
      </w:r>
      <w:r w:rsidRPr="007E6CA7">
        <w:rPr>
          <w:rFonts w:ascii="宋体" w:hAnsi="宋体" w:hint="eastAsia"/>
          <w:sz w:val="28"/>
          <w:szCs w:val="28"/>
        </w:rPr>
        <w:t>报价中已含所有材料采购费用</w:t>
      </w:r>
      <w:r w:rsidRPr="007E6CA7">
        <w:rPr>
          <w:rFonts w:ascii="宋体" w:hAnsi="宋体"/>
          <w:sz w:val="28"/>
          <w:szCs w:val="28"/>
        </w:rPr>
        <w:t>(</w:t>
      </w:r>
      <w:r w:rsidRPr="007E6CA7">
        <w:rPr>
          <w:rFonts w:ascii="宋体" w:hAnsi="宋体" w:hint="eastAsia"/>
          <w:sz w:val="28"/>
          <w:szCs w:val="28"/>
        </w:rPr>
        <w:t>含按图纸设计要求实施的标准配置</w:t>
      </w:r>
      <w:r w:rsidRPr="007E6CA7">
        <w:rPr>
          <w:rFonts w:ascii="宋体" w:hAnsi="宋体"/>
          <w:sz w:val="28"/>
          <w:szCs w:val="28"/>
        </w:rPr>
        <w:t>)</w:t>
      </w:r>
      <w:r w:rsidRPr="007E6CA7">
        <w:rPr>
          <w:rFonts w:ascii="宋体" w:hAnsi="宋体" w:hint="eastAsia"/>
          <w:sz w:val="28"/>
          <w:szCs w:val="28"/>
        </w:rPr>
        <w:t>、完成本工程所有机械工具的一切费用（包括吊车、卡车、水车等）、完成本工程所有人员施工的一切费用、货物包装、运输及装卸力资、地形整理、栽植（栽植或移栽苗木工作量包括移栽土地的平整恢复）、</w:t>
      </w:r>
      <w:r w:rsidRPr="007E6CA7">
        <w:rPr>
          <w:rFonts w:ascii="宋体" w:hAnsi="宋体"/>
          <w:sz w:val="28"/>
          <w:szCs w:val="28"/>
        </w:rPr>
        <w:t>1</w:t>
      </w:r>
      <w:r w:rsidRPr="007E6CA7">
        <w:rPr>
          <w:rFonts w:ascii="宋体" w:hAnsi="宋体" w:hint="eastAsia"/>
          <w:sz w:val="28"/>
          <w:szCs w:val="28"/>
        </w:rPr>
        <w:t>年免费保修、相关检测费、税金、安全管理费、工完场清费、相关人员保险、矛盾处理、成品保护费等伴随服务等相关事宜的一切费用。</w:t>
      </w:r>
    </w:p>
    <w:p w:rsidR="00F06709" w:rsidRPr="007E6CA7" w:rsidRDefault="00F06709" w:rsidP="00A65540">
      <w:pPr>
        <w:spacing w:line="480" w:lineRule="exact"/>
        <w:rPr>
          <w:rFonts w:ascii="宋体"/>
          <w:sz w:val="28"/>
          <w:szCs w:val="28"/>
        </w:rPr>
      </w:pPr>
      <w:r w:rsidRPr="007E6CA7">
        <w:rPr>
          <w:rFonts w:ascii="宋体" w:hAnsi="宋体"/>
          <w:sz w:val="28"/>
          <w:szCs w:val="28"/>
        </w:rPr>
        <w:t>2</w:t>
      </w:r>
      <w:r w:rsidRPr="007E6CA7">
        <w:rPr>
          <w:rFonts w:ascii="宋体" w:hAnsi="宋体" w:hint="eastAsia"/>
          <w:sz w:val="28"/>
          <w:szCs w:val="28"/>
        </w:rPr>
        <w:t>、项目变更（含设计变更，包括具体项目增减或具体项目工程量的增减）以实际施工前采购人工地代表负责办理好签证为准，过时补办签证一律不予认可，否则采购可视为中标人免费实施，此项不予验收、结算。</w:t>
      </w:r>
    </w:p>
    <w:p w:rsidR="00F06709" w:rsidRPr="007E6CA7" w:rsidRDefault="00F06709" w:rsidP="00A65540">
      <w:pPr>
        <w:spacing w:line="480" w:lineRule="exact"/>
        <w:rPr>
          <w:rFonts w:ascii="宋体"/>
          <w:sz w:val="28"/>
          <w:szCs w:val="28"/>
        </w:rPr>
      </w:pPr>
      <w:r w:rsidRPr="007E6CA7">
        <w:rPr>
          <w:rFonts w:ascii="宋体" w:hAnsi="宋体"/>
          <w:sz w:val="28"/>
          <w:szCs w:val="28"/>
        </w:rPr>
        <w:t>3</w:t>
      </w:r>
      <w:r w:rsidRPr="007E6CA7">
        <w:rPr>
          <w:rFonts w:ascii="宋体" w:hAnsi="宋体" w:hint="eastAsia"/>
          <w:sz w:val="28"/>
          <w:szCs w:val="28"/>
        </w:rPr>
        <w:t>、项目变更</w:t>
      </w:r>
      <w:r w:rsidRPr="007E6CA7">
        <w:rPr>
          <w:rFonts w:ascii="宋体" w:hAnsi="宋体"/>
          <w:sz w:val="28"/>
          <w:szCs w:val="28"/>
        </w:rPr>
        <w:t>(</w:t>
      </w:r>
      <w:r w:rsidRPr="007E6CA7">
        <w:rPr>
          <w:rFonts w:ascii="宋体" w:hAnsi="宋体" w:hint="eastAsia"/>
          <w:sz w:val="28"/>
          <w:szCs w:val="28"/>
        </w:rPr>
        <w:t>含设计变更</w:t>
      </w:r>
      <w:r w:rsidRPr="007E6CA7">
        <w:rPr>
          <w:rFonts w:ascii="宋体" w:hAnsi="宋体"/>
          <w:sz w:val="28"/>
          <w:szCs w:val="28"/>
        </w:rPr>
        <w:t>)</w:t>
      </w:r>
      <w:r w:rsidRPr="007E6CA7">
        <w:rPr>
          <w:rFonts w:ascii="宋体" w:hAnsi="宋体" w:hint="eastAsia"/>
          <w:sz w:val="28"/>
          <w:szCs w:val="28"/>
        </w:rPr>
        <w:t>，应按照下列办法确定：</w:t>
      </w:r>
    </w:p>
    <w:p w:rsidR="00F06709" w:rsidRPr="007E6CA7" w:rsidRDefault="00F06709" w:rsidP="00A65540">
      <w:pPr>
        <w:spacing w:line="480" w:lineRule="exact"/>
        <w:rPr>
          <w:rFonts w:ascii="宋体"/>
          <w:sz w:val="28"/>
          <w:szCs w:val="28"/>
        </w:rPr>
      </w:pPr>
      <w:r w:rsidRPr="007E6CA7">
        <w:rPr>
          <w:rFonts w:ascii="宋体" w:hAnsi="宋体"/>
          <w:sz w:val="28"/>
          <w:szCs w:val="28"/>
        </w:rPr>
        <w:t>a</w:t>
      </w:r>
      <w:r w:rsidRPr="007E6CA7">
        <w:rPr>
          <w:rFonts w:ascii="宋体" w:hAnsi="宋体" w:hint="eastAsia"/>
          <w:sz w:val="28"/>
          <w:szCs w:val="28"/>
        </w:rPr>
        <w:t>、《报价单及有关承诺、说明》中经审计确认已有适用或类似的综合单价，按已有的综合单价确定，工程量按实计算。《报价单及有关承诺、说明》中项目计算单位为一项的，决算时不再增加任何费用；如工程量增减超过</w:t>
      </w:r>
      <w:r w:rsidRPr="007E6CA7">
        <w:rPr>
          <w:rFonts w:ascii="宋体" w:hAnsi="宋体"/>
          <w:sz w:val="28"/>
          <w:szCs w:val="28"/>
        </w:rPr>
        <w:t>10%</w:t>
      </w:r>
      <w:r w:rsidRPr="007E6CA7">
        <w:rPr>
          <w:rFonts w:ascii="宋体" w:hAnsi="宋体" w:hint="eastAsia"/>
          <w:sz w:val="28"/>
          <w:szCs w:val="28"/>
        </w:rPr>
        <w:t>的，必须事前填报签证单，按照程序经过审批后方可进行下一道工序施工，</w:t>
      </w:r>
      <w:r w:rsidR="00C601FA" w:rsidRPr="007E6CA7">
        <w:rPr>
          <w:rFonts w:ascii="宋体" w:hAnsi="宋体" w:hint="eastAsia"/>
          <w:sz w:val="28"/>
          <w:szCs w:val="28"/>
        </w:rPr>
        <w:t>而且各子项增量</w:t>
      </w:r>
      <w:r w:rsidR="00C601FA">
        <w:rPr>
          <w:rFonts w:ascii="宋体" w:hAnsi="宋体" w:hint="eastAsia"/>
          <w:sz w:val="28"/>
          <w:szCs w:val="28"/>
        </w:rPr>
        <w:t>超过10%的部分</w:t>
      </w:r>
      <w:r w:rsidR="00C601FA" w:rsidRPr="007E6CA7">
        <w:rPr>
          <w:rFonts w:ascii="宋体" w:hAnsi="宋体" w:hint="eastAsia"/>
          <w:sz w:val="28"/>
          <w:szCs w:val="28"/>
        </w:rPr>
        <w:t>或减量</w:t>
      </w:r>
      <w:r w:rsidR="00C601FA">
        <w:rPr>
          <w:rFonts w:ascii="宋体" w:hAnsi="宋体" w:hint="eastAsia"/>
          <w:sz w:val="28"/>
          <w:szCs w:val="28"/>
        </w:rPr>
        <w:t>超过10%后剩余部分</w:t>
      </w:r>
      <w:r w:rsidR="00C601FA" w:rsidRPr="007E6CA7">
        <w:rPr>
          <w:rFonts w:ascii="宋体" w:hAnsi="宋体" w:hint="eastAsia"/>
          <w:sz w:val="28"/>
          <w:szCs w:val="28"/>
        </w:rPr>
        <w:t>的综合单价分别按照合同约定各子项综合单价的</w:t>
      </w:r>
      <w:r w:rsidR="00C601FA" w:rsidRPr="007E6CA7">
        <w:rPr>
          <w:rFonts w:ascii="宋体" w:hAnsi="宋体"/>
          <w:sz w:val="28"/>
          <w:szCs w:val="28"/>
        </w:rPr>
        <w:t>95%</w:t>
      </w:r>
      <w:r w:rsidR="00C601FA" w:rsidRPr="007E6CA7">
        <w:rPr>
          <w:rFonts w:ascii="宋体" w:hAnsi="宋体" w:hint="eastAsia"/>
          <w:sz w:val="28"/>
          <w:szCs w:val="28"/>
        </w:rPr>
        <w:t>或</w:t>
      </w:r>
      <w:r w:rsidR="00C601FA" w:rsidRPr="007E6CA7">
        <w:rPr>
          <w:rFonts w:ascii="宋体" w:hAnsi="宋体"/>
          <w:sz w:val="28"/>
          <w:szCs w:val="28"/>
        </w:rPr>
        <w:t>105%</w:t>
      </w:r>
      <w:r w:rsidR="00C601FA" w:rsidRPr="007E6CA7">
        <w:rPr>
          <w:rFonts w:ascii="宋体" w:hAnsi="宋体" w:hint="eastAsia"/>
          <w:sz w:val="28"/>
          <w:szCs w:val="28"/>
        </w:rPr>
        <w:t>进行结算。</w:t>
      </w:r>
    </w:p>
    <w:p w:rsidR="00F06709" w:rsidRPr="007E6CA7" w:rsidRDefault="00F06709" w:rsidP="006204F7">
      <w:pPr>
        <w:spacing w:line="480" w:lineRule="exact"/>
        <w:rPr>
          <w:rFonts w:ascii="宋体"/>
          <w:sz w:val="28"/>
          <w:szCs w:val="28"/>
        </w:rPr>
      </w:pPr>
      <w:r w:rsidRPr="007E6CA7">
        <w:rPr>
          <w:rFonts w:ascii="宋体" w:hAnsi="宋体"/>
          <w:sz w:val="28"/>
          <w:szCs w:val="28"/>
        </w:rPr>
        <w:t>b</w:t>
      </w:r>
      <w:r w:rsidRPr="007E6CA7">
        <w:rPr>
          <w:rFonts w:ascii="宋体" w:hAnsi="宋体" w:hint="eastAsia"/>
          <w:sz w:val="28"/>
          <w:szCs w:val="28"/>
        </w:rPr>
        <w:t>、《报价单及有关承诺、说明》中经审计确认没有适用或类似的综合单价，其综合单价由中标人依据约定的签证程序提出，采购人初步确认变更原因、增减工作量内容和数量等基本事实，经有权审计部门审定后作为结算依据。结算时优惠率【即下浮率】按照盐采购【</w:t>
      </w:r>
      <w:r w:rsidRPr="007E6CA7">
        <w:rPr>
          <w:rFonts w:ascii="宋体" w:hAnsi="宋体"/>
          <w:sz w:val="28"/>
          <w:szCs w:val="28"/>
        </w:rPr>
        <w:t>2016</w:t>
      </w:r>
      <w:r w:rsidRPr="007E6CA7">
        <w:rPr>
          <w:rFonts w:ascii="宋体" w:hAnsi="宋体" w:hint="eastAsia"/>
          <w:sz w:val="28"/>
          <w:szCs w:val="28"/>
        </w:rPr>
        <w:t>】</w:t>
      </w:r>
      <w:r w:rsidRPr="007E6CA7">
        <w:rPr>
          <w:rFonts w:ascii="宋体" w:hAnsi="宋体"/>
          <w:sz w:val="28"/>
          <w:szCs w:val="28"/>
        </w:rPr>
        <w:t>2</w:t>
      </w:r>
      <w:r w:rsidRPr="007E6CA7">
        <w:rPr>
          <w:rFonts w:ascii="宋体" w:hAnsi="宋体" w:hint="eastAsia"/>
          <w:sz w:val="28"/>
          <w:szCs w:val="28"/>
        </w:rPr>
        <w:t>号文件《关于对零星房屋建设工程施工和建筑装饰装修工程施工实行定点采购的通知》中房屋建筑工程施工类确认的本定点单位的优惠率执行。</w:t>
      </w: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t>（二）、支付期限</w:t>
      </w:r>
    </w:p>
    <w:p w:rsidR="00F06709" w:rsidRPr="007E6CA7" w:rsidRDefault="00F06709" w:rsidP="00384DEF">
      <w:pPr>
        <w:spacing w:line="480" w:lineRule="exact"/>
        <w:rPr>
          <w:rFonts w:ascii="宋体"/>
          <w:sz w:val="28"/>
          <w:szCs w:val="28"/>
        </w:rPr>
      </w:pPr>
      <w:r w:rsidRPr="007E6CA7">
        <w:rPr>
          <w:rFonts w:ascii="宋体" w:hAnsi="宋体"/>
          <w:sz w:val="28"/>
          <w:szCs w:val="28"/>
        </w:rPr>
        <w:t>1</w:t>
      </w:r>
      <w:r w:rsidRPr="007E6CA7">
        <w:rPr>
          <w:rFonts w:ascii="宋体" w:hAnsi="宋体" w:hint="eastAsia"/>
          <w:sz w:val="28"/>
          <w:szCs w:val="28"/>
        </w:rPr>
        <w:t>、经采购人组织竣工验收合格后支付合同额的</w:t>
      </w:r>
      <w:r w:rsidRPr="007E6CA7">
        <w:rPr>
          <w:rFonts w:ascii="宋体" w:hAnsi="宋体"/>
          <w:sz w:val="28"/>
          <w:szCs w:val="28"/>
        </w:rPr>
        <w:t>70%</w:t>
      </w:r>
      <w:r w:rsidRPr="007E6CA7">
        <w:rPr>
          <w:rFonts w:ascii="宋体" w:hAnsi="宋体" w:hint="eastAsia"/>
          <w:sz w:val="28"/>
          <w:szCs w:val="28"/>
        </w:rPr>
        <w:t>【如实际施工量</w:t>
      </w:r>
      <w:r w:rsidRPr="007E6CA7">
        <w:rPr>
          <w:rFonts w:ascii="宋体" w:hAnsi="宋体" w:hint="eastAsia"/>
          <w:sz w:val="28"/>
          <w:szCs w:val="28"/>
        </w:rPr>
        <w:lastRenderedPageBreak/>
        <w:t>不足，则以实际完成的工作额度为支付基数；如实际施工量超过合同量，则以合同量为支付基数）】。</w:t>
      </w:r>
    </w:p>
    <w:p w:rsidR="00F06709" w:rsidRPr="007E6CA7" w:rsidRDefault="00F06709" w:rsidP="00384DEF">
      <w:pPr>
        <w:spacing w:line="480" w:lineRule="exact"/>
        <w:rPr>
          <w:rFonts w:ascii="宋体"/>
          <w:sz w:val="28"/>
          <w:szCs w:val="28"/>
        </w:rPr>
      </w:pPr>
      <w:r w:rsidRPr="007E6CA7">
        <w:rPr>
          <w:rFonts w:ascii="宋体" w:hAnsi="宋体"/>
          <w:sz w:val="28"/>
          <w:szCs w:val="28"/>
        </w:rPr>
        <w:t>2</w:t>
      </w:r>
      <w:r w:rsidRPr="007E6CA7">
        <w:rPr>
          <w:rFonts w:ascii="宋体" w:hAnsi="宋体" w:hint="eastAsia"/>
          <w:sz w:val="28"/>
          <w:szCs w:val="28"/>
        </w:rPr>
        <w:t>、余款在采购人组织审计结束、一年免费保修期</w:t>
      </w:r>
      <w:r w:rsidRPr="007E6CA7">
        <w:rPr>
          <w:rFonts w:ascii="宋体" w:hAnsi="宋体"/>
          <w:sz w:val="28"/>
          <w:szCs w:val="28"/>
        </w:rPr>
        <w:t xml:space="preserve"> (</w:t>
      </w:r>
      <w:r w:rsidRPr="007E6CA7">
        <w:rPr>
          <w:rFonts w:ascii="宋体" w:hAnsi="宋体" w:hint="eastAsia"/>
          <w:sz w:val="28"/>
          <w:szCs w:val="28"/>
        </w:rPr>
        <w:t>即工程质量保证期）满且经采购人组织正式复验合格后，按照审计金额一次性付清剩余费用。</w:t>
      </w:r>
    </w:p>
    <w:p w:rsidR="00F06709" w:rsidRPr="007E6CA7" w:rsidRDefault="00F06709" w:rsidP="00384DEF">
      <w:pPr>
        <w:spacing w:line="480" w:lineRule="exact"/>
        <w:rPr>
          <w:rFonts w:ascii="宋体"/>
          <w:sz w:val="28"/>
          <w:szCs w:val="28"/>
        </w:rPr>
      </w:pPr>
      <w:r w:rsidRPr="007E6CA7">
        <w:rPr>
          <w:rFonts w:ascii="宋体" w:hAnsi="宋体"/>
          <w:sz w:val="28"/>
          <w:szCs w:val="28"/>
        </w:rPr>
        <w:t>3</w:t>
      </w:r>
      <w:r w:rsidRPr="007E6CA7">
        <w:rPr>
          <w:rFonts w:ascii="宋体" w:hAnsi="宋体" w:hint="eastAsia"/>
          <w:sz w:val="28"/>
          <w:szCs w:val="28"/>
        </w:rPr>
        <w:t>、付款前，中标人应当提供完税发票供甲方办理付款手续。如中标人不提供完税发票的，采购人有权拒绝付款。</w:t>
      </w:r>
    </w:p>
    <w:p w:rsidR="00F06709" w:rsidRPr="007E6CA7" w:rsidRDefault="00F06709" w:rsidP="00384DEF">
      <w:pPr>
        <w:spacing w:line="480" w:lineRule="exact"/>
        <w:rPr>
          <w:rFonts w:ascii="宋体"/>
          <w:sz w:val="28"/>
          <w:szCs w:val="28"/>
        </w:rPr>
      </w:pPr>
      <w:r w:rsidRPr="007E6CA7">
        <w:rPr>
          <w:rFonts w:ascii="宋体" w:hAnsi="宋体"/>
          <w:sz w:val="28"/>
          <w:szCs w:val="28"/>
        </w:rPr>
        <w:t>4</w:t>
      </w:r>
      <w:r w:rsidRPr="007E6CA7">
        <w:rPr>
          <w:rFonts w:ascii="宋体" w:hAnsi="宋体" w:hint="eastAsia"/>
          <w:sz w:val="28"/>
          <w:szCs w:val="28"/>
        </w:rPr>
        <w:t>、如果质保期内出现非人为原因或非不可抗力损坏，应由中标人负责无偿维护，维护完毕采购人再次验收重新起算质保期，余款至质保期满再次验收合格后方可全部付清。质保期自竣工验收合格之日起算。如果竣工验收因采购人原因产生拖延，质保期应在全部工作量施工结束后第三十（</w:t>
      </w:r>
      <w:r w:rsidRPr="007E6CA7">
        <w:rPr>
          <w:rFonts w:ascii="宋体" w:hAnsi="宋体"/>
          <w:sz w:val="28"/>
          <w:szCs w:val="28"/>
        </w:rPr>
        <w:t>30</w:t>
      </w:r>
      <w:r w:rsidRPr="007E6CA7">
        <w:rPr>
          <w:rFonts w:ascii="宋体" w:hAnsi="宋体" w:hint="eastAsia"/>
          <w:sz w:val="28"/>
          <w:szCs w:val="28"/>
        </w:rPr>
        <w:t>）天起计</w:t>
      </w:r>
      <w:r w:rsidRPr="007E6CA7">
        <w:rPr>
          <w:rFonts w:ascii="宋体" w:hAnsi="宋体"/>
          <w:sz w:val="28"/>
          <w:szCs w:val="28"/>
        </w:rPr>
        <w:t>12</w:t>
      </w:r>
      <w:r w:rsidRPr="007E6CA7">
        <w:rPr>
          <w:rFonts w:ascii="宋体" w:hAnsi="宋体" w:hint="eastAsia"/>
          <w:sz w:val="28"/>
          <w:szCs w:val="28"/>
        </w:rPr>
        <w:t>个月。</w:t>
      </w:r>
    </w:p>
    <w:p w:rsidR="00F06709" w:rsidRPr="007E6CA7" w:rsidRDefault="00F06709" w:rsidP="00384DEF">
      <w:pPr>
        <w:spacing w:line="480" w:lineRule="exact"/>
        <w:rPr>
          <w:rFonts w:ascii="宋体"/>
          <w:sz w:val="28"/>
          <w:szCs w:val="28"/>
        </w:rPr>
      </w:pPr>
      <w:r w:rsidRPr="007E6CA7">
        <w:rPr>
          <w:rFonts w:ascii="宋体" w:hAnsi="宋体" w:hint="eastAsia"/>
          <w:b/>
          <w:sz w:val="28"/>
          <w:szCs w:val="28"/>
        </w:rPr>
        <w:t>十、违约责任：</w:t>
      </w:r>
      <w:r w:rsidRPr="007E6CA7">
        <w:rPr>
          <w:rFonts w:ascii="宋体" w:hAnsi="宋体" w:hint="eastAsia"/>
          <w:sz w:val="28"/>
          <w:szCs w:val="28"/>
        </w:rPr>
        <w:t>按照竞争性谈判文件的规定和国家的有关规定处理。</w:t>
      </w:r>
    </w:p>
    <w:p w:rsidR="00F06709" w:rsidRPr="007E6CA7" w:rsidRDefault="00F06709" w:rsidP="00384DEF">
      <w:pPr>
        <w:spacing w:line="480" w:lineRule="exact"/>
        <w:rPr>
          <w:rFonts w:ascii="宋体"/>
          <w:sz w:val="28"/>
          <w:szCs w:val="28"/>
        </w:rPr>
      </w:pPr>
      <w:r w:rsidRPr="007E6CA7">
        <w:rPr>
          <w:rFonts w:ascii="宋体" w:hAnsi="宋体"/>
          <w:sz w:val="28"/>
          <w:szCs w:val="28"/>
        </w:rPr>
        <w:t>1</w:t>
      </w:r>
      <w:r w:rsidRPr="007E6CA7">
        <w:rPr>
          <w:rFonts w:ascii="宋体" w:hAnsi="宋体" w:hint="eastAsia"/>
          <w:sz w:val="28"/>
          <w:szCs w:val="28"/>
        </w:rPr>
        <w:t>．甲方无正当理由拒收货物的，甲方向乙方偿付拒收货款总值的百分之五违约金。</w:t>
      </w:r>
    </w:p>
    <w:p w:rsidR="00F06709" w:rsidRPr="007E6CA7" w:rsidRDefault="00F06709" w:rsidP="00384DEF">
      <w:pPr>
        <w:spacing w:line="480" w:lineRule="exact"/>
        <w:rPr>
          <w:rFonts w:ascii="宋体"/>
          <w:sz w:val="28"/>
          <w:szCs w:val="28"/>
        </w:rPr>
      </w:pPr>
      <w:r w:rsidRPr="007E6CA7">
        <w:rPr>
          <w:rFonts w:ascii="宋体" w:hAnsi="宋体"/>
          <w:sz w:val="28"/>
          <w:szCs w:val="28"/>
        </w:rPr>
        <w:t>2</w:t>
      </w:r>
      <w:r w:rsidRPr="007E6CA7">
        <w:rPr>
          <w:rFonts w:ascii="宋体" w:hAnsi="宋体" w:hint="eastAsia"/>
          <w:sz w:val="28"/>
          <w:szCs w:val="28"/>
        </w:rPr>
        <w:t>．甲方无故逾期验收和办理相关手续的</w:t>
      </w:r>
      <w:r w:rsidRPr="007E6CA7">
        <w:rPr>
          <w:rFonts w:ascii="宋体"/>
          <w:sz w:val="28"/>
          <w:szCs w:val="28"/>
        </w:rPr>
        <w:t>,</w:t>
      </w:r>
      <w:r w:rsidRPr="007E6CA7">
        <w:rPr>
          <w:rFonts w:ascii="宋体" w:hAnsi="宋体" w:hint="eastAsia"/>
          <w:sz w:val="28"/>
          <w:szCs w:val="28"/>
        </w:rPr>
        <w:t>甲方应按逾期付款总额每日万分之五向乙方支付违约金。</w:t>
      </w:r>
    </w:p>
    <w:p w:rsidR="00F06709" w:rsidRPr="007E6CA7" w:rsidRDefault="00F06709" w:rsidP="00384DEF">
      <w:pPr>
        <w:spacing w:line="480" w:lineRule="exact"/>
        <w:rPr>
          <w:rFonts w:ascii="宋体"/>
          <w:sz w:val="28"/>
          <w:szCs w:val="28"/>
        </w:rPr>
      </w:pPr>
      <w:r w:rsidRPr="007E6CA7">
        <w:rPr>
          <w:rFonts w:ascii="宋体" w:hAnsi="宋体"/>
          <w:sz w:val="28"/>
          <w:szCs w:val="28"/>
        </w:rPr>
        <w:t>3</w:t>
      </w:r>
      <w:r w:rsidRPr="007E6CA7">
        <w:rPr>
          <w:rFonts w:ascii="宋体" w:hAnsi="宋体" w:hint="eastAsia"/>
          <w:sz w:val="28"/>
          <w:szCs w:val="28"/>
        </w:rPr>
        <w:t>．乙方逾期交付货物的，乙方应按逾期交货总额每日千分之六向甲方支付违约金，由甲方从待付款中扣除。逾期超过约定日期</w:t>
      </w:r>
      <w:r w:rsidRPr="007E6CA7">
        <w:rPr>
          <w:rFonts w:ascii="宋体" w:hAnsi="宋体"/>
          <w:sz w:val="28"/>
          <w:szCs w:val="28"/>
        </w:rPr>
        <w:t>10</w:t>
      </w:r>
      <w:r w:rsidRPr="007E6CA7">
        <w:rPr>
          <w:rFonts w:ascii="宋体" w:hAnsi="宋体" w:hint="eastAsia"/>
          <w:sz w:val="28"/>
          <w:szCs w:val="28"/>
        </w:rPr>
        <w:t>个工作日不能交货的，甲方可解除本合同。乙方因逾期交货或因其他违约行为导致甲方解除合同的，乙方应向甲方支付合同总值</w:t>
      </w:r>
      <w:r w:rsidRPr="007E6CA7">
        <w:rPr>
          <w:rFonts w:ascii="宋体" w:hAnsi="宋体"/>
          <w:sz w:val="28"/>
          <w:szCs w:val="28"/>
        </w:rPr>
        <w:t>5%</w:t>
      </w:r>
      <w:r w:rsidRPr="007E6CA7">
        <w:rPr>
          <w:rFonts w:ascii="宋体" w:hAnsi="宋体" w:hint="eastAsia"/>
          <w:sz w:val="28"/>
          <w:szCs w:val="28"/>
        </w:rPr>
        <w:t>的违约金，如造成甲方损失超过违约金的，超出部分由乙方继续承担赔偿责任。</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sz w:val="28"/>
          <w:szCs w:val="28"/>
        </w:rPr>
        <w:t>4</w:t>
      </w:r>
      <w:r w:rsidRPr="007E6CA7">
        <w:rPr>
          <w:rFonts w:ascii="宋体" w:hAnsi="宋体" w:hint="eastAsia"/>
          <w:sz w:val="28"/>
          <w:szCs w:val="28"/>
        </w:rPr>
        <w:t>．乙方所交的货物品种、型号、规格、技术参数、质量等不符合合同规定及竞争性谈判文件规定标准的，甲方有权拒收该货物，乙方愿意更换货物但逾期交货的，按乙方逾期交货处理。乙方拒绝更换货物的，甲方可单方面解除合同。</w:t>
      </w: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t>十一、不可抗力事件处理</w:t>
      </w:r>
    </w:p>
    <w:p w:rsidR="00F06709" w:rsidRPr="007E6CA7" w:rsidRDefault="00F06709" w:rsidP="00384DEF">
      <w:pPr>
        <w:spacing w:line="480" w:lineRule="exact"/>
        <w:rPr>
          <w:rFonts w:ascii="宋体"/>
          <w:sz w:val="28"/>
          <w:szCs w:val="28"/>
        </w:rPr>
      </w:pPr>
      <w:r w:rsidRPr="007E6CA7">
        <w:rPr>
          <w:rFonts w:ascii="宋体" w:hAnsi="宋体"/>
          <w:sz w:val="28"/>
          <w:szCs w:val="28"/>
        </w:rPr>
        <w:t>1</w:t>
      </w:r>
      <w:r w:rsidRPr="007E6CA7">
        <w:rPr>
          <w:rFonts w:ascii="宋体" w:hAnsi="宋体" w:hint="eastAsia"/>
          <w:sz w:val="28"/>
          <w:szCs w:val="28"/>
        </w:rPr>
        <w:t>．在合同有效期内，任何一方因不可抗力事件导致不能履行合同，</w:t>
      </w:r>
      <w:r w:rsidRPr="007E6CA7">
        <w:rPr>
          <w:rFonts w:ascii="宋体" w:hAnsi="宋体" w:hint="eastAsia"/>
          <w:sz w:val="28"/>
          <w:szCs w:val="28"/>
        </w:rPr>
        <w:lastRenderedPageBreak/>
        <w:t>则合同履行期可延长，其延长期与不可抗力影响期相同。</w:t>
      </w:r>
    </w:p>
    <w:p w:rsidR="00F06709" w:rsidRPr="007E6CA7" w:rsidRDefault="00F06709" w:rsidP="00384DEF">
      <w:pPr>
        <w:spacing w:line="480" w:lineRule="exact"/>
        <w:rPr>
          <w:rFonts w:ascii="宋体"/>
          <w:sz w:val="28"/>
          <w:szCs w:val="28"/>
        </w:rPr>
      </w:pPr>
      <w:r w:rsidRPr="007E6CA7">
        <w:rPr>
          <w:rFonts w:ascii="宋体" w:hAnsi="宋体"/>
          <w:sz w:val="28"/>
          <w:szCs w:val="28"/>
        </w:rPr>
        <w:t>2</w:t>
      </w:r>
      <w:r w:rsidRPr="007E6CA7">
        <w:rPr>
          <w:rFonts w:ascii="宋体" w:hAnsi="宋体" w:hint="eastAsia"/>
          <w:sz w:val="28"/>
          <w:szCs w:val="28"/>
        </w:rPr>
        <w:t>．不可抗力事件发生后，应立即通知对方，并寄送有关权威机构出具的证明。</w:t>
      </w:r>
    </w:p>
    <w:p w:rsidR="00F06709" w:rsidRPr="007E6CA7" w:rsidRDefault="00F06709" w:rsidP="00384DEF">
      <w:pPr>
        <w:spacing w:line="480" w:lineRule="exact"/>
        <w:rPr>
          <w:rFonts w:ascii="宋体"/>
          <w:sz w:val="28"/>
          <w:szCs w:val="28"/>
        </w:rPr>
      </w:pPr>
      <w:r w:rsidRPr="007E6CA7">
        <w:rPr>
          <w:rFonts w:ascii="宋体" w:hAnsi="宋体"/>
          <w:sz w:val="28"/>
          <w:szCs w:val="28"/>
        </w:rPr>
        <w:t>3</w:t>
      </w:r>
      <w:r w:rsidRPr="007E6CA7">
        <w:rPr>
          <w:rFonts w:ascii="宋体" w:hAnsi="宋体" w:hint="eastAsia"/>
          <w:sz w:val="28"/>
          <w:szCs w:val="28"/>
        </w:rPr>
        <w:t>．不可抗力事件延续</w:t>
      </w:r>
      <w:r w:rsidRPr="007E6CA7">
        <w:rPr>
          <w:rFonts w:ascii="宋体" w:hAnsi="宋体"/>
          <w:sz w:val="28"/>
          <w:szCs w:val="28"/>
        </w:rPr>
        <w:t>120</w:t>
      </w:r>
      <w:r w:rsidRPr="007E6CA7">
        <w:rPr>
          <w:rFonts w:ascii="宋体" w:hAnsi="宋体" w:hint="eastAsia"/>
          <w:sz w:val="28"/>
          <w:szCs w:val="28"/>
        </w:rPr>
        <w:t>天以上，双方应通过友好协商，确定是否继续履行合同。</w:t>
      </w:r>
    </w:p>
    <w:p w:rsidR="00F06709" w:rsidRPr="007E6CA7" w:rsidRDefault="00F06709" w:rsidP="00384DEF">
      <w:pPr>
        <w:spacing w:line="480" w:lineRule="exact"/>
        <w:rPr>
          <w:rFonts w:ascii="宋体"/>
          <w:sz w:val="28"/>
          <w:szCs w:val="28"/>
        </w:rPr>
      </w:pPr>
      <w:r w:rsidRPr="007E6CA7">
        <w:rPr>
          <w:rFonts w:ascii="宋体" w:hAnsi="宋体" w:hint="eastAsia"/>
          <w:b/>
          <w:sz w:val="28"/>
          <w:szCs w:val="28"/>
        </w:rPr>
        <w:t>十二、争议的解决：</w:t>
      </w:r>
      <w:r w:rsidRPr="007E6CA7">
        <w:rPr>
          <w:rFonts w:ascii="宋体" w:hAnsi="宋体" w:hint="eastAsia"/>
          <w:sz w:val="28"/>
          <w:szCs w:val="28"/>
        </w:rPr>
        <w:t>在合同履行过程中所发生的争议由双方协商解决，如协商不成则交由采购人所在地法院通过诉讼解决。由于上述过程发生的包括但不限于律师费、保全费、诉讼费等实际全部费用，应由败诉方承担。在法院审理期间，除提交法院的争议事项外，合同仍应继续履行。</w:t>
      </w: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t>十三、合同生效及其它约定事项</w:t>
      </w:r>
    </w:p>
    <w:p w:rsidR="00F06709" w:rsidRPr="007E6CA7" w:rsidRDefault="00F06709" w:rsidP="00384DEF">
      <w:pPr>
        <w:spacing w:line="480" w:lineRule="exact"/>
        <w:rPr>
          <w:rFonts w:ascii="宋体"/>
          <w:sz w:val="28"/>
          <w:szCs w:val="28"/>
        </w:rPr>
      </w:pPr>
      <w:r w:rsidRPr="007E6CA7">
        <w:rPr>
          <w:rFonts w:ascii="宋体" w:hAnsi="宋体"/>
          <w:sz w:val="28"/>
          <w:szCs w:val="28"/>
        </w:rPr>
        <w:t>1</w:t>
      </w:r>
      <w:r w:rsidRPr="007E6CA7">
        <w:rPr>
          <w:rFonts w:ascii="宋体" w:hAnsi="宋体" w:hint="eastAsia"/>
          <w:sz w:val="28"/>
          <w:szCs w:val="28"/>
        </w:rPr>
        <w:t>．合同经双方法定代表人或授权代表人签字并加盖单位公章后生效，甲方付清工程款后失效。</w:t>
      </w:r>
    </w:p>
    <w:p w:rsidR="00F06709" w:rsidRPr="007E6CA7" w:rsidRDefault="00F06709" w:rsidP="00384DEF">
      <w:pPr>
        <w:spacing w:line="480" w:lineRule="exact"/>
        <w:rPr>
          <w:rFonts w:ascii="宋体"/>
          <w:sz w:val="28"/>
          <w:szCs w:val="28"/>
        </w:rPr>
      </w:pPr>
      <w:r w:rsidRPr="007E6CA7">
        <w:rPr>
          <w:rFonts w:ascii="宋体" w:hAnsi="宋体"/>
          <w:sz w:val="28"/>
          <w:szCs w:val="28"/>
        </w:rPr>
        <w:t>2</w:t>
      </w:r>
      <w:r w:rsidRPr="007E6CA7">
        <w:rPr>
          <w:rFonts w:ascii="宋体" w:hAnsi="宋体" w:hint="eastAsia"/>
          <w:sz w:val="28"/>
          <w:szCs w:val="28"/>
        </w:rPr>
        <w:t>．本项目竞争性谈判文件和乙方的响应文件中被采购人认可的部分为本合同的不可分割的组成部分，与本合同具有同样效力。本合同组成及先后顺序：第一</w:t>
      </w:r>
      <w:r w:rsidRPr="007E6CA7">
        <w:rPr>
          <w:rFonts w:ascii="宋体" w:hAnsi="宋体"/>
          <w:sz w:val="28"/>
          <w:szCs w:val="28"/>
        </w:rPr>
        <w:t xml:space="preserve">. </w:t>
      </w:r>
      <w:r w:rsidRPr="007E6CA7">
        <w:rPr>
          <w:rFonts w:ascii="宋体" w:hAnsi="宋体" w:hint="eastAsia"/>
          <w:sz w:val="28"/>
          <w:szCs w:val="28"/>
        </w:rPr>
        <w:t>竞争性谈判文件；第二</w:t>
      </w:r>
      <w:r w:rsidRPr="007E6CA7">
        <w:rPr>
          <w:rFonts w:ascii="宋体"/>
          <w:sz w:val="28"/>
          <w:szCs w:val="28"/>
        </w:rPr>
        <w:t>.</w:t>
      </w:r>
      <w:r w:rsidRPr="007E6CA7">
        <w:rPr>
          <w:rFonts w:ascii="宋体" w:hAnsi="宋体" w:hint="eastAsia"/>
          <w:sz w:val="28"/>
          <w:szCs w:val="28"/>
        </w:rPr>
        <w:t>本合同（含合同附件）；第三</w:t>
      </w:r>
      <w:r w:rsidRPr="007E6CA7">
        <w:rPr>
          <w:rFonts w:ascii="宋体"/>
          <w:sz w:val="28"/>
          <w:szCs w:val="28"/>
        </w:rPr>
        <w:t>.</w:t>
      </w:r>
      <w:r w:rsidRPr="007E6CA7">
        <w:rPr>
          <w:rFonts w:ascii="宋体" w:hAnsi="宋体" w:hint="eastAsia"/>
          <w:sz w:val="28"/>
          <w:szCs w:val="28"/>
        </w:rPr>
        <w:t>响应文件。</w:t>
      </w:r>
    </w:p>
    <w:p w:rsidR="00F06709" w:rsidRPr="007E6CA7" w:rsidRDefault="00F06709" w:rsidP="00384DEF">
      <w:pPr>
        <w:spacing w:line="480" w:lineRule="exact"/>
        <w:rPr>
          <w:rFonts w:ascii="宋体"/>
          <w:sz w:val="28"/>
          <w:szCs w:val="28"/>
        </w:rPr>
      </w:pPr>
      <w:r w:rsidRPr="007E6CA7">
        <w:rPr>
          <w:rFonts w:ascii="宋体" w:hAnsi="宋体"/>
          <w:sz w:val="28"/>
          <w:szCs w:val="28"/>
        </w:rPr>
        <w:t>3</w:t>
      </w:r>
      <w:r w:rsidRPr="007E6CA7">
        <w:rPr>
          <w:rFonts w:ascii="宋体" w:hAnsi="宋体" w:hint="eastAsia"/>
          <w:sz w:val="28"/>
          <w:szCs w:val="28"/>
        </w:rPr>
        <w:t>．本合同未注明事项，竞争性谈判文件中有规定的，按竞争性谈判文件中的规定处理，没有规定的，按照国家的有关规定处理。</w:t>
      </w:r>
    </w:p>
    <w:p w:rsidR="00F06709" w:rsidRPr="007E6CA7" w:rsidRDefault="00F06709" w:rsidP="00384DEF">
      <w:pPr>
        <w:spacing w:line="480" w:lineRule="exact"/>
        <w:rPr>
          <w:rFonts w:ascii="宋体"/>
          <w:sz w:val="28"/>
          <w:szCs w:val="28"/>
        </w:rPr>
      </w:pPr>
      <w:r w:rsidRPr="007E6CA7">
        <w:rPr>
          <w:rFonts w:ascii="宋体" w:hAnsi="宋体"/>
          <w:sz w:val="28"/>
          <w:szCs w:val="28"/>
        </w:rPr>
        <w:t>4</w:t>
      </w:r>
      <w:r w:rsidRPr="007E6CA7">
        <w:rPr>
          <w:rFonts w:ascii="宋体" w:hAnsi="宋体" w:hint="eastAsia"/>
          <w:sz w:val="28"/>
          <w:szCs w:val="28"/>
        </w:rPr>
        <w:t>．本合同一式捌份，合同双方各叁份，市财政局政府采购管理处一份，支付结算一份。</w:t>
      </w:r>
    </w:p>
    <w:p w:rsidR="00F06709" w:rsidRPr="007E6CA7" w:rsidRDefault="00F06709" w:rsidP="0083692B">
      <w:pPr>
        <w:spacing w:line="480" w:lineRule="exact"/>
        <w:rPr>
          <w:rFonts w:ascii="宋体"/>
          <w:sz w:val="28"/>
          <w:szCs w:val="28"/>
        </w:rPr>
      </w:pPr>
      <w:r w:rsidRPr="007E6CA7">
        <w:rPr>
          <w:rFonts w:ascii="宋体" w:hAnsi="宋体"/>
          <w:sz w:val="28"/>
          <w:szCs w:val="28"/>
        </w:rPr>
        <w:t xml:space="preserve">5. </w:t>
      </w:r>
      <w:r w:rsidRPr="007E6CA7">
        <w:rPr>
          <w:rFonts w:ascii="宋体" w:hAnsi="宋体" w:hint="eastAsia"/>
          <w:sz w:val="28"/>
          <w:szCs w:val="28"/>
        </w:rPr>
        <w:t>安全责任：乙方要特别注意采取规范的安全防范措施，负责本工程施工中遇到的一切地方矛盾协调和安全责任并承担由此引发的一切费用，与甲方无关。【具体详见合同附件一《施工安全责任书》】</w:t>
      </w:r>
    </w:p>
    <w:p w:rsidR="00F06709" w:rsidRPr="007E6CA7" w:rsidRDefault="00F06709" w:rsidP="0083692B">
      <w:pPr>
        <w:spacing w:line="480" w:lineRule="exact"/>
        <w:rPr>
          <w:rFonts w:ascii="宋体"/>
          <w:sz w:val="28"/>
          <w:szCs w:val="28"/>
        </w:rPr>
      </w:pPr>
      <w:r w:rsidRPr="007E6CA7">
        <w:rPr>
          <w:rFonts w:ascii="宋体" w:hAnsi="宋体" w:hint="eastAsia"/>
          <w:sz w:val="28"/>
          <w:szCs w:val="28"/>
        </w:rPr>
        <w:t>九、联系人员：乙方将派</w:t>
      </w:r>
      <w:r w:rsidRPr="007E6CA7">
        <w:rPr>
          <w:rFonts w:ascii="宋体" w:hAnsi="宋体"/>
          <w:sz w:val="28"/>
          <w:szCs w:val="28"/>
          <w:u w:val="single"/>
        </w:rPr>
        <w:t xml:space="preserve">              </w:t>
      </w:r>
      <w:r w:rsidRPr="007E6CA7">
        <w:rPr>
          <w:rFonts w:ascii="宋体" w:hAnsi="宋体" w:hint="eastAsia"/>
          <w:sz w:val="28"/>
          <w:szCs w:val="28"/>
        </w:rPr>
        <w:t>【联系电话：</w:t>
      </w:r>
      <w:r w:rsidRPr="007E6CA7">
        <w:rPr>
          <w:rFonts w:ascii="宋体" w:hAnsi="宋体"/>
          <w:sz w:val="28"/>
          <w:szCs w:val="28"/>
        </w:rPr>
        <w:t xml:space="preserve">           </w:t>
      </w:r>
      <w:r w:rsidRPr="007E6CA7">
        <w:rPr>
          <w:rFonts w:ascii="宋体" w:hAnsi="宋体" w:hint="eastAsia"/>
          <w:sz w:val="28"/>
          <w:szCs w:val="28"/>
        </w:rPr>
        <w:t>】</w:t>
      </w:r>
      <w:r w:rsidRPr="007E6CA7">
        <w:rPr>
          <w:rFonts w:ascii="宋体" w:hAnsi="宋体"/>
          <w:sz w:val="28"/>
          <w:szCs w:val="28"/>
        </w:rPr>
        <w:t xml:space="preserve">           </w:t>
      </w:r>
      <w:r w:rsidRPr="007E6CA7">
        <w:rPr>
          <w:rFonts w:ascii="宋体" w:hAnsi="宋体" w:hint="eastAsia"/>
          <w:sz w:val="28"/>
          <w:szCs w:val="28"/>
        </w:rPr>
        <w:t>作为项目现场负责人【详见合同附件二《现场负责人授权书》】，同时派出</w:t>
      </w:r>
      <w:r w:rsidRPr="007E6CA7">
        <w:rPr>
          <w:rFonts w:ascii="宋体" w:hAnsi="宋体"/>
          <w:sz w:val="28"/>
          <w:szCs w:val="28"/>
          <w:u w:val="single"/>
        </w:rPr>
        <w:t xml:space="preserve">                 </w:t>
      </w:r>
      <w:r w:rsidRPr="007E6CA7">
        <w:rPr>
          <w:rFonts w:ascii="宋体" w:hAnsi="宋体" w:hint="eastAsia"/>
          <w:sz w:val="28"/>
          <w:szCs w:val="28"/>
        </w:rPr>
        <w:t>【联系电话：</w:t>
      </w:r>
      <w:r w:rsidRPr="007E6CA7">
        <w:rPr>
          <w:rFonts w:ascii="宋体" w:hAnsi="宋体"/>
          <w:sz w:val="28"/>
          <w:szCs w:val="28"/>
        </w:rPr>
        <w:t xml:space="preserve">           </w:t>
      </w:r>
      <w:r w:rsidRPr="007E6CA7">
        <w:rPr>
          <w:rFonts w:ascii="宋体" w:hAnsi="宋体" w:hint="eastAsia"/>
          <w:sz w:val="28"/>
          <w:szCs w:val="28"/>
        </w:rPr>
        <w:t>】作为项目现场技术负责人，甲方将派出</w:t>
      </w:r>
      <w:r w:rsidRPr="007E6CA7">
        <w:rPr>
          <w:rFonts w:ascii="宋体" w:hAnsi="宋体"/>
          <w:sz w:val="28"/>
          <w:szCs w:val="28"/>
          <w:u w:val="single"/>
        </w:rPr>
        <w:t xml:space="preserve">            </w:t>
      </w:r>
      <w:r w:rsidRPr="007E6CA7">
        <w:rPr>
          <w:rFonts w:ascii="宋体" w:hAnsi="宋体" w:hint="eastAsia"/>
          <w:sz w:val="28"/>
          <w:szCs w:val="28"/>
        </w:rPr>
        <w:t>【联系电话：</w:t>
      </w:r>
      <w:r w:rsidRPr="007E6CA7">
        <w:rPr>
          <w:rFonts w:ascii="宋体" w:hAnsi="宋体"/>
          <w:sz w:val="28"/>
          <w:szCs w:val="28"/>
        </w:rPr>
        <w:t xml:space="preserve">           </w:t>
      </w:r>
      <w:r w:rsidRPr="007E6CA7">
        <w:rPr>
          <w:rFonts w:ascii="宋体" w:hAnsi="宋体" w:hint="eastAsia"/>
          <w:sz w:val="28"/>
          <w:szCs w:val="28"/>
        </w:rPr>
        <w:t>】作</w:t>
      </w:r>
      <w:r w:rsidRPr="007E6CA7">
        <w:rPr>
          <w:rFonts w:ascii="宋体" w:hAnsi="宋体" w:hint="eastAsia"/>
          <w:sz w:val="28"/>
          <w:szCs w:val="28"/>
        </w:rPr>
        <w:lastRenderedPageBreak/>
        <w:t>为甲方工地代表。</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hint="eastAsia"/>
          <w:sz w:val="28"/>
          <w:szCs w:val="28"/>
        </w:rPr>
        <w:t>甲方（单位名称）：</w:t>
      </w:r>
      <w:r w:rsidRPr="007E6CA7">
        <w:rPr>
          <w:rFonts w:ascii="宋体" w:hAnsi="宋体"/>
          <w:sz w:val="28"/>
          <w:szCs w:val="28"/>
        </w:rPr>
        <w:t xml:space="preserve">                        </w:t>
      </w:r>
      <w:r w:rsidRPr="007E6CA7">
        <w:rPr>
          <w:rFonts w:ascii="宋体" w:hAnsi="宋体" w:hint="eastAsia"/>
          <w:sz w:val="28"/>
          <w:szCs w:val="28"/>
        </w:rPr>
        <w:t>乙方（单位名称，开户名）：</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hint="eastAsia"/>
          <w:sz w:val="28"/>
          <w:szCs w:val="28"/>
        </w:rPr>
        <w:t>地址：</w:t>
      </w:r>
      <w:r w:rsidRPr="007E6CA7">
        <w:rPr>
          <w:rFonts w:ascii="宋体" w:hAnsi="宋体"/>
          <w:sz w:val="28"/>
          <w:szCs w:val="28"/>
        </w:rPr>
        <w:t xml:space="preserve">                                   </w:t>
      </w:r>
      <w:r w:rsidRPr="007E6CA7">
        <w:rPr>
          <w:rFonts w:ascii="宋体" w:hAnsi="宋体" w:hint="eastAsia"/>
          <w:sz w:val="28"/>
          <w:szCs w:val="28"/>
        </w:rPr>
        <w:t>地址：</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hint="eastAsia"/>
          <w:sz w:val="28"/>
          <w:szCs w:val="28"/>
        </w:rPr>
        <w:t>法定代表人或授权代表：</w:t>
      </w:r>
      <w:r w:rsidRPr="007E6CA7">
        <w:rPr>
          <w:rFonts w:ascii="宋体" w:hAnsi="宋体"/>
          <w:sz w:val="28"/>
          <w:szCs w:val="28"/>
        </w:rPr>
        <w:t xml:space="preserve">                   </w:t>
      </w:r>
      <w:r w:rsidRPr="007E6CA7">
        <w:rPr>
          <w:rFonts w:ascii="宋体" w:hAnsi="宋体" w:hint="eastAsia"/>
          <w:sz w:val="28"/>
          <w:szCs w:val="28"/>
        </w:rPr>
        <w:t>法定代表人或授权代表：</w:t>
      </w:r>
    </w:p>
    <w:p w:rsidR="00F06709" w:rsidRPr="007E6CA7" w:rsidRDefault="00F06709" w:rsidP="00384DEF">
      <w:pPr>
        <w:spacing w:line="480" w:lineRule="exact"/>
        <w:rPr>
          <w:rFonts w:ascii="宋体"/>
          <w:sz w:val="28"/>
          <w:szCs w:val="28"/>
        </w:rPr>
      </w:pPr>
      <w:r w:rsidRPr="007E6CA7">
        <w:rPr>
          <w:rFonts w:ascii="宋体" w:hAnsi="宋体" w:hint="eastAsia"/>
          <w:sz w:val="28"/>
          <w:szCs w:val="28"/>
        </w:rPr>
        <w:t>联系电话：</w:t>
      </w:r>
      <w:r w:rsidRPr="007E6CA7">
        <w:rPr>
          <w:rFonts w:ascii="宋体" w:hAnsi="宋体"/>
          <w:sz w:val="28"/>
          <w:szCs w:val="28"/>
        </w:rPr>
        <w:t xml:space="preserve">                               </w:t>
      </w:r>
      <w:r w:rsidRPr="007E6CA7">
        <w:rPr>
          <w:rFonts w:ascii="宋体" w:hAnsi="宋体" w:hint="eastAsia"/>
          <w:sz w:val="28"/>
          <w:szCs w:val="28"/>
        </w:rPr>
        <w:t>联系电话：</w:t>
      </w: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开户行（全称）：</w:t>
      </w: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帐号：</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hint="eastAsia"/>
          <w:sz w:val="28"/>
          <w:szCs w:val="28"/>
        </w:rPr>
        <w:t>签订日期：</w:t>
      </w:r>
      <w:r w:rsidRPr="007E6CA7">
        <w:rPr>
          <w:rFonts w:ascii="宋体" w:hAnsi="宋体"/>
          <w:sz w:val="28"/>
          <w:szCs w:val="28"/>
        </w:rPr>
        <w:t xml:space="preserve">       </w:t>
      </w:r>
      <w:r w:rsidRPr="007E6CA7">
        <w:rPr>
          <w:rFonts w:ascii="宋体" w:hAnsi="宋体" w:hint="eastAsia"/>
          <w:sz w:val="28"/>
          <w:szCs w:val="28"/>
        </w:rPr>
        <w:t>年</w:t>
      </w:r>
      <w:r w:rsidRPr="007E6CA7">
        <w:rPr>
          <w:rFonts w:ascii="宋体" w:hAnsi="宋体"/>
          <w:sz w:val="28"/>
          <w:szCs w:val="28"/>
        </w:rPr>
        <w:t xml:space="preserve">  </w:t>
      </w:r>
      <w:r w:rsidRPr="007E6CA7">
        <w:rPr>
          <w:rFonts w:ascii="宋体" w:hAnsi="宋体" w:hint="eastAsia"/>
          <w:sz w:val="28"/>
          <w:szCs w:val="28"/>
        </w:rPr>
        <w:t>月</w:t>
      </w:r>
      <w:r w:rsidRPr="007E6CA7">
        <w:rPr>
          <w:rFonts w:ascii="宋体" w:hAnsi="宋体"/>
          <w:sz w:val="28"/>
          <w:szCs w:val="28"/>
        </w:rPr>
        <w:t xml:space="preserve">  </w:t>
      </w:r>
      <w:r w:rsidRPr="007E6CA7">
        <w:rPr>
          <w:rFonts w:ascii="宋体" w:hAnsi="宋体" w:hint="eastAsia"/>
          <w:sz w:val="28"/>
          <w:szCs w:val="28"/>
        </w:rPr>
        <w:t>日</w:t>
      </w:r>
    </w:p>
    <w:p w:rsidR="00F06709" w:rsidRPr="007E6CA7" w:rsidRDefault="00F06709" w:rsidP="008D7495">
      <w:pPr>
        <w:spacing w:line="480" w:lineRule="exact"/>
        <w:rPr>
          <w:rFonts w:ascii="仿宋_GB2312" w:eastAsia="仿宋_GB2312"/>
          <w:b/>
          <w:sz w:val="32"/>
          <w:szCs w:val="32"/>
        </w:rPr>
      </w:pPr>
    </w:p>
    <w:p w:rsidR="00F06709" w:rsidRPr="007E6CA7" w:rsidRDefault="00F06709" w:rsidP="008D7495">
      <w:pPr>
        <w:spacing w:line="480" w:lineRule="exact"/>
        <w:rPr>
          <w:rFonts w:ascii="仿宋_GB2312" w:eastAsia="仿宋_GB2312"/>
          <w:b/>
          <w:sz w:val="32"/>
          <w:szCs w:val="32"/>
        </w:rPr>
      </w:pPr>
    </w:p>
    <w:p w:rsidR="00F06709" w:rsidRPr="007E6CA7" w:rsidRDefault="00F06709" w:rsidP="008D7495">
      <w:pPr>
        <w:spacing w:line="480" w:lineRule="exact"/>
        <w:rPr>
          <w:rFonts w:ascii="仿宋_GB2312" w:eastAsia="仿宋_GB2312"/>
          <w:b/>
          <w:sz w:val="32"/>
          <w:szCs w:val="32"/>
        </w:rPr>
      </w:pPr>
    </w:p>
    <w:p w:rsidR="00F06709" w:rsidRPr="007E6CA7" w:rsidRDefault="00F06709" w:rsidP="008D7495">
      <w:pPr>
        <w:spacing w:line="480" w:lineRule="exact"/>
        <w:rPr>
          <w:rFonts w:ascii="仿宋_GB2312" w:eastAsia="仿宋_GB2312"/>
          <w:b/>
          <w:sz w:val="32"/>
          <w:szCs w:val="32"/>
        </w:rPr>
      </w:pPr>
    </w:p>
    <w:p w:rsidR="00F06709" w:rsidRPr="007E6CA7" w:rsidRDefault="00F06709" w:rsidP="008D7495">
      <w:pPr>
        <w:spacing w:line="480" w:lineRule="exact"/>
        <w:rPr>
          <w:rFonts w:ascii="仿宋_GB2312" w:eastAsia="仿宋_GB2312"/>
          <w:b/>
          <w:sz w:val="32"/>
          <w:szCs w:val="32"/>
        </w:rPr>
      </w:pPr>
    </w:p>
    <w:p w:rsidR="00F06709" w:rsidRPr="007E6CA7" w:rsidRDefault="00F06709" w:rsidP="008D7495">
      <w:pPr>
        <w:spacing w:line="480" w:lineRule="exact"/>
        <w:rPr>
          <w:rFonts w:ascii="仿宋_GB2312" w:eastAsia="仿宋_GB2312"/>
          <w:b/>
          <w:sz w:val="32"/>
          <w:szCs w:val="32"/>
        </w:rPr>
      </w:pPr>
    </w:p>
    <w:p w:rsidR="00F06709" w:rsidRPr="007E6CA7" w:rsidRDefault="00F06709" w:rsidP="008D7495">
      <w:pPr>
        <w:spacing w:line="480" w:lineRule="exact"/>
        <w:rPr>
          <w:rFonts w:ascii="仿宋_GB2312" w:eastAsia="仿宋_GB2312"/>
          <w:b/>
          <w:sz w:val="32"/>
          <w:szCs w:val="32"/>
        </w:rPr>
      </w:pPr>
    </w:p>
    <w:p w:rsidR="00F06709" w:rsidRPr="007E6CA7" w:rsidRDefault="00F06709" w:rsidP="008D7495">
      <w:pPr>
        <w:spacing w:line="480" w:lineRule="exact"/>
        <w:rPr>
          <w:rFonts w:ascii="仿宋_GB2312" w:eastAsia="仿宋_GB2312"/>
          <w:b/>
          <w:sz w:val="32"/>
          <w:szCs w:val="32"/>
        </w:rPr>
      </w:pPr>
    </w:p>
    <w:p w:rsidR="00F06709" w:rsidRPr="007E6CA7" w:rsidRDefault="00F06709" w:rsidP="008D7495">
      <w:pPr>
        <w:spacing w:line="480" w:lineRule="exact"/>
        <w:rPr>
          <w:rFonts w:ascii="仿宋_GB2312" w:eastAsia="仿宋_GB2312"/>
          <w:b/>
          <w:sz w:val="32"/>
          <w:szCs w:val="32"/>
        </w:rPr>
      </w:pPr>
    </w:p>
    <w:p w:rsidR="00F06709" w:rsidRPr="007E6CA7" w:rsidRDefault="00F06709" w:rsidP="008D7495">
      <w:pPr>
        <w:spacing w:line="480" w:lineRule="exact"/>
        <w:rPr>
          <w:rFonts w:ascii="仿宋_GB2312" w:eastAsia="仿宋_GB2312"/>
          <w:b/>
          <w:sz w:val="32"/>
          <w:szCs w:val="32"/>
        </w:rPr>
      </w:pPr>
      <w:r w:rsidRPr="007E6CA7">
        <w:rPr>
          <w:rFonts w:ascii="仿宋_GB2312" w:eastAsia="仿宋_GB2312" w:hint="eastAsia"/>
          <w:b/>
          <w:sz w:val="32"/>
          <w:szCs w:val="32"/>
        </w:rPr>
        <w:lastRenderedPageBreak/>
        <w:t>合同附件一</w:t>
      </w:r>
      <w:r w:rsidRPr="007E6CA7">
        <w:rPr>
          <w:rFonts w:ascii="仿宋_GB2312" w:eastAsia="仿宋_GB2312"/>
          <w:b/>
          <w:sz w:val="32"/>
          <w:szCs w:val="32"/>
        </w:rPr>
        <w:t xml:space="preserve">         </w:t>
      </w:r>
      <w:r w:rsidRPr="007E6CA7">
        <w:rPr>
          <w:rFonts w:ascii="仿宋_GB2312" w:eastAsia="仿宋_GB2312" w:hint="eastAsia"/>
          <w:b/>
          <w:sz w:val="32"/>
          <w:szCs w:val="32"/>
        </w:rPr>
        <w:t>施工安全责任书</w:t>
      </w:r>
    </w:p>
    <w:p w:rsidR="00F06709" w:rsidRPr="007E6CA7" w:rsidRDefault="00F06709" w:rsidP="008D7495">
      <w:pPr>
        <w:spacing w:line="480" w:lineRule="exact"/>
        <w:jc w:val="center"/>
        <w:rPr>
          <w:rFonts w:ascii="仿宋_GB2312" w:eastAsia="仿宋_GB2312"/>
          <w:b/>
          <w:sz w:val="32"/>
          <w:szCs w:val="32"/>
        </w:rPr>
      </w:pPr>
    </w:p>
    <w:p w:rsidR="00F06709" w:rsidRPr="007E6CA7" w:rsidRDefault="00F06709" w:rsidP="008D7495">
      <w:pPr>
        <w:spacing w:line="600" w:lineRule="exact"/>
        <w:jc w:val="left"/>
        <w:rPr>
          <w:rFonts w:ascii="仿宋_GB2312" w:eastAsia="仿宋_GB2312"/>
          <w:b/>
          <w:sz w:val="28"/>
          <w:szCs w:val="28"/>
        </w:rPr>
      </w:pPr>
      <w:r w:rsidRPr="007E6CA7">
        <w:rPr>
          <w:rFonts w:ascii="仿宋_GB2312" w:eastAsia="仿宋_GB2312" w:hint="eastAsia"/>
          <w:b/>
          <w:sz w:val="28"/>
          <w:szCs w:val="28"/>
        </w:rPr>
        <w:t>甲方：盐城幼儿师范高等专科学校</w:t>
      </w:r>
      <w:r w:rsidRPr="007E6CA7">
        <w:rPr>
          <w:rFonts w:ascii="仿宋_GB2312" w:eastAsia="仿宋_GB2312"/>
          <w:b/>
          <w:sz w:val="28"/>
          <w:szCs w:val="28"/>
        </w:rPr>
        <w:t xml:space="preserve">                </w:t>
      </w:r>
      <w:r w:rsidRPr="007E6CA7">
        <w:rPr>
          <w:rFonts w:ascii="仿宋_GB2312" w:eastAsia="仿宋_GB2312" w:hint="eastAsia"/>
          <w:b/>
          <w:sz w:val="28"/>
          <w:szCs w:val="28"/>
        </w:rPr>
        <w:t>（以下简称甲方）</w:t>
      </w:r>
    </w:p>
    <w:p w:rsidR="00F06709" w:rsidRPr="007E6CA7" w:rsidRDefault="00F06709" w:rsidP="008D7495">
      <w:pPr>
        <w:spacing w:line="600" w:lineRule="exact"/>
        <w:jc w:val="left"/>
        <w:rPr>
          <w:rFonts w:ascii="仿宋_GB2312" w:eastAsia="仿宋_GB2312"/>
          <w:b/>
          <w:sz w:val="28"/>
          <w:szCs w:val="28"/>
        </w:rPr>
      </w:pPr>
      <w:r w:rsidRPr="007E6CA7">
        <w:rPr>
          <w:rFonts w:ascii="仿宋_GB2312" w:eastAsia="仿宋_GB2312" w:hint="eastAsia"/>
          <w:b/>
          <w:sz w:val="28"/>
          <w:szCs w:val="28"/>
        </w:rPr>
        <w:t>乙方：</w:t>
      </w:r>
      <w:r w:rsidRPr="007E6CA7">
        <w:rPr>
          <w:rFonts w:ascii="仿宋_GB2312" w:eastAsia="仿宋_GB2312"/>
          <w:b/>
          <w:sz w:val="28"/>
          <w:szCs w:val="28"/>
        </w:rPr>
        <w:t xml:space="preserve">                                        </w:t>
      </w:r>
      <w:r w:rsidRPr="007E6CA7">
        <w:rPr>
          <w:rFonts w:ascii="仿宋_GB2312" w:eastAsia="仿宋_GB2312" w:hint="eastAsia"/>
          <w:b/>
          <w:sz w:val="28"/>
          <w:szCs w:val="28"/>
        </w:rPr>
        <w:t>（以下简称乙方）</w:t>
      </w:r>
    </w:p>
    <w:p w:rsidR="00F06709" w:rsidRPr="007E6CA7" w:rsidRDefault="00F06709" w:rsidP="008D7495">
      <w:pPr>
        <w:spacing w:line="600" w:lineRule="exact"/>
        <w:jc w:val="left"/>
        <w:rPr>
          <w:rFonts w:ascii="仿宋_GB2312" w:eastAsia="仿宋_GB2312"/>
          <w:b/>
          <w:sz w:val="28"/>
          <w:szCs w:val="28"/>
        </w:rPr>
      </w:pPr>
      <w:r w:rsidRPr="007E6CA7">
        <w:rPr>
          <w:rFonts w:ascii="仿宋_GB2312" w:eastAsia="仿宋_GB2312"/>
          <w:b/>
          <w:sz w:val="28"/>
          <w:szCs w:val="28"/>
        </w:rPr>
        <w:t xml:space="preserve">               </w:t>
      </w:r>
    </w:p>
    <w:p w:rsidR="00F06709" w:rsidRPr="007E6CA7" w:rsidRDefault="00F06709" w:rsidP="0047707D">
      <w:pPr>
        <w:spacing w:line="380" w:lineRule="exact"/>
        <w:ind w:firstLineChars="200" w:firstLine="560"/>
        <w:rPr>
          <w:rFonts w:ascii="宋体"/>
          <w:sz w:val="28"/>
          <w:szCs w:val="28"/>
        </w:rPr>
      </w:pPr>
      <w:r w:rsidRPr="007E6CA7">
        <w:rPr>
          <w:rFonts w:ascii="宋体" w:hAnsi="宋体" w:hint="eastAsia"/>
          <w:sz w:val="28"/>
          <w:szCs w:val="28"/>
        </w:rPr>
        <w:t>为保证安全，保障校园良好秩序，规范施工，凡在校内进行建筑、装修、维修工程，包括市政、绿化、水电气及设备安装等施工单位须在合同签署前与甲方签订本责任书。</w:t>
      </w:r>
    </w:p>
    <w:p w:rsidR="00F06709" w:rsidRPr="007E6CA7" w:rsidRDefault="00F06709" w:rsidP="008D7495">
      <w:pPr>
        <w:spacing w:line="380" w:lineRule="exact"/>
        <w:rPr>
          <w:rFonts w:ascii="宋体"/>
          <w:b/>
          <w:sz w:val="28"/>
          <w:szCs w:val="28"/>
        </w:rPr>
      </w:pPr>
      <w:r w:rsidRPr="007E6CA7">
        <w:rPr>
          <w:rFonts w:ascii="宋体" w:hAnsi="宋体" w:hint="eastAsia"/>
          <w:b/>
          <w:sz w:val="28"/>
          <w:szCs w:val="28"/>
        </w:rPr>
        <w:t>一、建立以项目经理为首的安全保证体系</w:t>
      </w:r>
    </w:p>
    <w:p w:rsidR="00F06709" w:rsidRPr="007E6CA7" w:rsidRDefault="00F06709" w:rsidP="0047707D">
      <w:pPr>
        <w:spacing w:line="380" w:lineRule="exact"/>
        <w:ind w:firstLineChars="200" w:firstLine="560"/>
        <w:rPr>
          <w:rFonts w:ascii="宋体"/>
          <w:sz w:val="28"/>
          <w:szCs w:val="28"/>
        </w:rPr>
      </w:pPr>
      <w:r w:rsidRPr="007E6CA7">
        <w:rPr>
          <w:rFonts w:ascii="宋体" w:hAnsi="宋体" w:hint="eastAsia"/>
          <w:sz w:val="28"/>
          <w:szCs w:val="28"/>
        </w:rPr>
        <w:t>本着管生产必须管安全的原则组建项目安全保证体系，项目第一管理者首先是安全管理的第一责任者，各工种施工员是各工种安全管理的第一责任者。做到安全责任落实到人，形成人人讲安全，人人管安全的良好风气。</w:t>
      </w:r>
    </w:p>
    <w:p w:rsidR="00F06709" w:rsidRPr="007E6CA7" w:rsidRDefault="00F06709" w:rsidP="008D7495">
      <w:pPr>
        <w:spacing w:line="380" w:lineRule="exact"/>
        <w:rPr>
          <w:rFonts w:ascii="宋体"/>
          <w:b/>
          <w:sz w:val="28"/>
          <w:szCs w:val="28"/>
        </w:rPr>
      </w:pPr>
      <w:r w:rsidRPr="007E6CA7">
        <w:rPr>
          <w:rFonts w:ascii="宋体" w:hAnsi="宋体"/>
          <w:b/>
          <w:sz w:val="28"/>
          <w:szCs w:val="28"/>
        </w:rPr>
        <w:t>1</w:t>
      </w:r>
      <w:r w:rsidRPr="007E6CA7">
        <w:rPr>
          <w:rFonts w:ascii="宋体" w:hAnsi="宋体" w:hint="eastAsia"/>
          <w:b/>
          <w:sz w:val="28"/>
          <w:szCs w:val="28"/>
        </w:rPr>
        <w:t>、建立健全各项安全管理制度</w:t>
      </w:r>
    </w:p>
    <w:p w:rsidR="00F06709" w:rsidRPr="007E6CA7" w:rsidRDefault="00F06709" w:rsidP="0047707D">
      <w:pPr>
        <w:spacing w:line="380" w:lineRule="exact"/>
        <w:ind w:firstLineChars="200" w:firstLine="560"/>
        <w:rPr>
          <w:rFonts w:ascii="宋体"/>
          <w:sz w:val="28"/>
          <w:szCs w:val="28"/>
        </w:rPr>
      </w:pPr>
      <w:r w:rsidRPr="007E6CA7">
        <w:rPr>
          <w:rFonts w:ascii="宋体" w:hAnsi="宋体" w:hint="eastAsia"/>
          <w:sz w:val="28"/>
          <w:szCs w:val="28"/>
        </w:rPr>
        <w:t>明确各级管理人员的安全岗位责任制，包括项目经理、施工单位现场负责、技术人员、施工员、班组长、专职安全员等的安全岗位责任制。负责对项目的安全检查，明确其应承担的安全责任与工作职责。</w:t>
      </w:r>
    </w:p>
    <w:p w:rsidR="00F06709" w:rsidRPr="007E6CA7" w:rsidRDefault="00F06709" w:rsidP="008D7495">
      <w:pPr>
        <w:spacing w:line="380" w:lineRule="exact"/>
        <w:rPr>
          <w:rFonts w:ascii="宋体"/>
          <w:b/>
          <w:sz w:val="28"/>
          <w:szCs w:val="28"/>
        </w:rPr>
      </w:pPr>
      <w:r w:rsidRPr="007E6CA7">
        <w:rPr>
          <w:rFonts w:ascii="宋体" w:hAnsi="宋体"/>
          <w:b/>
          <w:sz w:val="28"/>
          <w:szCs w:val="28"/>
        </w:rPr>
        <w:t>2</w:t>
      </w:r>
      <w:r w:rsidRPr="007E6CA7">
        <w:rPr>
          <w:rFonts w:ascii="宋体" w:hAnsi="宋体" w:hint="eastAsia"/>
          <w:b/>
          <w:sz w:val="28"/>
          <w:szCs w:val="28"/>
        </w:rPr>
        <w:t>、建立安全教育制度</w:t>
      </w:r>
    </w:p>
    <w:p w:rsidR="00F06709" w:rsidRPr="007E6CA7" w:rsidRDefault="00F06709" w:rsidP="0047707D">
      <w:pPr>
        <w:spacing w:line="380" w:lineRule="exact"/>
        <w:ind w:firstLineChars="200" w:firstLine="560"/>
        <w:rPr>
          <w:rFonts w:ascii="宋体"/>
          <w:sz w:val="28"/>
          <w:szCs w:val="28"/>
        </w:rPr>
      </w:pPr>
      <w:r w:rsidRPr="007E6CA7">
        <w:rPr>
          <w:rFonts w:ascii="宋体" w:hAnsi="宋体" w:hint="eastAsia"/>
          <w:sz w:val="28"/>
          <w:szCs w:val="28"/>
        </w:rPr>
        <w:t>项目部应对所有进场的施工人员进行入场安全教育及针对本工种安全操作规程的教育，需持证上岗的特殊工种工人都必须经过培训考试，并取得有关部门颁发的合格证并经甲方工地代表审核确认后方可持证上岗。各工种每天上班前，由工种班长做班前安全教育。</w:t>
      </w:r>
    </w:p>
    <w:p w:rsidR="00F06709" w:rsidRPr="007E6CA7" w:rsidRDefault="00F06709" w:rsidP="008D7495">
      <w:pPr>
        <w:spacing w:line="380" w:lineRule="exact"/>
        <w:rPr>
          <w:rFonts w:ascii="宋体"/>
          <w:b/>
          <w:sz w:val="28"/>
          <w:szCs w:val="28"/>
        </w:rPr>
      </w:pPr>
      <w:r w:rsidRPr="007E6CA7">
        <w:rPr>
          <w:rFonts w:ascii="宋体" w:hAnsi="宋体"/>
          <w:b/>
          <w:sz w:val="28"/>
          <w:szCs w:val="28"/>
        </w:rPr>
        <w:t>3</w:t>
      </w:r>
      <w:r w:rsidRPr="007E6CA7">
        <w:rPr>
          <w:rFonts w:ascii="宋体" w:hAnsi="宋体" w:hint="eastAsia"/>
          <w:b/>
          <w:sz w:val="28"/>
          <w:szCs w:val="28"/>
        </w:rPr>
        <w:t>、坚持安全检查制度</w:t>
      </w:r>
    </w:p>
    <w:p w:rsidR="00F06709" w:rsidRPr="007E6CA7" w:rsidRDefault="00F06709" w:rsidP="0047707D">
      <w:pPr>
        <w:spacing w:line="380" w:lineRule="exact"/>
        <w:ind w:firstLineChars="200" w:firstLine="560"/>
        <w:rPr>
          <w:rFonts w:ascii="宋体"/>
          <w:sz w:val="28"/>
          <w:szCs w:val="28"/>
        </w:rPr>
      </w:pPr>
      <w:r w:rsidRPr="007E6CA7">
        <w:rPr>
          <w:rFonts w:ascii="宋体" w:hAnsi="宋体" w:hint="eastAsia"/>
          <w:sz w:val="28"/>
          <w:szCs w:val="28"/>
        </w:rPr>
        <w:t>由项目部（现场负责人）组织每天一次的安全、消防、文明施工大检查，对工地安全状况进行监督。专职安全员必须在施工期间坚持现场巡查。对检查发现的问题、隐患要做好文字记录，并落实到人，限期整改完毕，对危及人身安全的险情，必须立即整改。对每项要整改的问题整改完毕后都要由安全员进行验证。</w:t>
      </w:r>
    </w:p>
    <w:p w:rsidR="00F06709" w:rsidRPr="007E6CA7" w:rsidRDefault="00F06709" w:rsidP="008D7495">
      <w:pPr>
        <w:spacing w:line="380" w:lineRule="exact"/>
        <w:rPr>
          <w:rFonts w:ascii="宋体"/>
          <w:b/>
          <w:sz w:val="28"/>
          <w:szCs w:val="28"/>
        </w:rPr>
      </w:pPr>
      <w:r w:rsidRPr="007E6CA7">
        <w:rPr>
          <w:rFonts w:ascii="宋体" w:hAnsi="宋体"/>
          <w:b/>
          <w:sz w:val="28"/>
          <w:szCs w:val="28"/>
        </w:rPr>
        <w:t>4</w:t>
      </w:r>
      <w:r w:rsidRPr="007E6CA7">
        <w:rPr>
          <w:rFonts w:ascii="宋体" w:hAnsi="宋体" w:hint="eastAsia"/>
          <w:b/>
          <w:sz w:val="28"/>
          <w:szCs w:val="28"/>
        </w:rPr>
        <w:t>、坚持安全交底制度</w:t>
      </w:r>
    </w:p>
    <w:p w:rsidR="00F06709" w:rsidRPr="007E6CA7" w:rsidRDefault="00F06709" w:rsidP="0047707D">
      <w:pPr>
        <w:spacing w:line="380" w:lineRule="exact"/>
        <w:ind w:firstLineChars="200" w:firstLine="560"/>
        <w:rPr>
          <w:rFonts w:ascii="宋体"/>
          <w:sz w:val="28"/>
          <w:szCs w:val="28"/>
        </w:rPr>
      </w:pPr>
      <w:r w:rsidRPr="007E6CA7">
        <w:rPr>
          <w:rFonts w:ascii="宋体" w:hAnsi="宋体" w:hint="eastAsia"/>
          <w:sz w:val="28"/>
          <w:szCs w:val="28"/>
        </w:rPr>
        <w:t>乙方技术人员在编制施工方案、技术措施前，必须严格按照招投标文件、合同等约定，详细、深入地了解施工内容、工作量、技术要求等，必须主动联系甲方工地代表现场了解施工区域可能存在的水电气线路及其走向，必须编制详细的、有针对性的安全措施，并在施工前向操作人员进行安全交底，告知在施工中应采取的必要的安全防护</w:t>
      </w:r>
      <w:r w:rsidRPr="007E6CA7">
        <w:rPr>
          <w:rFonts w:ascii="宋体" w:hAnsi="宋体" w:hint="eastAsia"/>
          <w:sz w:val="28"/>
          <w:szCs w:val="28"/>
        </w:rPr>
        <w:lastRenderedPageBreak/>
        <w:t>措施，保障作业人员及相邻区域的安全，防止相邻区域的管道堵塞、渗漏水、停电、物品毁坏等事故发生，做好文字记录备查、归档。</w:t>
      </w:r>
    </w:p>
    <w:p w:rsidR="00F06709" w:rsidRPr="007E6CA7" w:rsidRDefault="00F06709" w:rsidP="008D7495">
      <w:pPr>
        <w:spacing w:line="380" w:lineRule="exact"/>
        <w:rPr>
          <w:rFonts w:ascii="宋体"/>
          <w:b/>
          <w:sz w:val="28"/>
          <w:szCs w:val="28"/>
        </w:rPr>
      </w:pPr>
      <w:r w:rsidRPr="007E6CA7">
        <w:rPr>
          <w:rFonts w:ascii="宋体" w:hAnsi="宋体"/>
          <w:b/>
          <w:sz w:val="28"/>
          <w:szCs w:val="28"/>
        </w:rPr>
        <w:t>5</w:t>
      </w:r>
      <w:r w:rsidRPr="007E6CA7">
        <w:rPr>
          <w:rFonts w:ascii="宋体" w:hAnsi="宋体" w:hint="eastAsia"/>
          <w:b/>
          <w:sz w:val="28"/>
          <w:szCs w:val="28"/>
        </w:rPr>
        <w:t>、规范安全事故处理制度</w:t>
      </w:r>
    </w:p>
    <w:p w:rsidR="00F06709" w:rsidRPr="007E6CA7" w:rsidRDefault="00F06709" w:rsidP="0047707D">
      <w:pPr>
        <w:spacing w:line="380" w:lineRule="exact"/>
        <w:ind w:firstLineChars="200" w:firstLine="560"/>
        <w:rPr>
          <w:rFonts w:ascii="宋体"/>
          <w:sz w:val="28"/>
          <w:szCs w:val="28"/>
        </w:rPr>
      </w:pPr>
      <w:r w:rsidRPr="007E6CA7">
        <w:rPr>
          <w:rFonts w:ascii="宋体" w:hAnsi="宋体" w:hint="eastAsia"/>
          <w:sz w:val="28"/>
          <w:szCs w:val="28"/>
        </w:rPr>
        <w:t>现场发生的安全事故，查明原因，教育大家，并落实整改措施。重大事故必须及时向甲方及地方有关部门汇报，积极配合和接受有关部门的调查处理。</w:t>
      </w:r>
    </w:p>
    <w:p w:rsidR="00F06709" w:rsidRPr="007E6CA7" w:rsidRDefault="00F06709" w:rsidP="008D7495">
      <w:pPr>
        <w:spacing w:line="380" w:lineRule="exact"/>
        <w:rPr>
          <w:rFonts w:ascii="宋体"/>
          <w:b/>
          <w:sz w:val="28"/>
          <w:szCs w:val="28"/>
        </w:rPr>
      </w:pPr>
      <w:r w:rsidRPr="007E6CA7">
        <w:rPr>
          <w:rFonts w:ascii="宋体" w:hAnsi="宋体"/>
          <w:b/>
          <w:sz w:val="28"/>
          <w:szCs w:val="28"/>
        </w:rPr>
        <w:t>6</w:t>
      </w:r>
      <w:r w:rsidRPr="007E6CA7">
        <w:rPr>
          <w:rFonts w:ascii="宋体" w:hAnsi="宋体" w:hint="eastAsia"/>
          <w:b/>
          <w:sz w:val="28"/>
          <w:szCs w:val="28"/>
        </w:rPr>
        <w:t>、坚持特殊工种持证上岗制度</w:t>
      </w:r>
    </w:p>
    <w:p w:rsidR="00F06709" w:rsidRPr="007E6CA7" w:rsidRDefault="00F06709" w:rsidP="008D7495">
      <w:pPr>
        <w:spacing w:line="380" w:lineRule="exact"/>
        <w:ind w:firstLine="420"/>
        <w:rPr>
          <w:rFonts w:ascii="宋体"/>
          <w:sz w:val="28"/>
          <w:szCs w:val="28"/>
        </w:rPr>
      </w:pPr>
      <w:r w:rsidRPr="007E6CA7">
        <w:rPr>
          <w:rFonts w:ascii="宋体" w:hAnsi="宋体" w:hint="eastAsia"/>
          <w:sz w:val="28"/>
          <w:szCs w:val="28"/>
        </w:rPr>
        <w:t>强电施工、大型机械操作施工等根据国家规定要求持证上岗的或甲方认为有必要的工种，必须坚持持证上岗制度。乙方应在签署本协议前将所有特殊工种人员基本信息签章后（携相关有效证件原件、复印件）上报甲方工地代表逐一审核认可后方可允许上述人员进场施工。</w:t>
      </w:r>
    </w:p>
    <w:p w:rsidR="00F06709" w:rsidRPr="007E6CA7" w:rsidRDefault="00F06709" w:rsidP="008D7495">
      <w:pPr>
        <w:spacing w:line="380" w:lineRule="exact"/>
        <w:rPr>
          <w:rFonts w:ascii="宋体"/>
          <w:b/>
          <w:sz w:val="28"/>
          <w:szCs w:val="28"/>
        </w:rPr>
      </w:pPr>
      <w:r w:rsidRPr="007E6CA7">
        <w:rPr>
          <w:rFonts w:ascii="宋体" w:hAnsi="宋体" w:hint="eastAsia"/>
          <w:b/>
          <w:sz w:val="28"/>
          <w:szCs w:val="28"/>
        </w:rPr>
        <w:t>二、安全施工措施</w:t>
      </w:r>
    </w:p>
    <w:p w:rsidR="00F06709" w:rsidRPr="007E6CA7" w:rsidRDefault="00F06709" w:rsidP="008D7495">
      <w:pPr>
        <w:spacing w:line="380" w:lineRule="exact"/>
        <w:rPr>
          <w:rFonts w:ascii="宋体"/>
          <w:b/>
          <w:sz w:val="28"/>
          <w:szCs w:val="28"/>
        </w:rPr>
      </w:pPr>
      <w:r w:rsidRPr="007E6CA7">
        <w:rPr>
          <w:rFonts w:ascii="宋体" w:hAnsi="宋体"/>
          <w:b/>
          <w:sz w:val="28"/>
          <w:szCs w:val="28"/>
        </w:rPr>
        <w:t>1</w:t>
      </w:r>
      <w:r w:rsidRPr="007E6CA7">
        <w:rPr>
          <w:rFonts w:ascii="宋体" w:hAnsi="宋体" w:hint="eastAsia"/>
          <w:b/>
          <w:sz w:val="28"/>
          <w:szCs w:val="28"/>
        </w:rPr>
        <w:t>、强电施工安全管理</w:t>
      </w:r>
    </w:p>
    <w:p w:rsidR="00F06709" w:rsidRPr="007E6CA7" w:rsidRDefault="00F06709" w:rsidP="008D7495">
      <w:pPr>
        <w:spacing w:line="380" w:lineRule="exact"/>
        <w:ind w:firstLine="420"/>
        <w:rPr>
          <w:rFonts w:ascii="宋体"/>
          <w:sz w:val="28"/>
          <w:szCs w:val="28"/>
        </w:rPr>
      </w:pPr>
      <w:r w:rsidRPr="007E6CA7">
        <w:rPr>
          <w:rFonts w:ascii="宋体" w:hAnsi="宋体" w:hint="eastAsia"/>
          <w:sz w:val="28"/>
          <w:szCs w:val="28"/>
        </w:rPr>
        <w:t>所有电力线路和用电设备，必须由持合格电工证的人员安装，并负责日常检查和维修保养，其他人员不得私拉乱接电线。现场临时接电须事先与甲方工地代表联系；不得影响学校正常用电安全、秩序；使用的用电设施设备必须符合国家规范标准；线路施工必须符合国家行业规范要求；必须悬挂经甲方工地代表认可的合格计量设备。凡架空电缆、光缆凡是与电力线交越、跨越的，其安全交越距离要符合国家相关标准，同时必须加装安全保护设施。</w:t>
      </w:r>
    </w:p>
    <w:p w:rsidR="00F06709" w:rsidRPr="007E6CA7" w:rsidRDefault="00F06709" w:rsidP="008D7495">
      <w:pPr>
        <w:spacing w:line="380" w:lineRule="exact"/>
        <w:ind w:firstLine="420"/>
        <w:rPr>
          <w:rFonts w:ascii="宋体"/>
          <w:sz w:val="28"/>
          <w:szCs w:val="28"/>
        </w:rPr>
      </w:pPr>
      <w:r w:rsidRPr="007E6CA7">
        <w:rPr>
          <w:rFonts w:ascii="宋体" w:hAnsi="宋体" w:hint="eastAsia"/>
          <w:sz w:val="28"/>
          <w:szCs w:val="28"/>
        </w:rPr>
        <w:t>强电施工人员要认真进行现场施工工作，确保设备和人员的安全；强电现场领班监督指导并检查施工规范及安全防护情况；施工期间必须严格执行电工</w:t>
      </w:r>
      <w:r w:rsidRPr="007E6CA7">
        <w:rPr>
          <w:rFonts w:ascii="宋体" w:hAnsi="宋体"/>
          <w:sz w:val="28"/>
          <w:szCs w:val="28"/>
        </w:rPr>
        <w:t>"</w:t>
      </w:r>
      <w:r w:rsidRPr="007E6CA7">
        <w:rPr>
          <w:rFonts w:ascii="宋体" w:hAnsi="宋体" w:hint="eastAsia"/>
          <w:sz w:val="28"/>
          <w:szCs w:val="28"/>
        </w:rPr>
        <w:t>四措八制</w:t>
      </w:r>
      <w:r w:rsidRPr="007E6CA7">
        <w:rPr>
          <w:rFonts w:ascii="宋体" w:hAnsi="宋体"/>
          <w:sz w:val="28"/>
          <w:szCs w:val="28"/>
        </w:rPr>
        <w:t>",</w:t>
      </w:r>
      <w:r w:rsidRPr="007E6CA7">
        <w:rPr>
          <w:rFonts w:ascii="宋体" w:hAnsi="宋体" w:hint="eastAsia"/>
          <w:sz w:val="28"/>
          <w:szCs w:val="28"/>
        </w:rPr>
        <w:t>严禁</w:t>
      </w:r>
      <w:hyperlink r:id="rId7" w:tgtFrame="_blank" w:history="1">
        <w:r w:rsidRPr="007E6CA7">
          <w:rPr>
            <w:rFonts w:ascii="宋体" w:hAnsi="宋体" w:hint="eastAsia"/>
            <w:sz w:val="28"/>
            <w:szCs w:val="28"/>
          </w:rPr>
          <w:t>违章作业</w:t>
        </w:r>
      </w:hyperlink>
      <w:r w:rsidRPr="007E6CA7">
        <w:rPr>
          <w:rFonts w:ascii="宋体" w:hAnsi="宋体" w:hint="eastAsia"/>
          <w:sz w:val="28"/>
          <w:szCs w:val="28"/>
        </w:rPr>
        <w:t>（</w:t>
      </w:r>
      <w:r w:rsidRPr="007E6CA7">
        <w:rPr>
          <w:rFonts w:ascii="宋体" w:hAnsi="宋体"/>
          <w:sz w:val="28"/>
          <w:szCs w:val="28"/>
        </w:rPr>
        <w:t>"</w:t>
      </w:r>
      <w:r w:rsidRPr="007E6CA7">
        <w:rPr>
          <w:rFonts w:ascii="宋体" w:hAnsi="宋体" w:hint="eastAsia"/>
          <w:sz w:val="28"/>
          <w:szCs w:val="28"/>
        </w:rPr>
        <w:t>四措</w:t>
      </w:r>
      <w:r w:rsidRPr="007E6CA7">
        <w:rPr>
          <w:rFonts w:ascii="宋体" w:hAnsi="宋体"/>
          <w:sz w:val="28"/>
          <w:szCs w:val="28"/>
        </w:rPr>
        <w:t xml:space="preserve">": </w:t>
      </w:r>
      <w:r w:rsidRPr="007E6CA7">
        <w:rPr>
          <w:rFonts w:ascii="宋体" w:hAnsi="宋体" w:hint="eastAsia"/>
          <w:sz w:val="28"/>
          <w:szCs w:val="28"/>
        </w:rPr>
        <w:t>⑴停电</w:t>
      </w:r>
      <w:r w:rsidRPr="007E6CA7">
        <w:rPr>
          <w:rFonts w:ascii="宋体" w:hAnsi="宋体"/>
          <w:sz w:val="28"/>
          <w:szCs w:val="28"/>
        </w:rPr>
        <w:t xml:space="preserve"> </w:t>
      </w:r>
      <w:r w:rsidRPr="007E6CA7">
        <w:rPr>
          <w:rFonts w:ascii="宋体" w:hAnsi="宋体" w:hint="eastAsia"/>
          <w:sz w:val="28"/>
          <w:szCs w:val="28"/>
        </w:rPr>
        <w:t>⑵验电</w:t>
      </w:r>
      <w:r w:rsidRPr="007E6CA7">
        <w:rPr>
          <w:rFonts w:ascii="宋体" w:hAnsi="宋体"/>
          <w:sz w:val="28"/>
          <w:szCs w:val="28"/>
        </w:rPr>
        <w:t xml:space="preserve"> </w:t>
      </w:r>
      <w:r w:rsidRPr="007E6CA7">
        <w:rPr>
          <w:rFonts w:ascii="宋体" w:hAnsi="宋体" w:hint="eastAsia"/>
          <w:sz w:val="28"/>
          <w:szCs w:val="28"/>
        </w:rPr>
        <w:t xml:space="preserve">　　⑶挂地线</w:t>
      </w:r>
      <w:r w:rsidRPr="007E6CA7">
        <w:rPr>
          <w:rFonts w:ascii="宋体" w:hAnsi="宋体"/>
          <w:sz w:val="28"/>
          <w:szCs w:val="28"/>
        </w:rPr>
        <w:t xml:space="preserve"> </w:t>
      </w:r>
      <w:r w:rsidRPr="007E6CA7">
        <w:rPr>
          <w:rFonts w:ascii="宋体" w:hAnsi="宋体" w:hint="eastAsia"/>
          <w:sz w:val="28"/>
          <w:szCs w:val="28"/>
        </w:rPr>
        <w:t>⑷设临时遮拦、悬挂标示牌</w:t>
      </w:r>
      <w:r w:rsidRPr="007E6CA7">
        <w:rPr>
          <w:rFonts w:ascii="宋体" w:hAnsi="宋体"/>
          <w:sz w:val="28"/>
          <w:szCs w:val="28"/>
        </w:rPr>
        <w:t xml:space="preserve"> </w:t>
      </w:r>
      <w:r w:rsidRPr="007E6CA7">
        <w:rPr>
          <w:rFonts w:ascii="宋体" w:hAnsi="宋体" w:hint="eastAsia"/>
          <w:sz w:val="28"/>
          <w:szCs w:val="28"/>
        </w:rPr>
        <w:t>；</w:t>
      </w:r>
      <w:r w:rsidRPr="007E6CA7">
        <w:rPr>
          <w:rFonts w:ascii="宋体" w:hAnsi="宋体"/>
          <w:sz w:val="28"/>
          <w:szCs w:val="28"/>
        </w:rPr>
        <w:t>"</w:t>
      </w:r>
      <w:r w:rsidRPr="007E6CA7">
        <w:rPr>
          <w:rFonts w:ascii="宋体" w:hAnsi="宋体" w:hint="eastAsia"/>
          <w:sz w:val="28"/>
          <w:szCs w:val="28"/>
        </w:rPr>
        <w:t>八制</w:t>
      </w:r>
      <w:r w:rsidRPr="007E6CA7">
        <w:rPr>
          <w:rFonts w:ascii="宋体" w:hAnsi="宋体"/>
          <w:sz w:val="28"/>
          <w:szCs w:val="28"/>
        </w:rPr>
        <w:t xml:space="preserve">": </w:t>
      </w:r>
      <w:r w:rsidRPr="007E6CA7">
        <w:rPr>
          <w:rFonts w:ascii="宋体" w:hAnsi="宋体" w:hint="eastAsia"/>
          <w:sz w:val="28"/>
          <w:szCs w:val="28"/>
        </w:rPr>
        <w:t>⑴工作票制度</w:t>
      </w:r>
      <w:r w:rsidRPr="007E6CA7">
        <w:rPr>
          <w:rFonts w:ascii="宋体" w:hAnsi="宋体"/>
          <w:sz w:val="28"/>
          <w:szCs w:val="28"/>
        </w:rPr>
        <w:t xml:space="preserve"> </w:t>
      </w:r>
      <w:r w:rsidRPr="007E6CA7">
        <w:rPr>
          <w:rFonts w:ascii="宋体" w:hAnsi="宋体" w:hint="eastAsia"/>
          <w:sz w:val="28"/>
          <w:szCs w:val="28"/>
        </w:rPr>
        <w:t>⑵操作票制度</w:t>
      </w:r>
      <w:r w:rsidRPr="007E6CA7">
        <w:rPr>
          <w:rFonts w:ascii="宋体" w:hAnsi="宋体"/>
          <w:sz w:val="28"/>
          <w:szCs w:val="28"/>
        </w:rPr>
        <w:t xml:space="preserve"> </w:t>
      </w:r>
      <w:r w:rsidRPr="007E6CA7">
        <w:rPr>
          <w:rFonts w:ascii="宋体" w:hAnsi="宋体" w:hint="eastAsia"/>
          <w:sz w:val="28"/>
          <w:szCs w:val="28"/>
        </w:rPr>
        <w:t>⑶查话及交底制度</w:t>
      </w:r>
      <w:r w:rsidRPr="007E6CA7">
        <w:rPr>
          <w:rFonts w:ascii="宋体" w:hAnsi="宋体"/>
          <w:sz w:val="28"/>
          <w:szCs w:val="28"/>
        </w:rPr>
        <w:t xml:space="preserve"> </w:t>
      </w:r>
      <w:r w:rsidRPr="007E6CA7">
        <w:rPr>
          <w:rFonts w:ascii="宋体" w:hAnsi="宋体" w:hint="eastAsia"/>
          <w:sz w:val="28"/>
          <w:szCs w:val="28"/>
        </w:rPr>
        <w:t>⑷工作许可制度</w:t>
      </w:r>
      <w:r w:rsidRPr="007E6CA7">
        <w:rPr>
          <w:rFonts w:ascii="宋体" w:hAnsi="宋体"/>
          <w:sz w:val="28"/>
          <w:szCs w:val="28"/>
        </w:rPr>
        <w:t xml:space="preserve"> </w:t>
      </w:r>
      <w:r w:rsidRPr="007E6CA7">
        <w:rPr>
          <w:rFonts w:ascii="宋体" w:hAnsi="宋体" w:hint="eastAsia"/>
          <w:sz w:val="28"/>
          <w:szCs w:val="28"/>
        </w:rPr>
        <w:t>⑸工作监护制度</w:t>
      </w:r>
      <w:r w:rsidRPr="007E6CA7">
        <w:rPr>
          <w:rFonts w:ascii="宋体" w:hAnsi="宋体"/>
          <w:sz w:val="28"/>
          <w:szCs w:val="28"/>
        </w:rPr>
        <w:t xml:space="preserve"> </w:t>
      </w:r>
      <w:r w:rsidRPr="007E6CA7">
        <w:rPr>
          <w:rFonts w:ascii="宋体" w:hAnsi="宋体" w:hint="eastAsia"/>
          <w:sz w:val="28"/>
          <w:szCs w:val="28"/>
        </w:rPr>
        <w:t>⑹工作间断及工作转移制度</w:t>
      </w:r>
      <w:r w:rsidRPr="007E6CA7">
        <w:rPr>
          <w:rFonts w:ascii="宋体" w:hAnsi="宋体"/>
          <w:sz w:val="28"/>
          <w:szCs w:val="28"/>
        </w:rPr>
        <w:t xml:space="preserve"> </w:t>
      </w:r>
      <w:r w:rsidRPr="007E6CA7">
        <w:rPr>
          <w:rFonts w:ascii="宋体" w:hAnsi="宋体" w:hint="eastAsia"/>
          <w:sz w:val="28"/>
          <w:szCs w:val="28"/>
        </w:rPr>
        <w:t>⑺工作终结及送电制度</w:t>
      </w:r>
      <w:r w:rsidRPr="007E6CA7">
        <w:rPr>
          <w:rFonts w:ascii="宋体" w:hAnsi="宋体"/>
          <w:sz w:val="28"/>
          <w:szCs w:val="28"/>
        </w:rPr>
        <w:t xml:space="preserve"> </w:t>
      </w:r>
      <w:r w:rsidRPr="007E6CA7">
        <w:rPr>
          <w:rFonts w:ascii="宋体" w:hAnsi="宋体" w:hint="eastAsia"/>
          <w:sz w:val="28"/>
          <w:szCs w:val="28"/>
        </w:rPr>
        <w:t>⑻调度管理制度</w:t>
      </w:r>
      <w:r w:rsidRPr="007E6CA7">
        <w:rPr>
          <w:rFonts w:ascii="宋体" w:hAnsi="宋体"/>
          <w:sz w:val="28"/>
          <w:szCs w:val="28"/>
        </w:rPr>
        <w:t xml:space="preserve"> </w:t>
      </w:r>
      <w:r w:rsidRPr="007E6CA7">
        <w:rPr>
          <w:rFonts w:ascii="宋体" w:hAnsi="宋体" w:hint="eastAsia"/>
          <w:sz w:val="28"/>
          <w:szCs w:val="28"/>
        </w:rPr>
        <w:t>）；强电施工人员施工时必须穿长袖衫、长裤、绝缘鞋，使用绝缘工具，严禁穿背心、短裤及不符合电气操作人员的服装，如金属丝钉的钮扣等；带电维修时，必须两人以上进行，一人监护一人操作，防止触电、短路等事故的发生，严禁一人独立带电操作；严禁带电挂拆地线，严禁带负荷拉合</w:t>
      </w:r>
      <w:hyperlink r:id="rId8" w:tgtFrame="_blank" w:history="1">
        <w:r w:rsidRPr="007E6CA7">
          <w:rPr>
            <w:rFonts w:ascii="宋体" w:hAnsi="宋体" w:hint="eastAsia"/>
            <w:sz w:val="28"/>
            <w:szCs w:val="28"/>
          </w:rPr>
          <w:t>隔离开关</w:t>
        </w:r>
      </w:hyperlink>
      <w:r w:rsidRPr="007E6CA7">
        <w:rPr>
          <w:rFonts w:ascii="宋体" w:hAnsi="宋体" w:hint="eastAsia"/>
          <w:sz w:val="28"/>
          <w:szCs w:val="28"/>
        </w:rPr>
        <w:t>；设备停电检修时，严格执行安全技术措施，停电、验电时须悬挂临时接地线，设临时遮拦，悬挂标示牌；在配电室维修时必须遵守配电室的有关规定；电气设备所有金属外壳要有可靠接地装置。</w:t>
      </w:r>
    </w:p>
    <w:p w:rsidR="00F06709" w:rsidRPr="007E6CA7" w:rsidRDefault="00F06709" w:rsidP="008D7495">
      <w:pPr>
        <w:spacing w:line="380" w:lineRule="exact"/>
        <w:rPr>
          <w:rFonts w:ascii="宋体"/>
          <w:b/>
          <w:sz w:val="28"/>
          <w:szCs w:val="28"/>
        </w:rPr>
      </w:pPr>
      <w:r w:rsidRPr="007E6CA7">
        <w:rPr>
          <w:rFonts w:ascii="宋体" w:hAnsi="宋体"/>
          <w:b/>
          <w:sz w:val="28"/>
          <w:szCs w:val="28"/>
        </w:rPr>
        <w:t>2</w:t>
      </w:r>
      <w:r w:rsidRPr="007E6CA7">
        <w:rPr>
          <w:rFonts w:ascii="宋体" w:hAnsi="宋体" w:hint="eastAsia"/>
          <w:b/>
          <w:sz w:val="28"/>
          <w:szCs w:val="28"/>
        </w:rPr>
        <w:t>、施工用水安全管理</w:t>
      </w:r>
    </w:p>
    <w:p w:rsidR="00F06709" w:rsidRPr="007E6CA7" w:rsidRDefault="00F06709" w:rsidP="008D7495">
      <w:pPr>
        <w:spacing w:line="380" w:lineRule="exact"/>
        <w:ind w:firstLine="420"/>
        <w:rPr>
          <w:rFonts w:ascii="宋体"/>
          <w:sz w:val="28"/>
          <w:szCs w:val="28"/>
        </w:rPr>
      </w:pPr>
      <w:r w:rsidRPr="007E6CA7">
        <w:rPr>
          <w:rFonts w:ascii="宋体" w:hAnsi="宋体" w:hint="eastAsia"/>
          <w:sz w:val="28"/>
          <w:szCs w:val="28"/>
        </w:rPr>
        <w:lastRenderedPageBreak/>
        <w:t>所有用水线路和用水设备现场临时接水须事先与甲方工地代表联系；不得影响学校正常用水安全、秩序；使用的用水设施设备必须符合国家规范标准；线路施工必须符合国家行业规范要求；必须悬挂经甲方工地代表认可的合格计量设备。</w:t>
      </w:r>
    </w:p>
    <w:p w:rsidR="00F06709" w:rsidRPr="007E6CA7" w:rsidRDefault="00F06709" w:rsidP="008D7495">
      <w:pPr>
        <w:spacing w:line="380" w:lineRule="exact"/>
        <w:rPr>
          <w:rFonts w:ascii="宋体"/>
          <w:b/>
          <w:sz w:val="28"/>
          <w:szCs w:val="28"/>
        </w:rPr>
      </w:pPr>
      <w:r w:rsidRPr="007E6CA7">
        <w:rPr>
          <w:rFonts w:ascii="宋体" w:hAnsi="宋体"/>
          <w:b/>
          <w:sz w:val="28"/>
          <w:szCs w:val="28"/>
        </w:rPr>
        <w:t>3</w:t>
      </w:r>
      <w:r w:rsidRPr="007E6CA7">
        <w:rPr>
          <w:rFonts w:ascii="宋体" w:hAnsi="宋体" w:hint="eastAsia"/>
          <w:b/>
          <w:sz w:val="28"/>
          <w:szCs w:val="28"/>
        </w:rPr>
        <w:t>、用气用火安全管理</w:t>
      </w:r>
    </w:p>
    <w:p w:rsidR="00F06709" w:rsidRPr="007E6CA7" w:rsidRDefault="00F06709" w:rsidP="008D7495">
      <w:pPr>
        <w:pStyle w:val="reader-word-layer"/>
        <w:shd w:val="clear" w:color="auto" w:fill="FFFFFF"/>
        <w:spacing w:before="0" w:beforeAutospacing="0" w:after="0" w:afterAutospacing="0" w:line="380" w:lineRule="exact"/>
        <w:ind w:firstLine="420"/>
        <w:rPr>
          <w:rFonts w:cs="Times New Roman"/>
          <w:kern w:val="2"/>
          <w:sz w:val="28"/>
          <w:szCs w:val="28"/>
        </w:rPr>
      </w:pPr>
      <w:r w:rsidRPr="007E6CA7">
        <w:rPr>
          <w:rFonts w:cs="Times New Roman" w:hint="eastAsia"/>
          <w:kern w:val="2"/>
          <w:sz w:val="28"/>
          <w:szCs w:val="28"/>
        </w:rPr>
        <w:t>使用的用火用气设施设备必须符合国家规范标准；施工必须符合国家行业规范要求；对易引起火花的用火用气操作应有相应的控制措施，乙方进入甲方管理辖区内进行焊、割作业时必须对焊渣、火花采取防护措施，并自行配备灭火器和现场监护人员；在用火用气操作结束离开现场前，须对作业面进行安全检查，熄火，清除火源溶渣，消除隐患。</w:t>
      </w:r>
    </w:p>
    <w:p w:rsidR="00F06709" w:rsidRPr="007E6CA7" w:rsidRDefault="00F06709" w:rsidP="008D7495">
      <w:pPr>
        <w:spacing w:line="380" w:lineRule="exact"/>
        <w:rPr>
          <w:rFonts w:ascii="宋体"/>
          <w:b/>
          <w:sz w:val="28"/>
          <w:szCs w:val="28"/>
        </w:rPr>
      </w:pPr>
      <w:r w:rsidRPr="007E6CA7">
        <w:rPr>
          <w:rFonts w:ascii="宋体" w:hAnsi="宋体"/>
          <w:b/>
          <w:sz w:val="28"/>
          <w:szCs w:val="28"/>
        </w:rPr>
        <w:t>4</w:t>
      </w:r>
      <w:r w:rsidRPr="007E6CA7">
        <w:rPr>
          <w:rFonts w:ascii="宋体" w:hAnsi="宋体" w:hint="eastAsia"/>
          <w:b/>
          <w:sz w:val="28"/>
          <w:szCs w:val="28"/>
        </w:rPr>
        <w:t>、机械设备使用安全管理</w:t>
      </w:r>
    </w:p>
    <w:p w:rsidR="00F06709" w:rsidRPr="007E6CA7" w:rsidRDefault="00F06709" w:rsidP="008D7495">
      <w:pPr>
        <w:spacing w:line="380" w:lineRule="exact"/>
        <w:ind w:firstLine="420"/>
        <w:rPr>
          <w:rFonts w:ascii="宋体"/>
          <w:sz w:val="28"/>
          <w:szCs w:val="28"/>
        </w:rPr>
      </w:pPr>
      <w:r w:rsidRPr="007E6CA7">
        <w:rPr>
          <w:rFonts w:ascii="宋体" w:hAnsi="宋体" w:hint="eastAsia"/>
          <w:sz w:val="28"/>
          <w:szCs w:val="28"/>
        </w:rPr>
        <w:t>现场机械设备必须有书面操作规程，操作人员必须持证上岗，并实行定机定人。机械设备管理人员必须经常检查机械设备的安全防护装置并予以维修和保养，及时更换失灵和损坏的零部件。各种机械设备操作人员必须严格按照操作规程操作，不得带病或酒后作业。车辆须集中停放在甲方指定地点，并排列整齐。机动车、电瓶车校内限时速</w:t>
      </w:r>
      <w:r w:rsidRPr="007E6CA7">
        <w:rPr>
          <w:rFonts w:ascii="宋体" w:hAnsi="宋体"/>
          <w:sz w:val="28"/>
          <w:szCs w:val="28"/>
        </w:rPr>
        <w:t>10</w:t>
      </w:r>
      <w:r w:rsidRPr="007E6CA7">
        <w:rPr>
          <w:rFonts w:ascii="宋体" w:hAnsi="宋体" w:hint="eastAsia"/>
          <w:sz w:val="28"/>
          <w:szCs w:val="28"/>
        </w:rPr>
        <w:t>公里</w:t>
      </w:r>
      <w:r w:rsidRPr="007E6CA7">
        <w:rPr>
          <w:rFonts w:ascii="宋体" w:hAnsi="宋体"/>
          <w:sz w:val="28"/>
          <w:szCs w:val="28"/>
        </w:rPr>
        <w:t>/</w:t>
      </w:r>
      <w:r w:rsidRPr="007E6CA7">
        <w:rPr>
          <w:rFonts w:ascii="宋体" w:hAnsi="宋体" w:hint="eastAsia"/>
          <w:sz w:val="28"/>
          <w:szCs w:val="28"/>
        </w:rPr>
        <w:t>小时，禁止鸣笛。大型机械进场或在沥青砼路上行驶，须事先向甲方申报，经同意后方可运行，以免损坏路面，并保持路面清洁。</w:t>
      </w:r>
    </w:p>
    <w:p w:rsidR="00F06709" w:rsidRPr="007E6CA7" w:rsidRDefault="00F06709" w:rsidP="008D7495">
      <w:pPr>
        <w:spacing w:line="380" w:lineRule="exact"/>
        <w:rPr>
          <w:rFonts w:ascii="宋体"/>
          <w:b/>
          <w:sz w:val="28"/>
          <w:szCs w:val="28"/>
        </w:rPr>
      </w:pPr>
      <w:r w:rsidRPr="007E6CA7">
        <w:rPr>
          <w:rFonts w:ascii="宋体" w:hAnsi="宋体"/>
          <w:b/>
          <w:sz w:val="28"/>
          <w:szCs w:val="28"/>
        </w:rPr>
        <w:t>5</w:t>
      </w:r>
      <w:r w:rsidRPr="007E6CA7">
        <w:rPr>
          <w:rFonts w:ascii="宋体" w:hAnsi="宋体" w:hint="eastAsia"/>
          <w:b/>
          <w:sz w:val="28"/>
          <w:szCs w:val="28"/>
        </w:rPr>
        <w:t>、施工区域安全管理</w:t>
      </w:r>
    </w:p>
    <w:p w:rsidR="00F06709" w:rsidRPr="007E6CA7" w:rsidRDefault="00F06709" w:rsidP="008D7495">
      <w:pPr>
        <w:pStyle w:val="reader-word-layer"/>
        <w:shd w:val="clear" w:color="auto" w:fill="FFFFFF"/>
        <w:spacing w:before="0" w:beforeAutospacing="0" w:after="0" w:afterAutospacing="0" w:line="380" w:lineRule="exact"/>
        <w:ind w:firstLine="420"/>
        <w:rPr>
          <w:rFonts w:cs="Times New Roman"/>
          <w:kern w:val="2"/>
          <w:sz w:val="28"/>
          <w:szCs w:val="28"/>
        </w:rPr>
      </w:pPr>
      <w:r w:rsidRPr="007E6CA7">
        <w:rPr>
          <w:rFonts w:cs="Times New Roman" w:hint="eastAsia"/>
          <w:kern w:val="2"/>
          <w:sz w:val="28"/>
          <w:szCs w:val="28"/>
        </w:rPr>
        <w:t>施工现场须用专用彩绳或防护网进行有效隔离，在醒目位置设置警示标语等安全标识，专职安全员必须在施工期间坚持现场巡查，确保师生人身安全。</w:t>
      </w:r>
      <w:hyperlink r:id="rId9" w:tgtFrame="_blank" w:history="1">
        <w:r w:rsidRPr="007E6CA7">
          <w:rPr>
            <w:rFonts w:cs="Times New Roman" w:hint="eastAsia"/>
            <w:kern w:val="2"/>
            <w:sz w:val="28"/>
            <w:szCs w:val="28"/>
          </w:rPr>
          <w:t>高空作业</w:t>
        </w:r>
      </w:hyperlink>
      <w:r w:rsidRPr="007E6CA7">
        <w:rPr>
          <w:rFonts w:cs="Times New Roman" w:hint="eastAsia"/>
          <w:kern w:val="2"/>
          <w:sz w:val="28"/>
          <w:szCs w:val="28"/>
        </w:rPr>
        <w:t>时戴好安全帽，系好安全带，严禁在工作中上下抛掷工具材料和物品。确需上下传递，用吊绳和吊袋传送。凡在坠落高度基准面</w:t>
      </w:r>
      <w:r w:rsidRPr="007E6CA7">
        <w:rPr>
          <w:rFonts w:cs="Times New Roman"/>
          <w:kern w:val="2"/>
          <w:sz w:val="28"/>
          <w:szCs w:val="28"/>
        </w:rPr>
        <w:t>2</w:t>
      </w:r>
      <w:r w:rsidRPr="007E6CA7">
        <w:rPr>
          <w:rFonts w:cs="Times New Roman" w:hint="eastAsia"/>
          <w:kern w:val="2"/>
          <w:sz w:val="28"/>
          <w:szCs w:val="28"/>
        </w:rPr>
        <w:t>米以上（含</w:t>
      </w:r>
      <w:r w:rsidRPr="007E6CA7">
        <w:rPr>
          <w:rFonts w:cs="Times New Roman"/>
          <w:kern w:val="2"/>
          <w:sz w:val="28"/>
          <w:szCs w:val="28"/>
        </w:rPr>
        <w:t>2</w:t>
      </w:r>
      <w:r w:rsidRPr="007E6CA7">
        <w:rPr>
          <w:rFonts w:cs="Times New Roman" w:hint="eastAsia"/>
          <w:kern w:val="2"/>
          <w:sz w:val="28"/>
          <w:szCs w:val="28"/>
        </w:rPr>
        <w:t>米）有可能坠落的高处作业的下方</w:t>
      </w:r>
      <w:r w:rsidRPr="007E6CA7">
        <w:rPr>
          <w:rFonts w:cs="Times New Roman"/>
          <w:kern w:val="2"/>
          <w:sz w:val="28"/>
          <w:szCs w:val="28"/>
        </w:rPr>
        <w:t>2</w:t>
      </w:r>
      <w:r w:rsidRPr="007E6CA7">
        <w:rPr>
          <w:rFonts w:cs="Times New Roman" w:hint="eastAsia"/>
          <w:kern w:val="2"/>
          <w:sz w:val="28"/>
          <w:szCs w:val="28"/>
        </w:rPr>
        <w:t>米范围内不得堆放物品或</w:t>
      </w:r>
      <w:hyperlink r:id="rId10" w:tgtFrame="_blank" w:history="1">
        <w:r w:rsidRPr="007E6CA7">
          <w:rPr>
            <w:rFonts w:cs="Times New Roman" w:hint="eastAsia"/>
            <w:kern w:val="2"/>
            <w:sz w:val="28"/>
            <w:szCs w:val="28"/>
          </w:rPr>
          <w:t>易碎物品</w:t>
        </w:r>
      </w:hyperlink>
      <w:r w:rsidRPr="007E6CA7">
        <w:rPr>
          <w:rFonts w:cs="Times New Roman" w:hint="eastAsia"/>
          <w:kern w:val="2"/>
          <w:sz w:val="28"/>
          <w:szCs w:val="28"/>
        </w:rPr>
        <w:t>；高空作业前所需材料事先准备好，工具放在工具袋内，在高处作业时不能随意抛掷物件；不得双层同时作业，如需要，应在双层作业中间加设防护设施；施工中对高处作业的安全技术设施，发现有缺陷和隐患时，必须及时解决；危及人身安全时，必须停止作业；高空作业要有安全防护措施，不得在龙门架、导梁的上弦、支撑、桁条、挑梁和未固定的物体上行走或作业。高处作业与地面联系，应有专人负责和通讯设备；高处作业前，必须制定安全技术措施，并逐级进行安全技术教育及交底，落实所有安全技术措施和合格的人员防护用品，未经落实不得进行施工；高处作业中的安全标志、工具、仪表、电器设施和各种设备在施工前加以检查，</w:t>
      </w:r>
      <w:r w:rsidRPr="007E6CA7">
        <w:rPr>
          <w:rFonts w:cs="Times New Roman" w:hint="eastAsia"/>
          <w:kern w:val="2"/>
          <w:sz w:val="28"/>
          <w:szCs w:val="28"/>
        </w:rPr>
        <w:lastRenderedPageBreak/>
        <w:t>确认其完好，否则不能使用；有可能坠落的物体应以撤除或加固，平台及架子上的物体堆放平稳、牢固，防止掉落和不妨碍行走、装卸；高处作业的设施的主要受力杆件，必须经力学计算达安全可靠方可实施；高处作业时，与地面相距</w:t>
      </w:r>
      <w:r w:rsidRPr="007E6CA7">
        <w:rPr>
          <w:rFonts w:cs="Times New Roman"/>
          <w:kern w:val="2"/>
          <w:sz w:val="28"/>
          <w:szCs w:val="28"/>
        </w:rPr>
        <w:t>3.2</w:t>
      </w:r>
      <w:r w:rsidRPr="007E6CA7">
        <w:rPr>
          <w:rFonts w:cs="Times New Roman" w:hint="eastAsia"/>
          <w:kern w:val="2"/>
          <w:sz w:val="28"/>
          <w:szCs w:val="28"/>
        </w:rPr>
        <w:t>米以上应按照国家规范搭设安全网，安全网随工作面的升高而升高；高血压、心脏病、贫血、癫痫病以及恐高症等人员不适宜高处作业；攀登、悬空及高处搭设的人员必须经培训和考试后持证上岗，并定期检查身体。</w:t>
      </w:r>
    </w:p>
    <w:p w:rsidR="00F06709" w:rsidRPr="007E6CA7" w:rsidRDefault="00F06709" w:rsidP="008D7495">
      <w:pPr>
        <w:pStyle w:val="reader-word-layer"/>
        <w:shd w:val="clear" w:color="auto" w:fill="FFFFFF"/>
        <w:spacing w:before="0" w:beforeAutospacing="0" w:after="0" w:afterAutospacing="0" w:line="380" w:lineRule="exact"/>
        <w:ind w:firstLine="420"/>
        <w:rPr>
          <w:rFonts w:cs="Times New Roman"/>
          <w:kern w:val="2"/>
          <w:sz w:val="28"/>
          <w:szCs w:val="28"/>
        </w:rPr>
      </w:pPr>
      <w:r w:rsidRPr="007E6CA7">
        <w:rPr>
          <w:rFonts w:cs="Times New Roman" w:hint="eastAsia"/>
          <w:kern w:val="2"/>
          <w:sz w:val="28"/>
          <w:szCs w:val="28"/>
        </w:rPr>
        <w:t>如遇雨、雪、大风（台风）、雷电等特殊天气，乙方应关注天气变化，提前做好应对准备，并负责教育所有可能进场施工人员。</w:t>
      </w:r>
    </w:p>
    <w:p w:rsidR="00F06709" w:rsidRPr="007E6CA7" w:rsidRDefault="00F06709" w:rsidP="008D7495">
      <w:pPr>
        <w:spacing w:line="380" w:lineRule="exact"/>
        <w:rPr>
          <w:rFonts w:ascii="宋体"/>
          <w:b/>
          <w:sz w:val="28"/>
          <w:szCs w:val="28"/>
        </w:rPr>
      </w:pPr>
      <w:r w:rsidRPr="007E6CA7">
        <w:rPr>
          <w:rFonts w:ascii="宋体" w:hAnsi="宋体" w:hint="eastAsia"/>
          <w:b/>
          <w:sz w:val="28"/>
          <w:szCs w:val="28"/>
        </w:rPr>
        <w:t>三、文明施工要求</w:t>
      </w:r>
    </w:p>
    <w:p w:rsidR="00F06709" w:rsidRPr="007E6CA7" w:rsidRDefault="00F06709" w:rsidP="008D7495">
      <w:pPr>
        <w:pStyle w:val="reader-word-layer"/>
        <w:shd w:val="clear" w:color="auto" w:fill="FFFFFF"/>
        <w:spacing w:before="0" w:beforeAutospacing="0" w:after="0" w:afterAutospacing="0" w:line="380" w:lineRule="exact"/>
        <w:rPr>
          <w:rFonts w:cs="Times New Roman"/>
          <w:kern w:val="2"/>
          <w:sz w:val="28"/>
          <w:szCs w:val="28"/>
        </w:rPr>
      </w:pPr>
      <w:r w:rsidRPr="007E6CA7">
        <w:rPr>
          <w:rFonts w:cs="Times New Roman"/>
          <w:kern w:val="2"/>
          <w:sz w:val="28"/>
          <w:szCs w:val="28"/>
        </w:rPr>
        <w:t>1</w:t>
      </w:r>
      <w:r w:rsidRPr="007E6CA7">
        <w:rPr>
          <w:rFonts w:cs="Times New Roman" w:hint="eastAsia"/>
          <w:kern w:val="2"/>
          <w:sz w:val="28"/>
          <w:szCs w:val="28"/>
        </w:rPr>
        <w:t>、遵守国家或地方政府有关部门对施工现场管理的规定，管理好施工队伍，妥善保护好施工现场周围建筑物、设备管线不受损坏，做好施工现场保卫和垃圾处理等工作，处理好由于施工带来的扰民问题及周围单位（住户）的关系。</w:t>
      </w:r>
      <w:r w:rsidRPr="007E6CA7">
        <w:rPr>
          <w:rFonts w:cs="Times New Roman"/>
          <w:kern w:val="2"/>
          <w:sz w:val="28"/>
          <w:szCs w:val="28"/>
        </w:rPr>
        <w:t> </w:t>
      </w:r>
      <w:r w:rsidRPr="007E6CA7">
        <w:rPr>
          <w:rFonts w:cs="Times New Roman"/>
          <w:kern w:val="2"/>
          <w:sz w:val="28"/>
          <w:szCs w:val="28"/>
        </w:rPr>
        <w:br/>
        <w:t>2</w:t>
      </w:r>
      <w:r w:rsidRPr="007E6CA7">
        <w:rPr>
          <w:rFonts w:cs="Times New Roman" w:hint="eastAsia"/>
          <w:kern w:val="2"/>
          <w:sz w:val="28"/>
          <w:szCs w:val="28"/>
        </w:rPr>
        <w:t>、严禁酒后作业，进入现场不准穿拖鞋、高跟鞋、裙子，不得赤膊作业。进入施工现场特别是高空作业等区域必须佩戴安全帽，系好安全带，穿防滑鞋。施工时不得嬉戏、打闹。不讲粗话、脏话，注意在师生面前树立公司和个人的良好形象。</w:t>
      </w:r>
    </w:p>
    <w:p w:rsidR="00F06709" w:rsidRPr="007E6CA7" w:rsidRDefault="00F06709" w:rsidP="008D7495">
      <w:pPr>
        <w:spacing w:line="380" w:lineRule="exact"/>
        <w:rPr>
          <w:rFonts w:ascii="宋体"/>
          <w:sz w:val="28"/>
          <w:szCs w:val="28"/>
        </w:rPr>
      </w:pPr>
      <w:r w:rsidRPr="007E6CA7">
        <w:rPr>
          <w:rFonts w:ascii="宋体" w:hAnsi="宋体"/>
          <w:sz w:val="28"/>
          <w:szCs w:val="28"/>
        </w:rPr>
        <w:t>3</w:t>
      </w:r>
      <w:r>
        <w:rPr>
          <w:rFonts w:ascii="宋体" w:hAnsi="宋体" w:hint="eastAsia"/>
          <w:sz w:val="28"/>
          <w:szCs w:val="28"/>
        </w:rPr>
        <w:t>、施工队伍须响应学校</w:t>
      </w:r>
      <w:r w:rsidRPr="007E6CA7">
        <w:rPr>
          <w:rFonts w:ascii="宋体" w:hAnsi="宋体" w:hint="eastAsia"/>
          <w:sz w:val="28"/>
          <w:szCs w:val="28"/>
        </w:rPr>
        <w:t>管理，车辆进出校门须遵守门卫有关规定。</w:t>
      </w:r>
    </w:p>
    <w:p w:rsidR="00F06709" w:rsidRPr="007E6CA7" w:rsidRDefault="00F06709" w:rsidP="008D7495">
      <w:pPr>
        <w:spacing w:line="380" w:lineRule="exact"/>
        <w:rPr>
          <w:rFonts w:ascii="宋体"/>
          <w:sz w:val="28"/>
          <w:szCs w:val="28"/>
        </w:rPr>
      </w:pPr>
      <w:r w:rsidRPr="007E6CA7">
        <w:rPr>
          <w:rFonts w:ascii="宋体" w:hAnsi="宋体"/>
          <w:sz w:val="28"/>
          <w:szCs w:val="28"/>
        </w:rPr>
        <w:t>4</w:t>
      </w:r>
      <w:r w:rsidRPr="007E6CA7">
        <w:rPr>
          <w:rFonts w:ascii="宋体" w:hAnsi="宋体" w:hint="eastAsia"/>
          <w:sz w:val="28"/>
          <w:szCs w:val="28"/>
        </w:rPr>
        <w:t>、建筑材料须有序堆放，不得堆放在道路上，不得影响师生出行，不得在道路上搅拌砂浆、砼。</w:t>
      </w:r>
    </w:p>
    <w:p w:rsidR="00F06709" w:rsidRPr="007E6CA7" w:rsidRDefault="00F06709" w:rsidP="008D7495">
      <w:pPr>
        <w:spacing w:line="380" w:lineRule="exact"/>
        <w:rPr>
          <w:rFonts w:ascii="宋体"/>
          <w:sz w:val="28"/>
          <w:szCs w:val="28"/>
        </w:rPr>
      </w:pPr>
      <w:r w:rsidRPr="007E6CA7">
        <w:rPr>
          <w:rFonts w:ascii="宋体" w:hAnsi="宋体"/>
          <w:sz w:val="28"/>
          <w:szCs w:val="28"/>
        </w:rPr>
        <w:t>5</w:t>
      </w:r>
      <w:r w:rsidRPr="007E6CA7">
        <w:rPr>
          <w:rFonts w:ascii="宋体" w:hAnsi="宋体" w:hint="eastAsia"/>
          <w:sz w:val="28"/>
          <w:szCs w:val="28"/>
        </w:rPr>
        <w:t>、施工中未经甲方同意或有关部门批准，不得随意拆改原建筑物结构及各种设备管线。</w:t>
      </w:r>
    </w:p>
    <w:p w:rsidR="00F06709" w:rsidRPr="007E6CA7" w:rsidRDefault="00F06709" w:rsidP="008D7495">
      <w:pPr>
        <w:spacing w:line="380" w:lineRule="exact"/>
        <w:rPr>
          <w:rFonts w:ascii="宋体"/>
          <w:sz w:val="28"/>
          <w:szCs w:val="28"/>
        </w:rPr>
      </w:pPr>
      <w:r w:rsidRPr="007E6CA7">
        <w:rPr>
          <w:rFonts w:ascii="宋体" w:hAnsi="宋体"/>
          <w:sz w:val="28"/>
          <w:szCs w:val="28"/>
        </w:rPr>
        <w:t>6</w:t>
      </w:r>
      <w:r w:rsidRPr="007E6CA7">
        <w:rPr>
          <w:rFonts w:ascii="宋体" w:hAnsi="宋体" w:hint="eastAsia"/>
          <w:sz w:val="28"/>
          <w:szCs w:val="28"/>
        </w:rPr>
        <w:t>、工程竣工未移交甲方之前，乙方负责对现场的一切设施和工程成品进行保护。</w:t>
      </w:r>
    </w:p>
    <w:p w:rsidR="00F06709" w:rsidRPr="007E6CA7" w:rsidRDefault="00F06709" w:rsidP="008D7495">
      <w:pPr>
        <w:spacing w:line="380" w:lineRule="exact"/>
        <w:rPr>
          <w:rFonts w:ascii="宋体"/>
          <w:b/>
          <w:sz w:val="28"/>
          <w:szCs w:val="28"/>
        </w:rPr>
      </w:pPr>
      <w:r w:rsidRPr="007E6CA7">
        <w:rPr>
          <w:rFonts w:ascii="宋体" w:hAnsi="宋体" w:hint="eastAsia"/>
          <w:b/>
          <w:sz w:val="28"/>
          <w:szCs w:val="28"/>
        </w:rPr>
        <w:t>四、安全责任</w:t>
      </w:r>
    </w:p>
    <w:p w:rsidR="00F06709" w:rsidRPr="007E6CA7" w:rsidRDefault="00F06709" w:rsidP="00346D73">
      <w:pPr>
        <w:spacing w:line="380" w:lineRule="exact"/>
        <w:ind w:firstLine="420"/>
        <w:rPr>
          <w:rFonts w:ascii="宋体"/>
          <w:sz w:val="28"/>
          <w:szCs w:val="28"/>
        </w:rPr>
      </w:pPr>
      <w:r w:rsidRPr="007E6CA7">
        <w:rPr>
          <w:rFonts w:ascii="宋体" w:hAnsi="宋体" w:hint="eastAsia"/>
          <w:sz w:val="28"/>
          <w:szCs w:val="28"/>
        </w:rPr>
        <w:t>乙方应严格按照竞争性谈判文件、合同、本责任书等安全约定，严格按照国家相关安全施工规范要求，落实安全措施，遵守安全施工规定，确保安全、文明施工；否则，施工期间或在工期范围内发生安全事故或损害及其引发的一切损失，均由乙方承担全部责任，与甲方无关。</w:t>
      </w:r>
    </w:p>
    <w:p w:rsidR="00F06709" w:rsidRPr="007E6CA7" w:rsidRDefault="00F06709" w:rsidP="008D7495">
      <w:pPr>
        <w:spacing w:line="480" w:lineRule="exact"/>
        <w:rPr>
          <w:rFonts w:ascii="宋体"/>
          <w:sz w:val="28"/>
          <w:szCs w:val="28"/>
        </w:rPr>
      </w:pPr>
    </w:p>
    <w:p w:rsidR="00F06709" w:rsidRPr="007E6CA7" w:rsidRDefault="00F06709" w:rsidP="00346D73">
      <w:pPr>
        <w:spacing w:line="480" w:lineRule="exact"/>
        <w:rPr>
          <w:rFonts w:ascii="宋体"/>
          <w:sz w:val="28"/>
          <w:szCs w:val="28"/>
        </w:rPr>
      </w:pPr>
      <w:r w:rsidRPr="007E6CA7">
        <w:rPr>
          <w:rFonts w:ascii="宋体" w:hAnsi="宋体" w:hint="eastAsia"/>
          <w:sz w:val="28"/>
          <w:szCs w:val="28"/>
        </w:rPr>
        <w:t>甲方：</w:t>
      </w:r>
      <w:r w:rsidRPr="007E6CA7">
        <w:rPr>
          <w:rFonts w:ascii="宋体" w:hAnsi="宋体"/>
          <w:sz w:val="28"/>
          <w:szCs w:val="28"/>
        </w:rPr>
        <w:t xml:space="preserve">                           </w:t>
      </w:r>
      <w:r w:rsidRPr="007E6CA7">
        <w:rPr>
          <w:rFonts w:ascii="宋体" w:hAnsi="宋体" w:hint="eastAsia"/>
          <w:sz w:val="28"/>
          <w:szCs w:val="28"/>
        </w:rPr>
        <w:t>乙方：</w:t>
      </w:r>
    </w:p>
    <w:p w:rsidR="00F06709" w:rsidRPr="007E6CA7" w:rsidRDefault="00F06709" w:rsidP="00346D73">
      <w:pPr>
        <w:spacing w:line="480" w:lineRule="exact"/>
        <w:rPr>
          <w:rFonts w:ascii="宋体"/>
          <w:sz w:val="28"/>
          <w:szCs w:val="28"/>
        </w:rPr>
      </w:pPr>
      <w:r w:rsidRPr="007E6CA7">
        <w:rPr>
          <w:rFonts w:ascii="宋体" w:hAnsi="宋体" w:hint="eastAsia"/>
          <w:sz w:val="28"/>
          <w:szCs w:val="28"/>
        </w:rPr>
        <w:t>甲方委托代表签字：</w:t>
      </w:r>
      <w:r w:rsidRPr="007E6CA7">
        <w:rPr>
          <w:rFonts w:ascii="宋体" w:hAnsi="宋体"/>
          <w:sz w:val="28"/>
          <w:szCs w:val="28"/>
        </w:rPr>
        <w:t xml:space="preserve">               </w:t>
      </w:r>
      <w:r w:rsidRPr="007E6CA7">
        <w:rPr>
          <w:rFonts w:ascii="宋体" w:hAnsi="宋体" w:hint="eastAsia"/>
          <w:sz w:val="28"/>
          <w:szCs w:val="28"/>
        </w:rPr>
        <w:t>乙方委托代表签字：</w:t>
      </w:r>
      <w:r w:rsidRPr="007E6CA7">
        <w:rPr>
          <w:rFonts w:ascii="宋体" w:hAnsi="宋体"/>
          <w:sz w:val="28"/>
          <w:szCs w:val="28"/>
        </w:rPr>
        <w:t xml:space="preserve">                       </w:t>
      </w:r>
    </w:p>
    <w:p w:rsidR="00F06709" w:rsidRPr="007E6CA7" w:rsidRDefault="00F06709" w:rsidP="00346D73">
      <w:pPr>
        <w:spacing w:line="480" w:lineRule="exact"/>
        <w:ind w:right="420"/>
        <w:rPr>
          <w:rFonts w:ascii="宋体"/>
          <w:sz w:val="28"/>
          <w:szCs w:val="28"/>
        </w:rPr>
      </w:pPr>
      <w:r w:rsidRPr="007E6CA7">
        <w:rPr>
          <w:rFonts w:ascii="宋体" w:hAnsi="宋体"/>
          <w:sz w:val="28"/>
          <w:szCs w:val="28"/>
        </w:rPr>
        <w:t xml:space="preserve">                                   </w:t>
      </w:r>
      <w:r w:rsidRPr="007E6CA7">
        <w:rPr>
          <w:rFonts w:ascii="宋体" w:hAnsi="宋体" w:hint="eastAsia"/>
          <w:sz w:val="28"/>
          <w:szCs w:val="28"/>
        </w:rPr>
        <w:t>二〇一</w:t>
      </w:r>
      <w:r w:rsidRPr="007E6CA7">
        <w:rPr>
          <w:rFonts w:ascii="宋体" w:hAnsi="宋体"/>
          <w:sz w:val="28"/>
          <w:szCs w:val="28"/>
        </w:rPr>
        <w:t xml:space="preserve">  </w:t>
      </w:r>
      <w:r w:rsidRPr="007E6CA7">
        <w:rPr>
          <w:rFonts w:ascii="宋体" w:hAnsi="宋体" w:hint="eastAsia"/>
          <w:sz w:val="28"/>
          <w:szCs w:val="28"/>
        </w:rPr>
        <w:t>年</w:t>
      </w:r>
      <w:r w:rsidRPr="007E6CA7">
        <w:rPr>
          <w:rFonts w:ascii="宋体" w:hAnsi="宋体"/>
          <w:sz w:val="28"/>
          <w:szCs w:val="28"/>
        </w:rPr>
        <w:t xml:space="preserve">  </w:t>
      </w:r>
      <w:r w:rsidRPr="007E6CA7">
        <w:rPr>
          <w:rFonts w:ascii="宋体" w:hAnsi="宋体" w:hint="eastAsia"/>
          <w:sz w:val="28"/>
          <w:szCs w:val="28"/>
        </w:rPr>
        <w:t>月</w:t>
      </w:r>
      <w:r w:rsidRPr="007E6CA7">
        <w:rPr>
          <w:rFonts w:ascii="宋体" w:hAnsi="宋体"/>
          <w:sz w:val="28"/>
          <w:szCs w:val="28"/>
        </w:rPr>
        <w:t xml:space="preserve">   </w:t>
      </w:r>
      <w:r w:rsidRPr="007E6CA7">
        <w:rPr>
          <w:rFonts w:ascii="宋体" w:hAnsi="宋体" w:hint="eastAsia"/>
          <w:sz w:val="28"/>
          <w:szCs w:val="28"/>
        </w:rPr>
        <w:t>日</w:t>
      </w: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lastRenderedPageBreak/>
        <w:t>合同附件二</w:t>
      </w:r>
      <w:r w:rsidRPr="007E6CA7">
        <w:rPr>
          <w:rFonts w:ascii="宋体" w:hAnsi="宋体"/>
          <w:b/>
          <w:sz w:val="28"/>
          <w:szCs w:val="28"/>
        </w:rPr>
        <w:t xml:space="preserve">        </w:t>
      </w:r>
      <w:r w:rsidRPr="007E6CA7">
        <w:rPr>
          <w:rFonts w:ascii="宋体" w:hAnsi="宋体" w:hint="eastAsia"/>
          <w:b/>
          <w:sz w:val="28"/>
          <w:szCs w:val="28"/>
        </w:rPr>
        <w:t>现场负责人授权委托书</w:t>
      </w:r>
    </w:p>
    <w:p w:rsidR="00F06709" w:rsidRPr="007E6CA7" w:rsidRDefault="00F06709" w:rsidP="0094722D">
      <w:pPr>
        <w:spacing w:line="480" w:lineRule="exact"/>
        <w:rPr>
          <w:rFonts w:ascii="宋体"/>
          <w:b/>
          <w:sz w:val="28"/>
          <w:szCs w:val="28"/>
        </w:rPr>
      </w:pPr>
      <w:r w:rsidRPr="007E6CA7">
        <w:rPr>
          <w:rFonts w:ascii="宋体" w:hAnsi="宋体" w:hint="eastAsia"/>
          <w:b/>
          <w:sz w:val="28"/>
          <w:szCs w:val="28"/>
        </w:rPr>
        <w:t>盐城幼儿师范高等专科学校：</w:t>
      </w:r>
    </w:p>
    <w:p w:rsidR="00F06709" w:rsidRPr="007E6CA7" w:rsidRDefault="00F06709" w:rsidP="008D7495">
      <w:pPr>
        <w:pStyle w:val="a6"/>
        <w:spacing w:before="0" w:beforeAutospacing="0" w:after="0" w:afterAutospacing="0" w:line="400" w:lineRule="exact"/>
        <w:ind w:firstLine="482"/>
        <w:rPr>
          <w:rFonts w:cs="Times New Roman"/>
          <w:kern w:val="2"/>
          <w:sz w:val="28"/>
          <w:szCs w:val="28"/>
        </w:rPr>
      </w:pPr>
      <w:r w:rsidRPr="007E6CA7">
        <w:rPr>
          <w:rFonts w:cs="Times New Roman" w:hint="eastAsia"/>
          <w:kern w:val="2"/>
          <w:sz w:val="28"/>
          <w:szCs w:val="28"/>
        </w:rPr>
        <w:t>本人</w:t>
      </w:r>
      <w:r w:rsidRPr="007E6CA7">
        <w:rPr>
          <w:rFonts w:cs="Times New Roman"/>
          <w:kern w:val="2"/>
          <w:sz w:val="28"/>
          <w:szCs w:val="28"/>
          <w:u w:val="single"/>
        </w:rPr>
        <w:t xml:space="preserve">         </w:t>
      </w:r>
      <w:r w:rsidRPr="007E6CA7">
        <w:rPr>
          <w:rFonts w:cs="Times New Roman"/>
          <w:kern w:val="2"/>
          <w:sz w:val="28"/>
          <w:szCs w:val="28"/>
        </w:rPr>
        <w:t>(</w:t>
      </w:r>
      <w:r w:rsidRPr="007E6CA7">
        <w:rPr>
          <w:rFonts w:cs="Times New Roman" w:hint="eastAsia"/>
          <w:kern w:val="2"/>
          <w:sz w:val="28"/>
          <w:szCs w:val="28"/>
        </w:rPr>
        <w:t>姓名</w:t>
      </w:r>
      <w:r w:rsidRPr="007E6CA7">
        <w:rPr>
          <w:rFonts w:cs="Times New Roman"/>
          <w:kern w:val="2"/>
          <w:sz w:val="28"/>
          <w:szCs w:val="28"/>
        </w:rPr>
        <w:t>)</w:t>
      </w:r>
      <w:r w:rsidRPr="007E6CA7">
        <w:rPr>
          <w:rFonts w:cs="Times New Roman" w:hint="eastAsia"/>
          <w:kern w:val="2"/>
          <w:sz w:val="28"/>
          <w:szCs w:val="28"/>
        </w:rPr>
        <w:t>系</w:t>
      </w:r>
      <w:r w:rsidRPr="007E6CA7">
        <w:rPr>
          <w:rFonts w:cs="Times New Roman"/>
          <w:kern w:val="2"/>
          <w:sz w:val="28"/>
          <w:szCs w:val="28"/>
          <w:u w:val="single"/>
        </w:rPr>
        <w:t xml:space="preserve">                           </w:t>
      </w:r>
      <w:r w:rsidRPr="007E6CA7">
        <w:rPr>
          <w:rFonts w:cs="Times New Roman"/>
          <w:kern w:val="2"/>
          <w:sz w:val="28"/>
          <w:szCs w:val="28"/>
        </w:rPr>
        <w:t>(</w:t>
      </w:r>
      <w:r w:rsidRPr="007E6CA7">
        <w:rPr>
          <w:rFonts w:cs="Times New Roman" w:hint="eastAsia"/>
          <w:kern w:val="2"/>
          <w:sz w:val="28"/>
          <w:szCs w:val="28"/>
        </w:rPr>
        <w:t>单位名称全称</w:t>
      </w:r>
      <w:r w:rsidRPr="007E6CA7">
        <w:rPr>
          <w:rFonts w:cs="Times New Roman"/>
          <w:kern w:val="2"/>
          <w:sz w:val="28"/>
          <w:szCs w:val="28"/>
        </w:rPr>
        <w:t>)</w:t>
      </w:r>
      <w:r w:rsidRPr="007E6CA7">
        <w:rPr>
          <w:rFonts w:cs="Times New Roman" w:hint="eastAsia"/>
          <w:kern w:val="2"/>
          <w:sz w:val="28"/>
          <w:szCs w:val="28"/>
        </w:rPr>
        <w:t>的法定代表人，现授权委托</w:t>
      </w:r>
      <w:r w:rsidRPr="007E6CA7">
        <w:rPr>
          <w:rFonts w:cs="Times New Roman"/>
          <w:kern w:val="2"/>
          <w:sz w:val="28"/>
          <w:szCs w:val="28"/>
          <w:u w:val="single"/>
        </w:rPr>
        <w:t xml:space="preserve">           </w:t>
      </w:r>
      <w:r w:rsidRPr="007E6CA7">
        <w:rPr>
          <w:rFonts w:cs="Times New Roman"/>
          <w:kern w:val="2"/>
          <w:sz w:val="28"/>
          <w:szCs w:val="28"/>
        </w:rPr>
        <w:t>(</w:t>
      </w:r>
      <w:r w:rsidRPr="007E6CA7">
        <w:rPr>
          <w:rFonts w:cs="Times New Roman" w:hint="eastAsia"/>
          <w:kern w:val="2"/>
          <w:sz w:val="28"/>
          <w:szCs w:val="28"/>
        </w:rPr>
        <w:t>姓名</w:t>
      </w:r>
      <w:r w:rsidRPr="007E6CA7">
        <w:rPr>
          <w:rFonts w:cs="Times New Roman"/>
          <w:kern w:val="2"/>
          <w:sz w:val="28"/>
          <w:szCs w:val="28"/>
        </w:rPr>
        <w:t>)</w:t>
      </w:r>
      <w:r w:rsidRPr="007E6CA7">
        <w:rPr>
          <w:rFonts w:cs="Times New Roman" w:hint="eastAsia"/>
          <w:kern w:val="2"/>
          <w:sz w:val="28"/>
          <w:szCs w:val="28"/>
        </w:rPr>
        <w:t>为我公司承建贵校</w:t>
      </w:r>
      <w:r w:rsidRPr="007E6CA7">
        <w:rPr>
          <w:rFonts w:cs="Times New Roman"/>
          <w:kern w:val="2"/>
          <w:sz w:val="28"/>
          <w:szCs w:val="28"/>
          <w:u w:val="single"/>
        </w:rPr>
        <w:t xml:space="preserve">                              </w:t>
      </w:r>
      <w:r w:rsidRPr="007E6CA7">
        <w:rPr>
          <w:rFonts w:cs="Times New Roman" w:hint="eastAsia"/>
          <w:kern w:val="2"/>
          <w:sz w:val="28"/>
          <w:szCs w:val="28"/>
        </w:rPr>
        <w:t>项目现场负责人，以本公司的名义负责该项目的工作。其在我司授权范围内行使以下职权：</w:t>
      </w:r>
    </w:p>
    <w:p w:rsidR="00F06709" w:rsidRPr="007E6CA7" w:rsidRDefault="00F06709" w:rsidP="008D7495">
      <w:pPr>
        <w:pStyle w:val="a6"/>
        <w:spacing w:before="0" w:beforeAutospacing="0" w:after="0" w:afterAutospacing="0" w:line="400" w:lineRule="exact"/>
        <w:ind w:firstLine="482"/>
        <w:rPr>
          <w:rFonts w:cs="Times New Roman"/>
          <w:kern w:val="2"/>
          <w:sz w:val="28"/>
          <w:szCs w:val="28"/>
        </w:rPr>
      </w:pPr>
      <w:r w:rsidRPr="007E6CA7">
        <w:rPr>
          <w:rFonts w:cs="Times New Roman"/>
          <w:kern w:val="2"/>
          <w:sz w:val="28"/>
          <w:szCs w:val="28"/>
        </w:rPr>
        <w:t>1</w:t>
      </w:r>
      <w:r w:rsidRPr="007E6CA7">
        <w:rPr>
          <w:rFonts w:cs="Times New Roman" w:hint="eastAsia"/>
          <w:kern w:val="2"/>
          <w:sz w:val="28"/>
          <w:szCs w:val="28"/>
        </w:rPr>
        <w:t>、作为公司委派的本项目法定现场负责人，是工程质量、进度、</w:t>
      </w:r>
      <w:hyperlink r:id="rId11" w:history="1">
        <w:r w:rsidRPr="007E6CA7">
          <w:rPr>
            <w:rFonts w:cs="Times New Roman" w:hint="eastAsia"/>
            <w:kern w:val="2"/>
            <w:sz w:val="28"/>
            <w:szCs w:val="28"/>
          </w:rPr>
          <w:t>安全</w:t>
        </w:r>
      </w:hyperlink>
      <w:r w:rsidRPr="007E6CA7">
        <w:rPr>
          <w:rFonts w:cs="Times New Roman" w:hint="eastAsia"/>
          <w:kern w:val="2"/>
          <w:sz w:val="28"/>
          <w:szCs w:val="28"/>
        </w:rPr>
        <w:t>、成本、人力资源管理的第一责任人。</w:t>
      </w:r>
    </w:p>
    <w:p w:rsidR="00F06709" w:rsidRPr="007E6CA7" w:rsidRDefault="00F06709" w:rsidP="008D7495">
      <w:pPr>
        <w:pStyle w:val="a6"/>
        <w:spacing w:before="0" w:beforeAutospacing="0" w:after="0" w:afterAutospacing="0" w:line="400" w:lineRule="exact"/>
        <w:ind w:firstLine="482"/>
        <w:rPr>
          <w:rFonts w:cs="Times New Roman"/>
          <w:kern w:val="2"/>
          <w:sz w:val="28"/>
          <w:szCs w:val="28"/>
        </w:rPr>
      </w:pPr>
      <w:r w:rsidRPr="007E6CA7">
        <w:rPr>
          <w:rFonts w:cs="Times New Roman"/>
          <w:kern w:val="2"/>
          <w:sz w:val="28"/>
          <w:szCs w:val="28"/>
        </w:rPr>
        <w:t>2</w:t>
      </w:r>
      <w:r w:rsidRPr="007E6CA7">
        <w:rPr>
          <w:rFonts w:cs="Times New Roman" w:hint="eastAsia"/>
          <w:kern w:val="2"/>
          <w:sz w:val="28"/>
          <w:szCs w:val="28"/>
        </w:rPr>
        <w:t>、组建项目部，主持项目部的日常工作。负责日常施工管理；签署有关文件、协议、工程联系单；填报工程签证单，负责工程量的真实性、有效性以及预算报价的审核；行使现场安全文明施工管理的权力，有权对工伤事故按有关</w:t>
      </w:r>
      <w:hyperlink r:id="rId12" w:history="1">
        <w:r w:rsidRPr="007E6CA7">
          <w:rPr>
            <w:rFonts w:cs="Times New Roman" w:hint="eastAsia"/>
            <w:kern w:val="2"/>
            <w:sz w:val="28"/>
            <w:szCs w:val="28"/>
          </w:rPr>
          <w:t>规定</w:t>
        </w:r>
      </w:hyperlink>
      <w:r w:rsidRPr="007E6CA7">
        <w:rPr>
          <w:rFonts w:cs="Times New Roman" w:hint="eastAsia"/>
          <w:kern w:val="2"/>
          <w:sz w:val="28"/>
          <w:szCs w:val="28"/>
        </w:rPr>
        <w:t>进行处理。</w:t>
      </w:r>
    </w:p>
    <w:p w:rsidR="00F06709" w:rsidRPr="007E6CA7" w:rsidRDefault="00F06709" w:rsidP="008D7495">
      <w:pPr>
        <w:pStyle w:val="a6"/>
        <w:spacing w:before="0" w:beforeAutospacing="0" w:after="0" w:afterAutospacing="0" w:line="400" w:lineRule="exact"/>
        <w:ind w:firstLine="482"/>
        <w:rPr>
          <w:rFonts w:cs="Times New Roman"/>
          <w:kern w:val="2"/>
          <w:sz w:val="28"/>
          <w:szCs w:val="28"/>
        </w:rPr>
      </w:pPr>
      <w:r w:rsidRPr="007E6CA7">
        <w:rPr>
          <w:rFonts w:cs="Times New Roman"/>
          <w:kern w:val="2"/>
          <w:sz w:val="28"/>
          <w:szCs w:val="28"/>
        </w:rPr>
        <w:t>3</w:t>
      </w:r>
      <w:r w:rsidRPr="007E6CA7">
        <w:rPr>
          <w:rFonts w:cs="Times New Roman" w:hint="eastAsia"/>
          <w:kern w:val="2"/>
          <w:sz w:val="28"/>
          <w:szCs w:val="28"/>
        </w:rPr>
        <w:t>、组织各阶段的质量</w:t>
      </w:r>
      <w:hyperlink r:id="rId13" w:history="1">
        <w:r w:rsidRPr="007E6CA7">
          <w:rPr>
            <w:rFonts w:cs="Times New Roman" w:hint="eastAsia"/>
            <w:kern w:val="2"/>
            <w:sz w:val="28"/>
            <w:szCs w:val="28"/>
          </w:rPr>
          <w:t>验收</w:t>
        </w:r>
      </w:hyperlink>
      <w:r w:rsidRPr="007E6CA7">
        <w:rPr>
          <w:rFonts w:cs="Times New Roman" w:hint="eastAsia"/>
          <w:kern w:val="2"/>
          <w:sz w:val="28"/>
          <w:szCs w:val="28"/>
        </w:rPr>
        <w:t>工作</w:t>
      </w:r>
      <w:r w:rsidRPr="007E6CA7">
        <w:rPr>
          <w:rFonts w:cs="Times New Roman"/>
          <w:kern w:val="2"/>
          <w:sz w:val="28"/>
          <w:szCs w:val="28"/>
        </w:rPr>
        <w:t>(</w:t>
      </w:r>
      <w:r w:rsidRPr="007E6CA7">
        <w:rPr>
          <w:rFonts w:cs="Times New Roman" w:hint="eastAsia"/>
          <w:kern w:val="2"/>
          <w:sz w:val="28"/>
          <w:szCs w:val="28"/>
        </w:rPr>
        <w:t>包括隐蔽工程</w:t>
      </w:r>
      <w:r w:rsidRPr="007E6CA7">
        <w:rPr>
          <w:rFonts w:cs="Times New Roman"/>
          <w:kern w:val="2"/>
          <w:sz w:val="28"/>
          <w:szCs w:val="28"/>
        </w:rPr>
        <w:t>)</w:t>
      </w:r>
      <w:r w:rsidRPr="007E6CA7">
        <w:rPr>
          <w:rFonts w:cs="Times New Roman" w:hint="eastAsia"/>
          <w:kern w:val="2"/>
          <w:sz w:val="28"/>
          <w:szCs w:val="28"/>
        </w:rPr>
        <w:t>，确保工程质量。</w:t>
      </w:r>
    </w:p>
    <w:p w:rsidR="00F06709" w:rsidRPr="007E6CA7" w:rsidRDefault="00F06709" w:rsidP="008D7495">
      <w:pPr>
        <w:pStyle w:val="a6"/>
        <w:spacing w:before="0" w:beforeAutospacing="0" w:after="0" w:afterAutospacing="0" w:line="400" w:lineRule="exact"/>
        <w:ind w:firstLine="482"/>
        <w:rPr>
          <w:rFonts w:cs="Times New Roman"/>
          <w:kern w:val="2"/>
          <w:sz w:val="28"/>
          <w:szCs w:val="28"/>
        </w:rPr>
      </w:pPr>
      <w:r w:rsidRPr="007E6CA7">
        <w:rPr>
          <w:rFonts w:cs="Times New Roman"/>
          <w:kern w:val="2"/>
          <w:sz w:val="28"/>
          <w:szCs w:val="28"/>
        </w:rPr>
        <w:t>4</w:t>
      </w:r>
      <w:r w:rsidRPr="007E6CA7">
        <w:rPr>
          <w:rFonts w:cs="Times New Roman" w:hint="eastAsia"/>
          <w:kern w:val="2"/>
          <w:sz w:val="28"/>
          <w:szCs w:val="28"/>
        </w:rPr>
        <w:t>、按照施工合同和工程进度代表我司办理申请、支付建设资金的有关手续。负责监管农民工工资发放，处理有关拖欠民工工资、材料款、骗取或挪</w:t>
      </w:r>
      <w:hyperlink r:id="rId14" w:history="1">
        <w:r w:rsidRPr="007E6CA7">
          <w:rPr>
            <w:rFonts w:cs="Times New Roman" w:hint="eastAsia"/>
            <w:kern w:val="2"/>
            <w:sz w:val="28"/>
            <w:szCs w:val="28"/>
          </w:rPr>
          <w:t>用工</w:t>
        </w:r>
      </w:hyperlink>
      <w:r w:rsidRPr="007E6CA7">
        <w:rPr>
          <w:rFonts w:cs="Times New Roman" w:hint="eastAsia"/>
          <w:kern w:val="2"/>
          <w:sz w:val="28"/>
          <w:szCs w:val="28"/>
        </w:rPr>
        <w:t>程款款等事宜。</w:t>
      </w:r>
    </w:p>
    <w:p w:rsidR="00F06709" w:rsidRPr="007E6CA7" w:rsidRDefault="00F06709" w:rsidP="008D7495">
      <w:pPr>
        <w:pStyle w:val="a6"/>
        <w:spacing w:before="0" w:beforeAutospacing="0" w:after="0" w:afterAutospacing="0" w:line="400" w:lineRule="exact"/>
        <w:ind w:firstLine="482"/>
        <w:rPr>
          <w:rFonts w:cs="Times New Roman"/>
          <w:kern w:val="2"/>
          <w:sz w:val="28"/>
          <w:szCs w:val="28"/>
        </w:rPr>
      </w:pPr>
      <w:r w:rsidRPr="007E6CA7">
        <w:rPr>
          <w:rFonts w:cs="Times New Roman"/>
          <w:kern w:val="2"/>
          <w:sz w:val="28"/>
          <w:szCs w:val="28"/>
        </w:rPr>
        <w:t>5</w:t>
      </w:r>
      <w:r w:rsidRPr="007E6CA7">
        <w:rPr>
          <w:rFonts w:cs="Times New Roman" w:hint="eastAsia"/>
          <w:kern w:val="2"/>
          <w:sz w:val="28"/>
          <w:szCs w:val="28"/>
        </w:rPr>
        <w:t>、配合审计部门做好工程建设项目审计，并及时提供相关资料。</w:t>
      </w:r>
    </w:p>
    <w:p w:rsidR="00F06709" w:rsidRPr="007E6CA7" w:rsidRDefault="00F06709" w:rsidP="008D7495">
      <w:pPr>
        <w:pStyle w:val="a6"/>
        <w:spacing w:before="0" w:beforeAutospacing="0" w:after="0" w:afterAutospacing="0" w:line="400" w:lineRule="exact"/>
        <w:ind w:firstLine="482"/>
        <w:rPr>
          <w:rFonts w:cs="Times New Roman"/>
          <w:kern w:val="2"/>
          <w:sz w:val="28"/>
          <w:szCs w:val="28"/>
        </w:rPr>
      </w:pPr>
      <w:r w:rsidRPr="007E6CA7">
        <w:rPr>
          <w:rFonts w:cs="Times New Roman" w:hint="eastAsia"/>
          <w:kern w:val="2"/>
          <w:sz w:val="28"/>
          <w:szCs w:val="28"/>
        </w:rPr>
        <w:t>该同志在我司委托权限范围内所签署的材料，我司均予以承认并愿意承担全部责任。本授权书于签字盖章后生效，在收到撤消授权的书面通知以前，本授权书一直有效。被授权人签署的所有材料不因授权的撤消而失效。</w:t>
      </w:r>
    </w:p>
    <w:p w:rsidR="00F06709" w:rsidRPr="007E6CA7" w:rsidRDefault="00F06709" w:rsidP="008D7495">
      <w:pPr>
        <w:tabs>
          <w:tab w:val="left" w:pos="765"/>
        </w:tabs>
        <w:spacing w:line="480" w:lineRule="exact"/>
        <w:rPr>
          <w:rFonts w:ascii="宋体"/>
          <w:sz w:val="28"/>
          <w:szCs w:val="28"/>
        </w:rPr>
      </w:pPr>
      <w:r w:rsidRPr="007E6CA7">
        <w:rPr>
          <w:rFonts w:ascii="宋体" w:hAnsi="宋体" w:hint="eastAsia"/>
          <w:sz w:val="28"/>
          <w:szCs w:val="28"/>
        </w:rPr>
        <w:t>受委托的现场负责人（签名）：</w:t>
      </w:r>
      <w:r w:rsidRPr="007E6CA7">
        <w:rPr>
          <w:rFonts w:ascii="宋体" w:hAnsi="宋体"/>
          <w:sz w:val="28"/>
          <w:szCs w:val="28"/>
        </w:rPr>
        <w:t xml:space="preserve">              </w:t>
      </w:r>
      <w:r w:rsidRPr="007E6CA7">
        <w:rPr>
          <w:rFonts w:ascii="宋体" w:hAnsi="宋体" w:hint="eastAsia"/>
          <w:sz w:val="28"/>
          <w:szCs w:val="28"/>
        </w:rPr>
        <w:t>联系电话：</w:t>
      </w:r>
    </w:p>
    <w:p w:rsidR="00F06709" w:rsidRPr="007E6CA7" w:rsidRDefault="00F06709" w:rsidP="008D7495">
      <w:pPr>
        <w:tabs>
          <w:tab w:val="left" w:pos="765"/>
        </w:tabs>
        <w:spacing w:line="480" w:lineRule="exact"/>
        <w:rPr>
          <w:rFonts w:ascii="宋体"/>
          <w:sz w:val="28"/>
          <w:szCs w:val="28"/>
        </w:rPr>
      </w:pPr>
      <w:r w:rsidRPr="007E6CA7">
        <w:rPr>
          <w:rFonts w:ascii="宋体" w:hAnsi="宋体" w:hint="eastAsia"/>
          <w:sz w:val="28"/>
          <w:szCs w:val="28"/>
        </w:rPr>
        <w:t>性别：</w:t>
      </w:r>
      <w:r w:rsidRPr="007E6CA7">
        <w:rPr>
          <w:rFonts w:ascii="宋体" w:hAnsi="宋体"/>
          <w:sz w:val="28"/>
          <w:szCs w:val="28"/>
        </w:rPr>
        <w:t xml:space="preserve">         </w:t>
      </w:r>
      <w:r w:rsidRPr="007E6CA7">
        <w:rPr>
          <w:rFonts w:ascii="宋体" w:hAnsi="宋体" w:hint="eastAsia"/>
          <w:sz w:val="28"/>
          <w:szCs w:val="28"/>
        </w:rPr>
        <w:t>年龄：</w:t>
      </w:r>
      <w:r w:rsidRPr="007E6CA7">
        <w:rPr>
          <w:rFonts w:ascii="宋体" w:hAnsi="宋体"/>
          <w:sz w:val="28"/>
          <w:szCs w:val="28"/>
        </w:rPr>
        <w:t xml:space="preserve">                    </w:t>
      </w:r>
      <w:r w:rsidRPr="007E6CA7">
        <w:rPr>
          <w:rFonts w:ascii="宋体" w:hAnsi="宋体" w:hint="eastAsia"/>
          <w:sz w:val="28"/>
          <w:szCs w:val="28"/>
        </w:rPr>
        <w:t>身份证号码：</w:t>
      </w:r>
      <w:r w:rsidRPr="007E6CA7">
        <w:rPr>
          <w:rFonts w:ascii="宋体" w:hAnsi="宋体"/>
          <w:sz w:val="28"/>
          <w:szCs w:val="28"/>
        </w:rPr>
        <w:t xml:space="preserve">                            </w:t>
      </w:r>
    </w:p>
    <w:p w:rsidR="00F06709" w:rsidRPr="007E6CA7" w:rsidRDefault="00F06709" w:rsidP="008D7495">
      <w:pPr>
        <w:tabs>
          <w:tab w:val="left" w:pos="490"/>
        </w:tabs>
        <w:spacing w:line="480" w:lineRule="exact"/>
        <w:rPr>
          <w:rFonts w:ascii="宋体"/>
          <w:sz w:val="28"/>
          <w:szCs w:val="28"/>
        </w:rPr>
      </w:pPr>
      <w:r w:rsidRPr="007E6CA7">
        <w:rPr>
          <w:rFonts w:ascii="宋体" w:hAnsi="宋体" w:hint="eastAsia"/>
          <w:sz w:val="28"/>
          <w:szCs w:val="28"/>
        </w:rPr>
        <w:t>现家庭详细住址：</w:t>
      </w:r>
    </w:p>
    <w:p w:rsidR="00F06709" w:rsidRPr="007E6CA7" w:rsidRDefault="00F06709" w:rsidP="008D7495">
      <w:pPr>
        <w:tabs>
          <w:tab w:val="left" w:pos="490"/>
        </w:tabs>
        <w:spacing w:line="480" w:lineRule="exact"/>
        <w:rPr>
          <w:rFonts w:ascii="宋体"/>
          <w:sz w:val="28"/>
          <w:szCs w:val="28"/>
        </w:rPr>
      </w:pPr>
      <w:r w:rsidRPr="007E6CA7">
        <w:rPr>
          <w:rFonts w:ascii="宋体"/>
          <w:sz w:val="28"/>
          <w:szCs w:val="28"/>
        </w:rPr>
        <w:tab/>
      </w:r>
      <w:r w:rsidRPr="007E6CA7">
        <w:rPr>
          <w:rFonts w:ascii="宋体" w:hAnsi="宋体" w:hint="eastAsia"/>
          <w:sz w:val="28"/>
          <w:szCs w:val="28"/>
        </w:rPr>
        <w:t>代理人无转委托权。特此委托。</w:t>
      </w:r>
    </w:p>
    <w:p w:rsidR="00F06709" w:rsidRPr="007E6CA7" w:rsidRDefault="00F06709" w:rsidP="008D7495">
      <w:pPr>
        <w:tabs>
          <w:tab w:val="left" w:pos="765"/>
        </w:tabs>
        <w:spacing w:line="540" w:lineRule="exact"/>
        <w:rPr>
          <w:rFonts w:ascii="宋体"/>
          <w:sz w:val="28"/>
          <w:szCs w:val="28"/>
        </w:rPr>
      </w:pPr>
    </w:p>
    <w:p w:rsidR="00F06709" w:rsidRPr="007E6CA7" w:rsidRDefault="00F06709" w:rsidP="008D7495">
      <w:pPr>
        <w:tabs>
          <w:tab w:val="left" w:pos="765"/>
        </w:tabs>
        <w:spacing w:line="540" w:lineRule="exact"/>
        <w:rPr>
          <w:rFonts w:ascii="宋体"/>
          <w:sz w:val="28"/>
          <w:szCs w:val="28"/>
        </w:rPr>
      </w:pPr>
      <w:r w:rsidRPr="007E6CA7">
        <w:rPr>
          <w:rFonts w:ascii="宋体" w:hAnsi="宋体" w:hint="eastAsia"/>
          <w:sz w:val="28"/>
          <w:szCs w:val="28"/>
        </w:rPr>
        <w:t>授权单位：</w:t>
      </w:r>
      <w:r w:rsidRPr="007E6CA7">
        <w:rPr>
          <w:rFonts w:ascii="宋体" w:hAnsi="宋体"/>
          <w:sz w:val="28"/>
          <w:szCs w:val="28"/>
        </w:rPr>
        <w:t>(</w:t>
      </w:r>
      <w:r w:rsidRPr="007E6CA7">
        <w:rPr>
          <w:rFonts w:ascii="宋体" w:hAnsi="宋体" w:hint="eastAsia"/>
          <w:sz w:val="28"/>
          <w:szCs w:val="28"/>
        </w:rPr>
        <w:t>盖章</w:t>
      </w:r>
      <w:r w:rsidRPr="007E6CA7">
        <w:rPr>
          <w:rFonts w:ascii="宋体" w:hAnsi="宋体"/>
          <w:sz w:val="28"/>
          <w:szCs w:val="28"/>
        </w:rPr>
        <w:t xml:space="preserve">)           </w:t>
      </w:r>
      <w:r w:rsidRPr="007E6CA7">
        <w:rPr>
          <w:rFonts w:ascii="宋体" w:hAnsi="宋体" w:hint="eastAsia"/>
          <w:sz w:val="28"/>
          <w:szCs w:val="28"/>
        </w:rPr>
        <w:t>授权单位法定代表人：</w:t>
      </w:r>
      <w:r w:rsidRPr="007E6CA7">
        <w:rPr>
          <w:rFonts w:ascii="宋体" w:hAnsi="宋体"/>
          <w:sz w:val="28"/>
          <w:szCs w:val="28"/>
        </w:rPr>
        <w:t>(</w:t>
      </w:r>
      <w:r w:rsidRPr="007E6CA7">
        <w:rPr>
          <w:rFonts w:ascii="宋体" w:hAnsi="宋体" w:hint="eastAsia"/>
          <w:sz w:val="28"/>
          <w:szCs w:val="28"/>
        </w:rPr>
        <w:t>签字</w:t>
      </w:r>
      <w:r w:rsidRPr="007E6CA7">
        <w:rPr>
          <w:rFonts w:ascii="宋体" w:hAnsi="宋体"/>
          <w:sz w:val="28"/>
          <w:szCs w:val="28"/>
        </w:rPr>
        <w:t xml:space="preserve">)      </w:t>
      </w:r>
    </w:p>
    <w:p w:rsidR="00F06709" w:rsidRPr="007E6CA7" w:rsidRDefault="00F06709" w:rsidP="008D7495">
      <w:pPr>
        <w:tabs>
          <w:tab w:val="left" w:pos="765"/>
        </w:tabs>
        <w:spacing w:line="540" w:lineRule="exact"/>
        <w:rPr>
          <w:rFonts w:ascii="宋体"/>
          <w:sz w:val="28"/>
          <w:szCs w:val="28"/>
        </w:rPr>
      </w:pPr>
      <w:r w:rsidRPr="007E6CA7">
        <w:rPr>
          <w:rFonts w:ascii="宋体" w:hAnsi="宋体"/>
          <w:sz w:val="28"/>
          <w:szCs w:val="28"/>
        </w:rPr>
        <w:t xml:space="preserve">   </w:t>
      </w:r>
    </w:p>
    <w:p w:rsidR="00F06709" w:rsidRPr="007E6CA7" w:rsidRDefault="00F06709" w:rsidP="0047707D">
      <w:pPr>
        <w:tabs>
          <w:tab w:val="left" w:pos="765"/>
        </w:tabs>
        <w:spacing w:line="400" w:lineRule="exact"/>
        <w:ind w:firstLineChars="1500" w:firstLine="4200"/>
        <w:rPr>
          <w:rFonts w:ascii="宋体"/>
          <w:sz w:val="28"/>
          <w:szCs w:val="28"/>
        </w:rPr>
      </w:pPr>
      <w:r w:rsidRPr="007E6CA7">
        <w:rPr>
          <w:rFonts w:ascii="宋体" w:hAnsi="宋体" w:hint="eastAsia"/>
          <w:sz w:val="28"/>
          <w:szCs w:val="28"/>
        </w:rPr>
        <w:t>授权日期：</w:t>
      </w:r>
      <w:r w:rsidRPr="007E6CA7">
        <w:rPr>
          <w:rFonts w:ascii="宋体" w:hAnsi="宋体"/>
          <w:sz w:val="28"/>
          <w:szCs w:val="28"/>
        </w:rPr>
        <w:t xml:space="preserve">      </w:t>
      </w:r>
      <w:r w:rsidRPr="007E6CA7">
        <w:rPr>
          <w:rFonts w:ascii="宋体" w:hAnsi="宋体" w:hint="eastAsia"/>
          <w:sz w:val="28"/>
          <w:szCs w:val="28"/>
        </w:rPr>
        <w:t>年</w:t>
      </w:r>
      <w:r w:rsidRPr="007E6CA7">
        <w:rPr>
          <w:rFonts w:ascii="宋体" w:hAnsi="宋体"/>
          <w:sz w:val="28"/>
          <w:szCs w:val="28"/>
        </w:rPr>
        <w:t xml:space="preserve">    </w:t>
      </w:r>
      <w:r w:rsidRPr="007E6CA7">
        <w:rPr>
          <w:rFonts w:ascii="宋体" w:hAnsi="宋体" w:hint="eastAsia"/>
          <w:sz w:val="28"/>
          <w:szCs w:val="28"/>
        </w:rPr>
        <w:t>月</w:t>
      </w:r>
      <w:r w:rsidRPr="007E6CA7">
        <w:rPr>
          <w:rFonts w:ascii="宋体" w:hAnsi="宋体"/>
          <w:sz w:val="28"/>
          <w:szCs w:val="28"/>
        </w:rPr>
        <w:t xml:space="preserve">    </w:t>
      </w:r>
      <w:r w:rsidRPr="007E6CA7">
        <w:rPr>
          <w:rFonts w:ascii="宋体" w:hAnsi="宋体" w:hint="eastAsia"/>
          <w:sz w:val="28"/>
          <w:szCs w:val="28"/>
        </w:rPr>
        <w:t>日</w:t>
      </w:r>
      <w:r w:rsidRPr="007E6CA7">
        <w:rPr>
          <w:rFonts w:ascii="宋体" w:hAnsi="宋体"/>
          <w:sz w:val="28"/>
          <w:szCs w:val="28"/>
        </w:rPr>
        <w:t xml:space="preserve"> </w:t>
      </w:r>
    </w:p>
    <w:p w:rsidR="00F06709" w:rsidRPr="007E6CA7" w:rsidRDefault="00F06709" w:rsidP="008D7495">
      <w:pPr>
        <w:tabs>
          <w:tab w:val="left" w:pos="765"/>
        </w:tabs>
        <w:spacing w:line="400" w:lineRule="exact"/>
        <w:rPr>
          <w:rFonts w:ascii="宋体"/>
          <w:sz w:val="28"/>
          <w:szCs w:val="28"/>
        </w:rPr>
      </w:pPr>
    </w:p>
    <w:p w:rsidR="00F06709" w:rsidRPr="007E6CA7" w:rsidRDefault="00F06709" w:rsidP="008D7495">
      <w:pPr>
        <w:tabs>
          <w:tab w:val="left" w:pos="765"/>
        </w:tabs>
        <w:spacing w:line="400" w:lineRule="exact"/>
        <w:rPr>
          <w:rFonts w:ascii="宋体"/>
          <w:sz w:val="28"/>
          <w:szCs w:val="28"/>
        </w:rPr>
      </w:pPr>
    </w:p>
    <w:p w:rsidR="00F06709" w:rsidRPr="007E6CA7" w:rsidRDefault="00F06709" w:rsidP="008D7495">
      <w:pPr>
        <w:spacing w:line="480" w:lineRule="exact"/>
        <w:rPr>
          <w:rFonts w:ascii="宋体"/>
          <w:sz w:val="28"/>
          <w:szCs w:val="28"/>
        </w:rPr>
      </w:pPr>
      <w:r w:rsidRPr="007E6CA7">
        <w:rPr>
          <w:rFonts w:ascii="宋体" w:hAnsi="宋体" w:hint="eastAsia"/>
          <w:sz w:val="28"/>
          <w:szCs w:val="28"/>
        </w:rPr>
        <w:t>附：被授权人身份证复印件（正反，签字盖章）</w:t>
      </w:r>
      <w:r w:rsidRPr="007E6CA7">
        <w:rPr>
          <w:rFonts w:ascii="宋体" w:hAnsi="宋体"/>
          <w:sz w:val="28"/>
          <w:szCs w:val="28"/>
        </w:rPr>
        <w:t xml:space="preserve">  </w:t>
      </w:r>
    </w:p>
    <w:p w:rsidR="00F06709" w:rsidRPr="007E6CA7" w:rsidRDefault="00F06709" w:rsidP="00F6356B">
      <w:pPr>
        <w:spacing w:line="480" w:lineRule="exact"/>
        <w:jc w:val="center"/>
        <w:rPr>
          <w:rFonts w:ascii="宋体"/>
          <w:b/>
          <w:sz w:val="32"/>
          <w:szCs w:val="32"/>
        </w:rPr>
      </w:pPr>
      <w:r w:rsidRPr="007E6CA7">
        <w:rPr>
          <w:rFonts w:ascii="宋体" w:hAnsi="宋体" w:hint="eastAsia"/>
          <w:b/>
          <w:sz w:val="32"/>
          <w:szCs w:val="32"/>
        </w:rPr>
        <w:lastRenderedPageBreak/>
        <w:t>第五部分</w:t>
      </w:r>
      <w:r w:rsidRPr="007E6CA7">
        <w:rPr>
          <w:rFonts w:ascii="宋体" w:hAnsi="宋体"/>
          <w:b/>
          <w:sz w:val="32"/>
          <w:szCs w:val="32"/>
        </w:rPr>
        <w:t xml:space="preserve"> </w:t>
      </w:r>
      <w:r w:rsidRPr="007E6CA7">
        <w:rPr>
          <w:rFonts w:ascii="宋体" w:hAnsi="宋体" w:hint="eastAsia"/>
          <w:b/>
          <w:sz w:val="32"/>
          <w:szCs w:val="32"/>
        </w:rPr>
        <w:t>相关附件</w:t>
      </w:r>
    </w:p>
    <w:p w:rsidR="00F06709" w:rsidRPr="007E6CA7" w:rsidRDefault="00F06709" w:rsidP="00384DEF">
      <w:pPr>
        <w:spacing w:line="480" w:lineRule="exact"/>
        <w:rPr>
          <w:rFonts w:ascii="宋体" w:hAnsi="宋体"/>
          <w:sz w:val="28"/>
          <w:szCs w:val="28"/>
        </w:rPr>
      </w:pPr>
      <w:r w:rsidRPr="007E6CA7">
        <w:rPr>
          <w:rFonts w:ascii="宋体" w:hAnsi="宋体"/>
          <w:sz w:val="28"/>
          <w:szCs w:val="28"/>
        </w:rPr>
        <w:t xml:space="preserve"> </w:t>
      </w: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t>附件一</w:t>
      </w:r>
      <w:r w:rsidRPr="007E6CA7">
        <w:rPr>
          <w:rFonts w:ascii="宋体" w:hAnsi="宋体"/>
          <w:b/>
          <w:sz w:val="28"/>
          <w:szCs w:val="28"/>
        </w:rPr>
        <w:t xml:space="preserve">           </w:t>
      </w:r>
      <w:r w:rsidRPr="007E6CA7">
        <w:rPr>
          <w:rFonts w:ascii="宋体" w:hAnsi="宋体" w:hint="eastAsia"/>
          <w:b/>
          <w:sz w:val="28"/>
          <w:szCs w:val="28"/>
        </w:rPr>
        <w:t>法定代表人身份证明书</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hint="eastAsia"/>
          <w:sz w:val="28"/>
          <w:szCs w:val="28"/>
        </w:rPr>
        <w:t>单位名称：</w:t>
      </w:r>
      <w:r w:rsidRPr="007E6CA7">
        <w:rPr>
          <w:rFonts w:ascii="宋体" w:hAnsi="宋体"/>
          <w:sz w:val="28"/>
          <w:szCs w:val="28"/>
          <w:u w:val="single"/>
        </w:rPr>
        <w:t xml:space="preserve">                                              </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hint="eastAsia"/>
          <w:sz w:val="28"/>
          <w:szCs w:val="28"/>
        </w:rPr>
        <w:t>单位性质：</w:t>
      </w:r>
      <w:r w:rsidRPr="007E6CA7">
        <w:rPr>
          <w:rFonts w:ascii="宋体" w:hAnsi="宋体"/>
          <w:sz w:val="28"/>
          <w:szCs w:val="28"/>
          <w:u w:val="single"/>
        </w:rPr>
        <w:t xml:space="preserve">                                              </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hint="eastAsia"/>
          <w:sz w:val="28"/>
          <w:szCs w:val="28"/>
        </w:rPr>
        <w:t>地</w:t>
      </w:r>
      <w:r w:rsidRPr="007E6CA7">
        <w:rPr>
          <w:rFonts w:ascii="宋体" w:hAnsi="宋体"/>
          <w:sz w:val="28"/>
          <w:szCs w:val="28"/>
        </w:rPr>
        <w:t xml:space="preserve">    </w:t>
      </w:r>
      <w:r w:rsidRPr="007E6CA7">
        <w:rPr>
          <w:rFonts w:ascii="宋体" w:hAnsi="宋体" w:hint="eastAsia"/>
          <w:sz w:val="28"/>
          <w:szCs w:val="28"/>
        </w:rPr>
        <w:t>址：</w:t>
      </w:r>
      <w:r w:rsidRPr="007E6CA7">
        <w:rPr>
          <w:rFonts w:ascii="宋体" w:hAnsi="宋体"/>
          <w:sz w:val="28"/>
          <w:szCs w:val="28"/>
          <w:u w:val="single"/>
        </w:rPr>
        <w:t xml:space="preserve">                                              </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hint="eastAsia"/>
          <w:sz w:val="28"/>
          <w:szCs w:val="28"/>
        </w:rPr>
        <w:t>成立时间：</w:t>
      </w:r>
      <w:r w:rsidRPr="007E6CA7">
        <w:rPr>
          <w:rFonts w:ascii="宋体" w:hAnsi="宋体"/>
          <w:sz w:val="28"/>
          <w:szCs w:val="28"/>
          <w:u w:val="single"/>
        </w:rPr>
        <w:t xml:space="preserve">                                              </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hint="eastAsia"/>
          <w:sz w:val="28"/>
          <w:szCs w:val="28"/>
        </w:rPr>
        <w:t>经营期限：</w:t>
      </w:r>
      <w:r w:rsidRPr="007E6CA7">
        <w:rPr>
          <w:rFonts w:ascii="宋体" w:hAnsi="宋体"/>
          <w:sz w:val="28"/>
          <w:szCs w:val="28"/>
          <w:u w:val="single"/>
        </w:rPr>
        <w:t xml:space="preserve">                                              </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hint="eastAsia"/>
          <w:sz w:val="28"/>
          <w:szCs w:val="28"/>
        </w:rPr>
        <w:t>姓名：</w:t>
      </w:r>
      <w:r w:rsidRPr="007E6CA7">
        <w:rPr>
          <w:rFonts w:ascii="宋体" w:hAnsi="宋体"/>
          <w:sz w:val="28"/>
          <w:szCs w:val="28"/>
        </w:rPr>
        <w:t xml:space="preserve">           </w:t>
      </w:r>
      <w:r w:rsidRPr="007E6CA7">
        <w:rPr>
          <w:rFonts w:ascii="宋体" w:hAnsi="宋体" w:hint="eastAsia"/>
          <w:sz w:val="28"/>
          <w:szCs w:val="28"/>
        </w:rPr>
        <w:t>性别：</w:t>
      </w:r>
      <w:r w:rsidRPr="007E6CA7">
        <w:rPr>
          <w:rFonts w:ascii="宋体" w:hAnsi="宋体"/>
          <w:sz w:val="28"/>
          <w:szCs w:val="28"/>
        </w:rPr>
        <w:t xml:space="preserve">       </w:t>
      </w:r>
      <w:r w:rsidRPr="007E6CA7">
        <w:rPr>
          <w:rFonts w:ascii="宋体" w:hAnsi="宋体" w:hint="eastAsia"/>
          <w:sz w:val="28"/>
          <w:szCs w:val="28"/>
        </w:rPr>
        <w:t>年龄：</w:t>
      </w:r>
      <w:r w:rsidRPr="007E6CA7">
        <w:rPr>
          <w:rFonts w:ascii="宋体" w:hAnsi="宋体"/>
          <w:sz w:val="28"/>
          <w:szCs w:val="28"/>
        </w:rPr>
        <w:t xml:space="preserve">      </w:t>
      </w:r>
      <w:r w:rsidRPr="007E6CA7">
        <w:rPr>
          <w:rFonts w:ascii="宋体" w:hAnsi="宋体" w:hint="eastAsia"/>
          <w:sz w:val="28"/>
          <w:szCs w:val="28"/>
        </w:rPr>
        <w:t>职务：</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hint="eastAsia"/>
          <w:sz w:val="28"/>
          <w:szCs w:val="28"/>
        </w:rPr>
        <w:t>系</w:t>
      </w:r>
      <w:r w:rsidRPr="007E6CA7">
        <w:rPr>
          <w:rFonts w:ascii="宋体" w:hAnsi="宋体"/>
          <w:sz w:val="28"/>
          <w:szCs w:val="28"/>
          <w:u w:val="single"/>
        </w:rPr>
        <w:t xml:space="preserve">                                </w:t>
      </w:r>
      <w:r w:rsidRPr="007E6CA7">
        <w:rPr>
          <w:rFonts w:ascii="宋体" w:hAnsi="宋体"/>
          <w:sz w:val="28"/>
          <w:szCs w:val="28"/>
        </w:rPr>
        <w:t>(</w:t>
      </w:r>
      <w:r w:rsidRPr="007E6CA7">
        <w:rPr>
          <w:rFonts w:ascii="宋体" w:hAnsi="宋体" w:hint="eastAsia"/>
          <w:sz w:val="28"/>
          <w:szCs w:val="28"/>
        </w:rPr>
        <w:t>报价人</w:t>
      </w:r>
      <w:r w:rsidRPr="007E6CA7">
        <w:rPr>
          <w:rFonts w:ascii="宋体" w:hAnsi="宋体"/>
          <w:sz w:val="28"/>
          <w:szCs w:val="28"/>
        </w:rPr>
        <w:t>)</w:t>
      </w:r>
      <w:r w:rsidRPr="007E6CA7">
        <w:rPr>
          <w:rFonts w:ascii="宋体" w:hAnsi="宋体" w:hint="eastAsia"/>
          <w:sz w:val="28"/>
          <w:szCs w:val="28"/>
        </w:rPr>
        <w:t>的法定代表人。</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特此证明。</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报价人</w:t>
      </w:r>
      <w:r w:rsidRPr="007E6CA7">
        <w:rPr>
          <w:rFonts w:ascii="宋体" w:hAnsi="宋体"/>
          <w:sz w:val="28"/>
          <w:szCs w:val="28"/>
        </w:rPr>
        <w:t>(</w:t>
      </w:r>
      <w:r w:rsidRPr="007E6CA7">
        <w:rPr>
          <w:rFonts w:ascii="宋体" w:hAnsi="宋体" w:hint="eastAsia"/>
          <w:sz w:val="28"/>
          <w:szCs w:val="28"/>
        </w:rPr>
        <w:t>盖章</w:t>
      </w:r>
      <w:r w:rsidRPr="007E6CA7">
        <w:rPr>
          <w:rFonts w:ascii="宋体" w:hAnsi="宋体"/>
          <w:sz w:val="28"/>
          <w:szCs w:val="28"/>
        </w:rPr>
        <w:t>)</w:t>
      </w:r>
      <w:r w:rsidRPr="007E6CA7">
        <w:rPr>
          <w:rFonts w:ascii="宋体" w:hAnsi="宋体" w:hint="eastAsia"/>
          <w:sz w:val="28"/>
          <w:szCs w:val="28"/>
        </w:rPr>
        <w:t>：</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日期：</w:t>
      </w:r>
      <w:r w:rsidRPr="007E6CA7">
        <w:rPr>
          <w:rFonts w:ascii="宋体" w:hAnsi="宋体"/>
          <w:sz w:val="28"/>
          <w:szCs w:val="28"/>
        </w:rPr>
        <w:t xml:space="preserve">     </w:t>
      </w:r>
      <w:r w:rsidRPr="007E6CA7">
        <w:rPr>
          <w:rFonts w:ascii="宋体" w:hAnsi="宋体" w:hint="eastAsia"/>
          <w:sz w:val="28"/>
          <w:szCs w:val="28"/>
        </w:rPr>
        <w:t>年</w:t>
      </w:r>
      <w:r w:rsidRPr="007E6CA7">
        <w:rPr>
          <w:rFonts w:ascii="宋体" w:hAnsi="宋体"/>
          <w:sz w:val="28"/>
          <w:szCs w:val="28"/>
        </w:rPr>
        <w:t xml:space="preserve">  </w:t>
      </w:r>
      <w:r w:rsidRPr="007E6CA7">
        <w:rPr>
          <w:rFonts w:ascii="宋体" w:hAnsi="宋体" w:hint="eastAsia"/>
          <w:sz w:val="28"/>
          <w:szCs w:val="28"/>
        </w:rPr>
        <w:t>月</w:t>
      </w:r>
      <w:r w:rsidRPr="007E6CA7">
        <w:rPr>
          <w:rFonts w:ascii="宋体" w:hAnsi="宋体"/>
          <w:sz w:val="28"/>
          <w:szCs w:val="28"/>
        </w:rPr>
        <w:t xml:space="preserve">  </w:t>
      </w:r>
      <w:r w:rsidRPr="007E6CA7">
        <w:rPr>
          <w:rFonts w:ascii="宋体" w:hAnsi="宋体" w:hint="eastAsia"/>
          <w:sz w:val="28"/>
          <w:szCs w:val="28"/>
        </w:rPr>
        <w:t>日</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lastRenderedPageBreak/>
        <w:t>附件二</w:t>
      </w:r>
      <w:r w:rsidRPr="007E6CA7">
        <w:rPr>
          <w:rFonts w:ascii="宋体" w:hAnsi="宋体"/>
          <w:b/>
          <w:sz w:val="28"/>
          <w:szCs w:val="28"/>
        </w:rPr>
        <w:t xml:space="preserve">          </w:t>
      </w:r>
      <w:r w:rsidRPr="007E6CA7">
        <w:rPr>
          <w:rFonts w:ascii="宋体" w:hAnsi="宋体" w:hint="eastAsia"/>
          <w:b/>
          <w:sz w:val="28"/>
          <w:szCs w:val="28"/>
        </w:rPr>
        <w:t>法定代表人授权书</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p>
    <w:p w:rsidR="00F06709" w:rsidRPr="007E6CA7" w:rsidRDefault="00F06709" w:rsidP="00F71D3D">
      <w:pPr>
        <w:spacing w:line="480" w:lineRule="exact"/>
        <w:ind w:firstLine="420"/>
        <w:rPr>
          <w:rFonts w:ascii="宋体"/>
          <w:sz w:val="28"/>
          <w:szCs w:val="28"/>
        </w:rPr>
      </w:pPr>
      <w:r w:rsidRPr="007E6CA7">
        <w:rPr>
          <w:rFonts w:ascii="宋体" w:hAnsi="宋体" w:hint="eastAsia"/>
          <w:sz w:val="28"/>
          <w:szCs w:val="28"/>
        </w:rPr>
        <w:t>本授权书声明：</w:t>
      </w:r>
      <w:r w:rsidRPr="007E6CA7">
        <w:rPr>
          <w:rFonts w:ascii="宋体" w:hAnsi="宋体"/>
          <w:sz w:val="28"/>
          <w:szCs w:val="28"/>
        </w:rPr>
        <w:t>_____</w:t>
      </w:r>
      <w:r w:rsidRPr="007E6CA7">
        <w:rPr>
          <w:rFonts w:ascii="宋体" w:hAnsi="宋体"/>
          <w:sz w:val="28"/>
          <w:szCs w:val="28"/>
          <w:u w:val="single"/>
        </w:rPr>
        <w:t>__               _</w:t>
      </w:r>
      <w:r w:rsidRPr="007E6CA7">
        <w:rPr>
          <w:rFonts w:ascii="宋体" w:hAnsi="宋体" w:hint="eastAsia"/>
          <w:sz w:val="28"/>
          <w:szCs w:val="28"/>
        </w:rPr>
        <w:t>公司的</w:t>
      </w:r>
      <w:r w:rsidRPr="007E6CA7">
        <w:rPr>
          <w:rFonts w:ascii="宋体" w:hAnsi="宋体"/>
          <w:sz w:val="28"/>
          <w:szCs w:val="28"/>
        </w:rPr>
        <w:t>__</w:t>
      </w:r>
      <w:r w:rsidRPr="007E6CA7">
        <w:rPr>
          <w:rFonts w:ascii="宋体" w:hAnsi="宋体"/>
          <w:sz w:val="28"/>
          <w:szCs w:val="28"/>
          <w:u w:val="single"/>
        </w:rPr>
        <w:t>__  __</w:t>
      </w:r>
      <w:r w:rsidRPr="007E6CA7">
        <w:rPr>
          <w:rFonts w:ascii="宋体" w:hAnsi="宋体"/>
          <w:sz w:val="28"/>
          <w:szCs w:val="28"/>
        </w:rPr>
        <w:t>_</w:t>
      </w:r>
      <w:r w:rsidRPr="007E6CA7">
        <w:rPr>
          <w:rFonts w:ascii="宋体" w:hAnsi="宋体" w:hint="eastAsia"/>
          <w:sz w:val="28"/>
          <w:szCs w:val="28"/>
        </w:rPr>
        <w:t>（职务）</w:t>
      </w:r>
      <w:r w:rsidRPr="007E6CA7">
        <w:rPr>
          <w:rFonts w:ascii="宋体" w:hAnsi="宋体"/>
          <w:sz w:val="28"/>
          <w:szCs w:val="28"/>
        </w:rPr>
        <w:t>__</w:t>
      </w:r>
      <w:r w:rsidRPr="007E6CA7">
        <w:rPr>
          <w:rFonts w:ascii="宋体" w:hAnsi="宋体"/>
          <w:sz w:val="28"/>
          <w:szCs w:val="28"/>
          <w:u w:val="single"/>
        </w:rPr>
        <w:t xml:space="preserve">_  ____  </w:t>
      </w:r>
      <w:r w:rsidRPr="007E6CA7">
        <w:rPr>
          <w:rFonts w:ascii="宋体" w:hAnsi="宋体" w:hint="eastAsia"/>
          <w:sz w:val="28"/>
          <w:szCs w:val="28"/>
        </w:rPr>
        <w:t>（法定代表人姓名）代表本公司授权</w:t>
      </w:r>
      <w:r w:rsidRPr="007E6CA7">
        <w:rPr>
          <w:rFonts w:ascii="宋体" w:hAnsi="宋体"/>
          <w:sz w:val="28"/>
          <w:szCs w:val="28"/>
          <w:u w:val="single"/>
        </w:rPr>
        <w:t>_      _</w:t>
      </w:r>
      <w:r w:rsidRPr="007E6CA7">
        <w:rPr>
          <w:rFonts w:ascii="宋体" w:hAnsi="宋体" w:hint="eastAsia"/>
          <w:sz w:val="28"/>
          <w:szCs w:val="28"/>
        </w:rPr>
        <w:t>（被授权人的姓名）</w:t>
      </w:r>
      <w:r w:rsidRPr="007E6CA7">
        <w:rPr>
          <w:rFonts w:ascii="宋体" w:hAnsi="宋体"/>
          <w:sz w:val="28"/>
          <w:szCs w:val="28"/>
        </w:rPr>
        <w:t>_</w:t>
      </w:r>
      <w:r w:rsidRPr="007E6CA7">
        <w:rPr>
          <w:rFonts w:ascii="宋体" w:hAnsi="宋体"/>
          <w:sz w:val="28"/>
          <w:szCs w:val="28"/>
          <w:u w:val="single"/>
        </w:rPr>
        <w:t>_ ____</w:t>
      </w:r>
      <w:r w:rsidRPr="007E6CA7">
        <w:rPr>
          <w:rFonts w:ascii="宋体" w:hAnsi="宋体"/>
          <w:sz w:val="28"/>
          <w:szCs w:val="28"/>
        </w:rPr>
        <w:t xml:space="preserve"> (</w:t>
      </w:r>
      <w:r w:rsidRPr="007E6CA7">
        <w:rPr>
          <w:rFonts w:ascii="宋体" w:hAnsi="宋体" w:hint="eastAsia"/>
          <w:sz w:val="28"/>
          <w:szCs w:val="28"/>
        </w:rPr>
        <w:t>职务</w:t>
      </w:r>
      <w:r w:rsidRPr="007E6CA7">
        <w:rPr>
          <w:rFonts w:ascii="宋体" w:hAnsi="宋体"/>
          <w:sz w:val="28"/>
          <w:szCs w:val="28"/>
        </w:rPr>
        <w:t>)</w:t>
      </w:r>
      <w:r w:rsidRPr="007E6CA7">
        <w:rPr>
          <w:rFonts w:ascii="宋体" w:hAnsi="宋体" w:hint="eastAsia"/>
          <w:sz w:val="28"/>
          <w:szCs w:val="28"/>
        </w:rPr>
        <w:t>为本公司的合法报价代表，就参加</w:t>
      </w:r>
    </w:p>
    <w:p w:rsidR="00F06709" w:rsidRPr="007E6CA7" w:rsidRDefault="00F06709" w:rsidP="00384DEF">
      <w:pPr>
        <w:spacing w:line="480" w:lineRule="exact"/>
        <w:rPr>
          <w:rFonts w:ascii="宋体"/>
          <w:sz w:val="28"/>
          <w:szCs w:val="28"/>
        </w:rPr>
      </w:pPr>
      <w:r w:rsidRPr="007E6CA7">
        <w:rPr>
          <w:rFonts w:ascii="宋体" w:hAnsi="宋体" w:hint="eastAsia"/>
          <w:sz w:val="28"/>
          <w:szCs w:val="28"/>
        </w:rPr>
        <w:t>盐城幼儿师范高等专科学校实训基地三面围墙砌筑工程的报价、签订合同以及合同的执行、完成和纠纷处理，以本公司名义处理一切与之有关的事务。</w:t>
      </w:r>
    </w:p>
    <w:p w:rsidR="00F06709" w:rsidRPr="007E6CA7" w:rsidRDefault="00F06709" w:rsidP="007E3BE7">
      <w:pPr>
        <w:spacing w:line="480" w:lineRule="exact"/>
        <w:ind w:firstLine="420"/>
        <w:rPr>
          <w:rFonts w:ascii="宋体"/>
          <w:sz w:val="28"/>
          <w:szCs w:val="28"/>
        </w:rPr>
      </w:pPr>
      <w:r w:rsidRPr="007E6CA7">
        <w:rPr>
          <w:rFonts w:ascii="宋体" w:hAnsi="宋体" w:hint="eastAsia"/>
          <w:sz w:val="28"/>
          <w:szCs w:val="28"/>
        </w:rPr>
        <w:t>本授权书于</w:t>
      </w:r>
      <w:r w:rsidRPr="007E6CA7">
        <w:rPr>
          <w:rFonts w:ascii="宋体" w:hAnsi="宋体"/>
          <w:sz w:val="28"/>
          <w:szCs w:val="28"/>
        </w:rPr>
        <w:t xml:space="preserve">     </w:t>
      </w:r>
      <w:r w:rsidRPr="007E6CA7">
        <w:rPr>
          <w:rFonts w:ascii="宋体" w:hAnsi="宋体" w:hint="eastAsia"/>
          <w:sz w:val="28"/>
          <w:szCs w:val="28"/>
        </w:rPr>
        <w:t>年</w:t>
      </w:r>
      <w:r w:rsidRPr="007E6CA7">
        <w:rPr>
          <w:rFonts w:ascii="宋体" w:hAnsi="宋体"/>
          <w:sz w:val="28"/>
          <w:szCs w:val="28"/>
        </w:rPr>
        <w:t xml:space="preserve">    </w:t>
      </w:r>
      <w:r w:rsidRPr="007E6CA7">
        <w:rPr>
          <w:rFonts w:ascii="宋体" w:hAnsi="宋体" w:hint="eastAsia"/>
          <w:sz w:val="28"/>
          <w:szCs w:val="28"/>
        </w:rPr>
        <w:t>月</w:t>
      </w:r>
      <w:r w:rsidRPr="007E6CA7">
        <w:rPr>
          <w:rFonts w:ascii="宋体" w:hAnsi="宋体"/>
          <w:sz w:val="28"/>
          <w:szCs w:val="28"/>
        </w:rPr>
        <w:t xml:space="preserve">    </w:t>
      </w:r>
      <w:r w:rsidRPr="007E6CA7">
        <w:rPr>
          <w:rFonts w:ascii="宋体" w:hAnsi="宋体" w:hint="eastAsia"/>
          <w:sz w:val="28"/>
          <w:szCs w:val="28"/>
        </w:rPr>
        <w:t>日签字生效，特此声明。</w:t>
      </w:r>
    </w:p>
    <w:p w:rsidR="00F06709" w:rsidRPr="007E6CA7" w:rsidRDefault="00F06709" w:rsidP="007E3BE7">
      <w:pPr>
        <w:spacing w:line="480" w:lineRule="exact"/>
        <w:ind w:firstLine="420"/>
        <w:rPr>
          <w:rFonts w:ascii="宋体"/>
          <w:sz w:val="28"/>
          <w:szCs w:val="28"/>
        </w:rPr>
      </w:pPr>
    </w:p>
    <w:p w:rsidR="00F06709" w:rsidRPr="007E6CA7" w:rsidRDefault="00F06709" w:rsidP="007E3BE7">
      <w:pPr>
        <w:spacing w:line="480" w:lineRule="exact"/>
        <w:ind w:firstLine="420"/>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hint="eastAsia"/>
          <w:sz w:val="28"/>
          <w:szCs w:val="28"/>
        </w:rPr>
        <w:t>法定代表人签字：</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职</w:t>
      </w:r>
      <w:r w:rsidRPr="007E6CA7">
        <w:rPr>
          <w:rFonts w:ascii="宋体" w:hAnsi="宋体"/>
          <w:sz w:val="28"/>
          <w:szCs w:val="28"/>
        </w:rPr>
        <w:t xml:space="preserve">    </w:t>
      </w:r>
      <w:r w:rsidRPr="007E6CA7">
        <w:rPr>
          <w:rFonts w:ascii="宋体" w:hAnsi="宋体" w:hint="eastAsia"/>
          <w:sz w:val="28"/>
          <w:szCs w:val="28"/>
        </w:rPr>
        <w:t>务：</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单位名称：</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地</w:t>
      </w:r>
      <w:r w:rsidRPr="007E6CA7">
        <w:rPr>
          <w:rFonts w:ascii="宋体" w:hAnsi="宋体"/>
          <w:sz w:val="28"/>
          <w:szCs w:val="28"/>
        </w:rPr>
        <w:t xml:space="preserve">    </w:t>
      </w:r>
      <w:r w:rsidRPr="007E6CA7">
        <w:rPr>
          <w:rFonts w:ascii="宋体" w:hAnsi="宋体" w:hint="eastAsia"/>
          <w:sz w:val="28"/>
          <w:szCs w:val="28"/>
        </w:rPr>
        <w:t>址：</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hint="eastAsia"/>
          <w:sz w:val="28"/>
          <w:szCs w:val="28"/>
        </w:rPr>
        <w:t>投标代表（被授权人）签字：</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职</w:t>
      </w:r>
      <w:r w:rsidRPr="007E6CA7">
        <w:rPr>
          <w:rFonts w:ascii="宋体" w:hAnsi="宋体"/>
          <w:sz w:val="28"/>
          <w:szCs w:val="28"/>
        </w:rPr>
        <w:t xml:space="preserve">    </w:t>
      </w:r>
      <w:r w:rsidRPr="007E6CA7">
        <w:rPr>
          <w:rFonts w:ascii="宋体" w:hAnsi="宋体" w:hint="eastAsia"/>
          <w:sz w:val="28"/>
          <w:szCs w:val="28"/>
        </w:rPr>
        <w:t>务：</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单位名称：</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地</w:t>
      </w:r>
      <w:r w:rsidRPr="007E6CA7">
        <w:rPr>
          <w:rFonts w:ascii="宋体" w:hAnsi="宋体"/>
          <w:sz w:val="28"/>
          <w:szCs w:val="28"/>
        </w:rPr>
        <w:t xml:space="preserve">    </w:t>
      </w:r>
      <w:r w:rsidRPr="007E6CA7">
        <w:rPr>
          <w:rFonts w:ascii="宋体" w:hAnsi="宋体" w:hint="eastAsia"/>
          <w:sz w:val="28"/>
          <w:szCs w:val="28"/>
        </w:rPr>
        <w:t>址：</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报价人（单位公章）：</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日</w:t>
      </w:r>
      <w:r w:rsidRPr="007E6CA7">
        <w:rPr>
          <w:rFonts w:ascii="宋体" w:hAnsi="宋体"/>
          <w:sz w:val="28"/>
          <w:szCs w:val="28"/>
        </w:rPr>
        <w:t xml:space="preserve">    </w:t>
      </w:r>
      <w:r w:rsidRPr="007E6CA7">
        <w:rPr>
          <w:rFonts w:ascii="宋体" w:hAnsi="宋体" w:hint="eastAsia"/>
          <w:sz w:val="28"/>
          <w:szCs w:val="28"/>
        </w:rPr>
        <w:t>期：</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lastRenderedPageBreak/>
        <w:t>附件三</w:t>
      </w:r>
      <w:r w:rsidRPr="007E6CA7">
        <w:rPr>
          <w:rFonts w:ascii="宋体" w:hAnsi="宋体"/>
          <w:b/>
          <w:sz w:val="28"/>
          <w:szCs w:val="28"/>
        </w:rPr>
        <w:t xml:space="preserve">             </w:t>
      </w:r>
      <w:r w:rsidRPr="007E6CA7">
        <w:rPr>
          <w:rFonts w:ascii="宋体" w:hAnsi="宋体" w:hint="eastAsia"/>
          <w:b/>
          <w:sz w:val="28"/>
          <w:szCs w:val="28"/>
        </w:rPr>
        <w:t>报价单及有关承诺、说明</w:t>
      </w: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t>盐城幼儿师范高等专科学校：</w:t>
      </w:r>
    </w:p>
    <w:p w:rsidR="00F06709" w:rsidRPr="007E6CA7" w:rsidRDefault="00F06709" w:rsidP="00AB120E">
      <w:pPr>
        <w:spacing w:line="480" w:lineRule="exact"/>
        <w:ind w:firstLine="420"/>
        <w:rPr>
          <w:rFonts w:ascii="宋体"/>
          <w:sz w:val="28"/>
          <w:szCs w:val="28"/>
        </w:rPr>
      </w:pPr>
      <w:r w:rsidRPr="007E6CA7">
        <w:rPr>
          <w:rFonts w:ascii="宋体" w:hAnsi="宋体" w:hint="eastAsia"/>
          <w:sz w:val="28"/>
          <w:szCs w:val="28"/>
        </w:rPr>
        <w:t>我方自愿参加贵校组织的竞争性谈判活动，已详细审阅了全部竞争性谈判文件，包括关于此次采购的图纸、附件、工程量清单、公告、通知、说明或答疑材料等。经慎重考虑，我单位愿意按照竞争性谈判文件要求和下面的报价提供所需商品和服务，并保证所供商品为原厂原配产品，对该项目我方作如下报价和承诺：</w:t>
      </w:r>
    </w:p>
    <w:p w:rsidR="00F06709" w:rsidRPr="007E6CA7" w:rsidRDefault="00F06709" w:rsidP="00F62B23">
      <w:pPr>
        <w:spacing w:line="480" w:lineRule="exact"/>
        <w:ind w:firstLine="420"/>
        <w:rPr>
          <w:rFonts w:ascii="宋体"/>
          <w:b/>
          <w:sz w:val="28"/>
          <w:szCs w:val="28"/>
        </w:rPr>
      </w:pPr>
      <w:r w:rsidRPr="007E6CA7">
        <w:rPr>
          <w:rFonts w:ascii="宋体" w:hAnsi="宋体"/>
          <w:sz w:val="28"/>
          <w:szCs w:val="28"/>
        </w:rPr>
        <w:t>1</w:t>
      </w:r>
      <w:r w:rsidRPr="007E6CA7">
        <w:rPr>
          <w:rFonts w:ascii="宋体" w:hAnsi="宋体" w:hint="eastAsia"/>
          <w:sz w:val="28"/>
          <w:szCs w:val="28"/>
        </w:rPr>
        <w:t>、我方已知道本工程竞争性谈判的最高限价为</w:t>
      </w:r>
      <w:r w:rsidRPr="007E6CA7">
        <w:rPr>
          <w:rFonts w:ascii="宋体" w:hAnsi="宋体"/>
          <w:b/>
          <w:sz w:val="28"/>
          <w:szCs w:val="28"/>
        </w:rPr>
        <w:t xml:space="preserve"> 56</w:t>
      </w:r>
      <w:r w:rsidRPr="007E6CA7">
        <w:rPr>
          <w:rFonts w:ascii="宋体" w:hAnsi="宋体" w:hint="eastAsia"/>
          <w:b/>
          <w:sz w:val="28"/>
          <w:szCs w:val="28"/>
        </w:rPr>
        <w:t>万元</w:t>
      </w:r>
      <w:r w:rsidRPr="007E6CA7">
        <w:rPr>
          <w:rFonts w:ascii="宋体" w:hAnsi="宋体" w:hint="eastAsia"/>
          <w:sz w:val="28"/>
          <w:szCs w:val="28"/>
        </w:rPr>
        <w:t>，第一轮报价总额必须小于或等于最高限价【</w:t>
      </w:r>
      <w:r w:rsidRPr="007E6CA7">
        <w:rPr>
          <w:rFonts w:ascii="宋体" w:hAnsi="宋体"/>
          <w:sz w:val="28"/>
          <w:szCs w:val="28"/>
        </w:rPr>
        <w:t>560000</w:t>
      </w:r>
      <w:r w:rsidRPr="007E6CA7">
        <w:rPr>
          <w:rFonts w:ascii="宋体" w:hAnsi="宋体" w:hint="eastAsia"/>
          <w:sz w:val="28"/>
          <w:szCs w:val="28"/>
        </w:rPr>
        <w:t>元】，同时优惠率必须【即下浮率】大于或等于盐采购【</w:t>
      </w:r>
      <w:r w:rsidRPr="007E6CA7">
        <w:rPr>
          <w:rFonts w:ascii="宋体" w:hAnsi="宋体"/>
          <w:sz w:val="28"/>
          <w:szCs w:val="28"/>
        </w:rPr>
        <w:t>2016</w:t>
      </w:r>
      <w:r w:rsidRPr="007E6CA7">
        <w:rPr>
          <w:rFonts w:ascii="宋体" w:hAnsi="宋体" w:hint="eastAsia"/>
          <w:sz w:val="28"/>
          <w:szCs w:val="28"/>
        </w:rPr>
        <w:t>】</w:t>
      </w:r>
      <w:r w:rsidRPr="007E6CA7">
        <w:rPr>
          <w:rFonts w:ascii="宋体" w:hAnsi="宋体"/>
          <w:sz w:val="28"/>
          <w:szCs w:val="28"/>
        </w:rPr>
        <w:t>2</w:t>
      </w:r>
      <w:r w:rsidRPr="007E6CA7">
        <w:rPr>
          <w:rFonts w:ascii="宋体" w:hAnsi="宋体" w:hint="eastAsia"/>
          <w:sz w:val="28"/>
          <w:szCs w:val="28"/>
        </w:rPr>
        <w:t>号文件中房屋建筑工程施工类本定点单位的优惠率。【</w:t>
      </w:r>
      <w:r w:rsidRPr="007E6CA7">
        <w:rPr>
          <w:rFonts w:ascii="宋体" w:hAnsi="宋体" w:hint="eastAsia"/>
          <w:b/>
          <w:sz w:val="28"/>
          <w:szCs w:val="28"/>
        </w:rPr>
        <w:t>优惠率</w:t>
      </w:r>
      <w:r w:rsidRPr="007E6CA7">
        <w:rPr>
          <w:rFonts w:ascii="宋体" w:hAnsi="宋体"/>
          <w:b/>
          <w:sz w:val="28"/>
          <w:szCs w:val="28"/>
        </w:rPr>
        <w:t xml:space="preserve">= </w:t>
      </w:r>
      <w:r w:rsidRPr="007E6CA7">
        <w:rPr>
          <w:rFonts w:ascii="宋体" w:hAnsi="宋体" w:hint="eastAsia"/>
          <w:b/>
          <w:sz w:val="28"/>
          <w:szCs w:val="28"/>
        </w:rPr>
        <w:t>（</w:t>
      </w:r>
      <w:r w:rsidRPr="007E6CA7">
        <w:rPr>
          <w:rFonts w:ascii="宋体" w:hAnsi="宋体"/>
          <w:b/>
          <w:sz w:val="28"/>
          <w:szCs w:val="28"/>
        </w:rPr>
        <w:t>560000 -</w:t>
      </w:r>
      <w:r w:rsidRPr="007E6CA7">
        <w:rPr>
          <w:rFonts w:ascii="宋体" w:hAnsi="宋体" w:hint="eastAsia"/>
          <w:b/>
          <w:sz w:val="28"/>
          <w:szCs w:val="28"/>
        </w:rPr>
        <w:t>第一轮报价总额）÷</w:t>
      </w:r>
      <w:r w:rsidRPr="007E6CA7">
        <w:rPr>
          <w:rFonts w:ascii="宋体" w:hAnsi="宋体"/>
          <w:b/>
          <w:sz w:val="28"/>
          <w:szCs w:val="28"/>
        </w:rPr>
        <w:t>560000</w:t>
      </w:r>
      <w:r w:rsidRPr="007E6CA7">
        <w:rPr>
          <w:rFonts w:ascii="宋体" w:hAnsi="宋体" w:hint="eastAsia"/>
          <w:sz w:val="28"/>
          <w:szCs w:val="28"/>
        </w:rPr>
        <w:t>】</w:t>
      </w:r>
    </w:p>
    <w:p w:rsidR="00F06709" w:rsidRPr="007E6CA7" w:rsidRDefault="00F06709" w:rsidP="00F62B23">
      <w:pPr>
        <w:spacing w:line="480" w:lineRule="exact"/>
        <w:ind w:firstLine="420"/>
        <w:jc w:val="left"/>
        <w:rPr>
          <w:rFonts w:ascii="宋体"/>
          <w:sz w:val="28"/>
          <w:szCs w:val="28"/>
        </w:rPr>
      </w:pPr>
      <w:r w:rsidRPr="007E6CA7">
        <w:rPr>
          <w:rFonts w:ascii="宋体" w:hAnsi="宋体" w:hint="eastAsia"/>
          <w:sz w:val="28"/>
          <w:szCs w:val="28"/>
        </w:rPr>
        <w:t>我方承认和愿意按照本次竞争性谈判文件的各项规定要求及条款进行第一轮报价，愿以人民币</w:t>
      </w:r>
      <w:r w:rsidRPr="007E6CA7">
        <w:rPr>
          <w:rFonts w:ascii="宋体" w:hAnsi="宋体"/>
          <w:sz w:val="28"/>
          <w:szCs w:val="28"/>
        </w:rPr>
        <w:t>(</w:t>
      </w:r>
      <w:r w:rsidRPr="007E6CA7">
        <w:rPr>
          <w:rFonts w:ascii="宋体" w:hAnsi="宋体" w:hint="eastAsia"/>
          <w:sz w:val="28"/>
          <w:szCs w:val="28"/>
        </w:rPr>
        <w:t>大写</w:t>
      </w:r>
      <w:r w:rsidRPr="007E6CA7">
        <w:rPr>
          <w:rFonts w:ascii="宋体" w:hAnsi="宋体"/>
          <w:sz w:val="28"/>
          <w:szCs w:val="28"/>
        </w:rPr>
        <w:t>)</w:t>
      </w:r>
      <w:r w:rsidRPr="007E6CA7">
        <w:rPr>
          <w:rFonts w:ascii="宋体" w:hAnsi="宋体"/>
          <w:sz w:val="28"/>
          <w:szCs w:val="28"/>
          <w:u w:val="single"/>
        </w:rPr>
        <w:t xml:space="preserve">                         </w:t>
      </w:r>
      <w:r w:rsidRPr="007E6CA7">
        <w:rPr>
          <w:rFonts w:ascii="宋体" w:hAnsi="宋体" w:hint="eastAsia"/>
          <w:sz w:val="28"/>
          <w:szCs w:val="28"/>
        </w:rPr>
        <w:t>（小写）</w:t>
      </w:r>
      <w:r w:rsidRPr="007E6CA7">
        <w:rPr>
          <w:rFonts w:ascii="宋体" w:hAnsi="宋体"/>
          <w:sz w:val="28"/>
          <w:szCs w:val="28"/>
          <w:u w:val="single"/>
        </w:rPr>
        <w:t xml:space="preserve">             </w:t>
      </w:r>
      <w:r w:rsidRPr="007E6CA7">
        <w:rPr>
          <w:rFonts w:ascii="宋体" w:hAnsi="宋体" w:hint="eastAsia"/>
          <w:sz w:val="28"/>
          <w:szCs w:val="28"/>
        </w:rPr>
        <w:t>元的综合总价报价。报价中已含所有材料采购费用</w:t>
      </w:r>
      <w:r w:rsidRPr="007E6CA7">
        <w:rPr>
          <w:rFonts w:ascii="宋体" w:hAnsi="宋体"/>
          <w:sz w:val="28"/>
          <w:szCs w:val="28"/>
        </w:rPr>
        <w:t>(</w:t>
      </w:r>
      <w:r w:rsidRPr="007E6CA7">
        <w:rPr>
          <w:rFonts w:ascii="宋体" w:hAnsi="宋体" w:hint="eastAsia"/>
          <w:sz w:val="28"/>
          <w:szCs w:val="28"/>
        </w:rPr>
        <w:t>含标准配置</w:t>
      </w:r>
      <w:r w:rsidRPr="007E6CA7">
        <w:rPr>
          <w:rFonts w:ascii="宋体" w:hAnsi="宋体"/>
          <w:sz w:val="28"/>
          <w:szCs w:val="28"/>
        </w:rPr>
        <w:t>)</w:t>
      </w:r>
      <w:r w:rsidRPr="007E6CA7">
        <w:rPr>
          <w:rFonts w:ascii="宋体" w:hAnsi="宋体" w:hint="eastAsia"/>
          <w:sz w:val="28"/>
          <w:szCs w:val="28"/>
        </w:rPr>
        <w:t>、完成本工程所有机械工具的一切费用（包括吊车、吊篮、脚手架、钢管租赁等）、完成本工程所有人员施工的一切费用、货物包装、运输及装卸力资、地形整理、相关检测费、税金、安全管理费、工完场清费、相关人员保险、矛盾处理、成品保护费、系统安装调试指导等伴随服务等相关事宜的一切费用。我方承诺将开具符合国家税务规定、本市税务部门认可、符合工程实际情况的发票。</w:t>
      </w:r>
    </w:p>
    <w:p w:rsidR="00F06709" w:rsidRPr="007E6CA7" w:rsidRDefault="00F06709" w:rsidP="009777F3">
      <w:pPr>
        <w:spacing w:line="480" w:lineRule="exact"/>
        <w:ind w:firstLine="420"/>
        <w:rPr>
          <w:rFonts w:ascii="宋体"/>
          <w:sz w:val="28"/>
          <w:szCs w:val="28"/>
        </w:rPr>
      </w:pPr>
      <w:r w:rsidRPr="007E6CA7">
        <w:rPr>
          <w:rFonts w:ascii="宋体" w:hAnsi="宋体" w:hint="eastAsia"/>
          <w:sz w:val="28"/>
          <w:szCs w:val="28"/>
        </w:rPr>
        <w:t>我方知道评标小组对符合第一轮报价要求的所有报价人进行资格审查，对通过资格审查的报价人经现场第二轮报价【最终报价】后，按照报价最低的原则确定第一中标候选人、第二中标候选人。各报价人第二轮报价总额应等于或小于第一轮报价总额。</w:t>
      </w:r>
    </w:p>
    <w:p w:rsidR="00F06709" w:rsidRPr="007E6CA7" w:rsidRDefault="00F06709" w:rsidP="00F62B23">
      <w:pPr>
        <w:spacing w:line="480" w:lineRule="exact"/>
        <w:ind w:firstLine="420"/>
        <w:jc w:val="left"/>
        <w:rPr>
          <w:rFonts w:ascii="宋体"/>
          <w:sz w:val="28"/>
          <w:szCs w:val="28"/>
        </w:rPr>
      </w:pPr>
      <w:r w:rsidRPr="007E6CA7">
        <w:rPr>
          <w:rFonts w:ascii="宋体" w:hAnsi="宋体" w:hint="eastAsia"/>
          <w:sz w:val="28"/>
          <w:szCs w:val="28"/>
        </w:rPr>
        <w:t>我方报价时已经充分考虑人工、材料、招标人要求的施工周期、施工难度等一切导致投标价格上涨的风险因素，所报的各项综合单价（竞价后）不调整。报价单中所列内容的名称、规格、顺序、数量均</w:t>
      </w:r>
      <w:r w:rsidRPr="007E6CA7">
        <w:rPr>
          <w:rFonts w:ascii="宋体" w:hAnsi="宋体" w:hint="eastAsia"/>
          <w:sz w:val="28"/>
          <w:szCs w:val="28"/>
        </w:rPr>
        <w:lastRenderedPageBreak/>
        <w:t>严格以采购人提供数据为准，未作变更，如擅自变动，我方愿承担一切责任。报价单中各子目均已如实填写，无遗漏；对我方没有考虑到的费用项目采购人可以不予支付，否则采购人有权视为废标，我方无异议。具体详见下表。</w:t>
      </w:r>
      <w:r w:rsidRPr="007E6CA7">
        <w:rPr>
          <w:rFonts w:ascii="宋体" w:hAnsi="宋体"/>
          <w:sz w:val="28"/>
          <w:szCs w:val="28"/>
        </w:rPr>
        <w:t xml:space="preserve">                    </w:t>
      </w:r>
      <w:r w:rsidRPr="007E6CA7">
        <w:rPr>
          <w:rFonts w:ascii="宋体" w:hAnsi="宋体" w:hint="eastAsia"/>
          <w:b/>
          <w:sz w:val="28"/>
          <w:szCs w:val="28"/>
        </w:rPr>
        <w:t>货币单位：元（人民币）</w:t>
      </w:r>
    </w:p>
    <w:tbl>
      <w:tblPr>
        <w:tblW w:w="9640" w:type="dxa"/>
        <w:tblInd w:w="-885" w:type="dxa"/>
        <w:tblLook w:val="00A0"/>
      </w:tblPr>
      <w:tblGrid>
        <w:gridCol w:w="709"/>
        <w:gridCol w:w="1135"/>
        <w:gridCol w:w="4536"/>
        <w:gridCol w:w="567"/>
        <w:gridCol w:w="761"/>
        <w:gridCol w:w="940"/>
        <w:gridCol w:w="992"/>
      </w:tblGrid>
      <w:tr w:rsidR="00F06709" w:rsidRPr="00FD5289" w:rsidTr="00C42258">
        <w:trPr>
          <w:trHeight w:val="254"/>
        </w:trPr>
        <w:tc>
          <w:tcPr>
            <w:tcW w:w="709" w:type="dxa"/>
            <w:tcBorders>
              <w:top w:val="single" w:sz="4" w:space="0" w:color="auto"/>
              <w:left w:val="single" w:sz="4" w:space="0" w:color="auto"/>
              <w:bottom w:val="nil"/>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20"/>
                <w:szCs w:val="20"/>
              </w:rPr>
            </w:pPr>
            <w:r w:rsidRPr="007E6CA7">
              <w:rPr>
                <w:rFonts w:ascii="宋体" w:hAnsi="宋体" w:cs="宋体" w:hint="eastAsia"/>
                <w:b/>
                <w:bCs/>
                <w:kern w:val="0"/>
                <w:sz w:val="20"/>
                <w:szCs w:val="20"/>
              </w:rPr>
              <w:t>序号</w:t>
            </w:r>
          </w:p>
        </w:tc>
        <w:tc>
          <w:tcPr>
            <w:tcW w:w="1135" w:type="dxa"/>
            <w:tcBorders>
              <w:top w:val="single" w:sz="4" w:space="0" w:color="auto"/>
              <w:left w:val="nil"/>
              <w:bottom w:val="nil"/>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20"/>
                <w:szCs w:val="20"/>
              </w:rPr>
            </w:pPr>
            <w:r w:rsidRPr="007E6CA7">
              <w:rPr>
                <w:rFonts w:ascii="宋体" w:hAnsi="宋体" w:cs="宋体" w:hint="eastAsia"/>
                <w:b/>
                <w:bCs/>
                <w:kern w:val="0"/>
                <w:sz w:val="20"/>
                <w:szCs w:val="20"/>
              </w:rPr>
              <w:t>项目名称</w:t>
            </w:r>
          </w:p>
        </w:tc>
        <w:tc>
          <w:tcPr>
            <w:tcW w:w="4536" w:type="dxa"/>
            <w:tcBorders>
              <w:top w:val="single" w:sz="4" w:space="0" w:color="auto"/>
              <w:left w:val="nil"/>
              <w:bottom w:val="nil"/>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20"/>
                <w:szCs w:val="20"/>
              </w:rPr>
            </w:pPr>
            <w:r w:rsidRPr="007E6CA7">
              <w:rPr>
                <w:rFonts w:ascii="宋体" w:hAnsi="宋体" w:cs="宋体" w:hint="eastAsia"/>
                <w:b/>
                <w:bCs/>
                <w:kern w:val="0"/>
                <w:sz w:val="20"/>
                <w:szCs w:val="20"/>
              </w:rPr>
              <w:t>项目特征描述</w:t>
            </w:r>
          </w:p>
        </w:tc>
        <w:tc>
          <w:tcPr>
            <w:tcW w:w="567" w:type="dxa"/>
            <w:tcBorders>
              <w:top w:val="single" w:sz="4" w:space="0" w:color="auto"/>
              <w:left w:val="nil"/>
              <w:bottom w:val="nil"/>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20"/>
                <w:szCs w:val="20"/>
              </w:rPr>
            </w:pPr>
            <w:r w:rsidRPr="007E6CA7">
              <w:rPr>
                <w:rFonts w:ascii="宋体" w:hAnsi="宋体" w:cs="宋体" w:hint="eastAsia"/>
                <w:b/>
                <w:bCs/>
                <w:kern w:val="0"/>
                <w:sz w:val="20"/>
                <w:szCs w:val="20"/>
              </w:rPr>
              <w:t>单位</w:t>
            </w:r>
          </w:p>
        </w:tc>
        <w:tc>
          <w:tcPr>
            <w:tcW w:w="761" w:type="dxa"/>
            <w:tcBorders>
              <w:top w:val="single" w:sz="4" w:space="0" w:color="auto"/>
              <w:left w:val="nil"/>
              <w:bottom w:val="nil"/>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20"/>
                <w:szCs w:val="20"/>
              </w:rPr>
            </w:pPr>
            <w:r w:rsidRPr="007E6CA7">
              <w:rPr>
                <w:rFonts w:ascii="宋体" w:hAnsi="宋体" w:cs="宋体" w:hint="eastAsia"/>
                <w:b/>
                <w:bCs/>
                <w:kern w:val="0"/>
                <w:sz w:val="20"/>
                <w:szCs w:val="20"/>
              </w:rPr>
              <w:t>工程量</w:t>
            </w:r>
          </w:p>
        </w:tc>
        <w:tc>
          <w:tcPr>
            <w:tcW w:w="940" w:type="dxa"/>
            <w:tcBorders>
              <w:top w:val="single" w:sz="4" w:space="0" w:color="auto"/>
              <w:left w:val="nil"/>
              <w:bottom w:val="nil"/>
              <w:right w:val="single" w:sz="4" w:space="0" w:color="auto"/>
            </w:tcBorders>
          </w:tcPr>
          <w:p w:rsidR="00F06709" w:rsidRPr="007E6CA7" w:rsidRDefault="00F06709" w:rsidP="00C42258">
            <w:pPr>
              <w:widowControl/>
              <w:spacing w:line="240" w:lineRule="exact"/>
              <w:jc w:val="left"/>
              <w:rPr>
                <w:rFonts w:ascii="宋体" w:cs="宋体"/>
                <w:b/>
                <w:bCs/>
                <w:kern w:val="0"/>
                <w:sz w:val="20"/>
                <w:szCs w:val="20"/>
              </w:rPr>
            </w:pPr>
            <w:r w:rsidRPr="007E6CA7">
              <w:rPr>
                <w:rFonts w:ascii="宋体" w:hAnsi="宋体" w:cs="宋体" w:hint="eastAsia"/>
                <w:b/>
                <w:bCs/>
                <w:kern w:val="0"/>
                <w:sz w:val="20"/>
                <w:szCs w:val="20"/>
              </w:rPr>
              <w:t>分项综合单价</w:t>
            </w:r>
          </w:p>
        </w:tc>
        <w:tc>
          <w:tcPr>
            <w:tcW w:w="992" w:type="dxa"/>
            <w:tcBorders>
              <w:top w:val="single" w:sz="4" w:space="0" w:color="auto"/>
              <w:left w:val="nil"/>
              <w:bottom w:val="nil"/>
              <w:right w:val="single" w:sz="4" w:space="0" w:color="auto"/>
            </w:tcBorders>
          </w:tcPr>
          <w:p w:rsidR="00F06709" w:rsidRPr="007E6CA7" w:rsidRDefault="00F06709" w:rsidP="00C42258">
            <w:pPr>
              <w:widowControl/>
              <w:spacing w:line="240" w:lineRule="exact"/>
              <w:jc w:val="left"/>
              <w:rPr>
                <w:rFonts w:ascii="宋体" w:cs="宋体"/>
                <w:b/>
                <w:bCs/>
                <w:kern w:val="0"/>
                <w:sz w:val="20"/>
                <w:szCs w:val="20"/>
              </w:rPr>
            </w:pPr>
            <w:r w:rsidRPr="007E6CA7">
              <w:rPr>
                <w:rFonts w:ascii="宋体" w:hAnsi="宋体" w:cs="宋体" w:hint="eastAsia"/>
                <w:b/>
                <w:bCs/>
                <w:kern w:val="0"/>
                <w:sz w:val="20"/>
                <w:szCs w:val="20"/>
              </w:rPr>
              <w:t>分项综合总价</w:t>
            </w:r>
          </w:p>
        </w:tc>
      </w:tr>
      <w:tr w:rsidR="00F06709" w:rsidRPr="00FD5289" w:rsidTr="00C42258">
        <w:trPr>
          <w:trHeight w:val="1426"/>
        </w:trPr>
        <w:tc>
          <w:tcPr>
            <w:tcW w:w="709" w:type="dxa"/>
            <w:tcBorders>
              <w:top w:val="single" w:sz="4" w:space="0" w:color="auto"/>
              <w:left w:val="single" w:sz="4" w:space="0" w:color="auto"/>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1</w:t>
            </w:r>
          </w:p>
        </w:tc>
        <w:tc>
          <w:tcPr>
            <w:tcW w:w="1135"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平整场地</w:t>
            </w:r>
          </w:p>
        </w:tc>
        <w:tc>
          <w:tcPr>
            <w:tcW w:w="4536"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、施工现场施工单位自行勘察。</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、施工结束后施工单位必须保证围墙两侧</w:t>
            </w:r>
            <w:r w:rsidRPr="007E6CA7">
              <w:rPr>
                <w:rFonts w:ascii="宋体" w:hAnsi="宋体" w:cs="宋体"/>
                <w:b/>
                <w:bCs/>
                <w:kern w:val="0"/>
                <w:sz w:val="18"/>
                <w:szCs w:val="18"/>
              </w:rPr>
              <w:t>1.5</w:t>
            </w:r>
            <w:r w:rsidRPr="007E6CA7">
              <w:rPr>
                <w:rFonts w:ascii="宋体" w:hAnsi="宋体" w:cs="宋体" w:hint="eastAsia"/>
                <w:b/>
                <w:bCs/>
                <w:kern w:val="0"/>
                <w:sz w:val="18"/>
                <w:szCs w:val="18"/>
              </w:rPr>
              <w:t>米范围内，场地平整，达到甲方要求。</w:t>
            </w:r>
            <w:r w:rsidRPr="007E6CA7">
              <w:rPr>
                <w:rFonts w:ascii="宋体" w:cs="宋体"/>
                <w:b/>
                <w:bCs/>
                <w:kern w:val="0"/>
                <w:sz w:val="18"/>
                <w:szCs w:val="18"/>
              </w:rPr>
              <w:br/>
            </w:r>
            <w:r w:rsidRPr="007E6CA7">
              <w:rPr>
                <w:rFonts w:ascii="宋体" w:hAnsi="宋体" w:cs="宋体"/>
                <w:b/>
                <w:bCs/>
                <w:kern w:val="0"/>
                <w:sz w:val="18"/>
                <w:szCs w:val="18"/>
              </w:rPr>
              <w:t>3</w:t>
            </w:r>
            <w:r w:rsidRPr="007E6CA7">
              <w:rPr>
                <w:rFonts w:ascii="宋体" w:hAnsi="宋体" w:cs="宋体" w:hint="eastAsia"/>
                <w:b/>
                <w:bCs/>
                <w:kern w:val="0"/>
                <w:sz w:val="18"/>
                <w:szCs w:val="18"/>
              </w:rPr>
              <w:t>、施工现场存在树木拔根清除外运，施工单位场地平整时充分考虑地方矛盾及绿化补偿费用。</w:t>
            </w:r>
            <w:r w:rsidRPr="007E6CA7">
              <w:rPr>
                <w:rFonts w:ascii="宋体" w:cs="宋体"/>
                <w:b/>
                <w:bCs/>
                <w:kern w:val="0"/>
                <w:sz w:val="18"/>
                <w:szCs w:val="18"/>
              </w:rPr>
              <w:br/>
            </w:r>
            <w:r w:rsidRPr="007E6CA7">
              <w:rPr>
                <w:rFonts w:ascii="宋体" w:hAnsi="宋体" w:cs="宋体"/>
                <w:b/>
                <w:bCs/>
                <w:kern w:val="0"/>
                <w:sz w:val="18"/>
                <w:szCs w:val="18"/>
              </w:rPr>
              <w:t>4</w:t>
            </w:r>
            <w:r w:rsidRPr="007E6CA7">
              <w:rPr>
                <w:rFonts w:ascii="宋体" w:hAnsi="宋体" w:cs="宋体" w:hint="eastAsia"/>
                <w:b/>
                <w:bCs/>
                <w:kern w:val="0"/>
                <w:sz w:val="18"/>
                <w:szCs w:val="18"/>
              </w:rPr>
              <w:t>、平整场地</w:t>
            </w:r>
            <w:r w:rsidRPr="007E6CA7">
              <w:rPr>
                <w:rFonts w:ascii="宋体" w:hAnsi="宋体" w:cs="宋体"/>
                <w:b/>
                <w:bCs/>
                <w:kern w:val="0"/>
                <w:sz w:val="18"/>
                <w:szCs w:val="18"/>
              </w:rPr>
              <w:t>(</w:t>
            </w:r>
            <w:r w:rsidRPr="007E6CA7">
              <w:rPr>
                <w:rFonts w:ascii="宋体" w:hAnsi="宋体" w:cs="宋体" w:hint="eastAsia"/>
                <w:b/>
                <w:bCs/>
                <w:kern w:val="0"/>
                <w:sz w:val="18"/>
                <w:szCs w:val="18"/>
              </w:rPr>
              <w:t>厚</w:t>
            </w:r>
            <w:r w:rsidRPr="007E6CA7">
              <w:rPr>
                <w:rFonts w:ascii="宋体" w:hAnsi="宋体" w:cs="宋体"/>
                <w:b/>
                <w:bCs/>
                <w:kern w:val="0"/>
                <w:sz w:val="18"/>
                <w:szCs w:val="18"/>
              </w:rPr>
              <w:t>300mm</w:t>
            </w:r>
            <w:r w:rsidRPr="007E6CA7">
              <w:rPr>
                <w:rFonts w:ascii="宋体" w:hAnsi="宋体" w:cs="宋体" w:hint="eastAsia"/>
                <w:b/>
                <w:bCs/>
                <w:kern w:val="0"/>
                <w:sz w:val="18"/>
                <w:szCs w:val="18"/>
              </w:rPr>
              <w:t>以内</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推土机</w:t>
            </w:r>
            <w:r w:rsidRPr="007E6CA7">
              <w:rPr>
                <w:rFonts w:ascii="宋体" w:hAnsi="宋体" w:cs="宋体"/>
                <w:b/>
                <w:bCs/>
                <w:kern w:val="0"/>
                <w:sz w:val="18"/>
                <w:szCs w:val="18"/>
              </w:rPr>
              <w:t>(kW</w:t>
            </w:r>
            <w:r w:rsidRPr="007E6CA7">
              <w:rPr>
                <w:rFonts w:ascii="宋体" w:hAnsi="宋体" w:cs="宋体" w:hint="eastAsia"/>
                <w:b/>
                <w:bCs/>
                <w:kern w:val="0"/>
                <w:sz w:val="18"/>
                <w:szCs w:val="18"/>
              </w:rPr>
              <w:t>以内</w:t>
            </w:r>
            <w:r w:rsidRPr="007E6CA7">
              <w:rPr>
                <w:rFonts w:ascii="宋体" w:hAnsi="宋体" w:cs="宋体"/>
                <w:b/>
                <w:bCs/>
                <w:kern w:val="0"/>
                <w:sz w:val="18"/>
                <w:szCs w:val="18"/>
              </w:rPr>
              <w:t>) 75</w:t>
            </w:r>
          </w:p>
        </w:tc>
        <w:tc>
          <w:tcPr>
            <w:tcW w:w="567"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m2</w:t>
            </w:r>
          </w:p>
        </w:tc>
        <w:tc>
          <w:tcPr>
            <w:tcW w:w="761"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right"/>
              <w:rPr>
                <w:rFonts w:ascii="宋体" w:cs="宋体"/>
                <w:b/>
                <w:bCs/>
                <w:kern w:val="0"/>
                <w:sz w:val="18"/>
                <w:szCs w:val="18"/>
              </w:rPr>
            </w:pPr>
            <w:r w:rsidRPr="007E6CA7">
              <w:rPr>
                <w:rFonts w:ascii="宋体" w:hAnsi="宋体" w:cs="宋体"/>
                <w:b/>
                <w:bCs/>
                <w:kern w:val="0"/>
                <w:sz w:val="18"/>
                <w:szCs w:val="18"/>
              </w:rPr>
              <w:t>2451</w:t>
            </w:r>
          </w:p>
        </w:tc>
        <w:tc>
          <w:tcPr>
            <w:tcW w:w="940" w:type="dxa"/>
            <w:tcBorders>
              <w:top w:val="single" w:sz="4" w:space="0" w:color="auto"/>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c>
          <w:tcPr>
            <w:tcW w:w="992" w:type="dxa"/>
            <w:tcBorders>
              <w:top w:val="single" w:sz="4" w:space="0" w:color="auto"/>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r>
      <w:tr w:rsidR="00F06709" w:rsidRPr="00FD5289" w:rsidTr="003E55C0">
        <w:trPr>
          <w:trHeight w:val="1900"/>
        </w:trPr>
        <w:tc>
          <w:tcPr>
            <w:tcW w:w="709" w:type="dxa"/>
            <w:tcBorders>
              <w:top w:val="single" w:sz="4" w:space="0" w:color="auto"/>
              <w:left w:val="single" w:sz="4" w:space="0" w:color="auto"/>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2</w:t>
            </w:r>
          </w:p>
        </w:tc>
        <w:tc>
          <w:tcPr>
            <w:tcW w:w="1135"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挖基础土方</w:t>
            </w:r>
          </w:p>
        </w:tc>
        <w:tc>
          <w:tcPr>
            <w:tcW w:w="4536"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、土壤类别</w:t>
            </w:r>
            <w:r w:rsidRPr="007E6CA7">
              <w:rPr>
                <w:rFonts w:ascii="宋体" w:hAnsi="宋体" w:cs="宋体"/>
                <w:b/>
                <w:bCs/>
                <w:kern w:val="0"/>
                <w:sz w:val="18"/>
                <w:szCs w:val="18"/>
              </w:rPr>
              <w:t>:</w:t>
            </w:r>
            <w:r w:rsidRPr="007E6CA7">
              <w:rPr>
                <w:rFonts w:ascii="宋体" w:hAnsi="宋体" w:cs="宋体" w:hint="eastAsia"/>
                <w:b/>
                <w:bCs/>
                <w:kern w:val="0"/>
                <w:sz w:val="18"/>
                <w:szCs w:val="18"/>
              </w:rPr>
              <w:t>三类土</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、挖土深度</w:t>
            </w:r>
            <w:r w:rsidRPr="007E6CA7">
              <w:rPr>
                <w:rFonts w:ascii="宋体" w:hAnsi="宋体" w:cs="宋体"/>
                <w:b/>
                <w:bCs/>
                <w:kern w:val="0"/>
                <w:sz w:val="18"/>
                <w:szCs w:val="18"/>
              </w:rPr>
              <w:t>:</w:t>
            </w:r>
            <w:r w:rsidRPr="007E6CA7">
              <w:rPr>
                <w:rFonts w:ascii="宋体" w:hAnsi="宋体" w:cs="宋体" w:hint="eastAsia"/>
                <w:b/>
                <w:bCs/>
                <w:kern w:val="0"/>
                <w:sz w:val="18"/>
                <w:szCs w:val="18"/>
              </w:rPr>
              <w:t>详见图纸</w:t>
            </w:r>
            <w:r w:rsidRPr="007E6CA7">
              <w:rPr>
                <w:rFonts w:ascii="宋体" w:cs="宋体"/>
                <w:b/>
                <w:bCs/>
                <w:kern w:val="0"/>
                <w:sz w:val="18"/>
                <w:szCs w:val="18"/>
              </w:rPr>
              <w:br/>
            </w:r>
            <w:r w:rsidRPr="007E6CA7">
              <w:rPr>
                <w:rFonts w:ascii="宋体" w:hAnsi="宋体" w:cs="宋体"/>
                <w:b/>
                <w:bCs/>
                <w:kern w:val="0"/>
                <w:sz w:val="18"/>
                <w:szCs w:val="18"/>
              </w:rPr>
              <w:t>3</w:t>
            </w:r>
            <w:r w:rsidRPr="007E6CA7">
              <w:rPr>
                <w:rFonts w:ascii="宋体" w:hAnsi="宋体" w:cs="宋体" w:hint="eastAsia"/>
                <w:b/>
                <w:bCs/>
                <w:kern w:val="0"/>
                <w:sz w:val="18"/>
                <w:szCs w:val="18"/>
              </w:rPr>
              <w:t>、因工作面和放坡增加的工程量并入土方工程量中</w:t>
            </w:r>
            <w:r w:rsidRPr="007E6CA7">
              <w:rPr>
                <w:rFonts w:ascii="宋体" w:cs="宋体"/>
                <w:b/>
                <w:bCs/>
                <w:kern w:val="0"/>
                <w:sz w:val="18"/>
                <w:szCs w:val="18"/>
              </w:rPr>
              <w:br/>
            </w:r>
            <w:r w:rsidRPr="007E6CA7">
              <w:rPr>
                <w:rFonts w:ascii="宋体" w:hAnsi="宋体" w:cs="宋体"/>
                <w:b/>
                <w:bCs/>
                <w:kern w:val="0"/>
                <w:sz w:val="18"/>
                <w:szCs w:val="18"/>
              </w:rPr>
              <w:t>4</w:t>
            </w:r>
            <w:r w:rsidRPr="007E6CA7">
              <w:rPr>
                <w:rFonts w:ascii="宋体" w:hAnsi="宋体" w:cs="宋体" w:hint="eastAsia"/>
                <w:b/>
                <w:bCs/>
                <w:kern w:val="0"/>
                <w:sz w:val="18"/>
                <w:szCs w:val="18"/>
              </w:rPr>
              <w:t>、如局部地方地势较低需要回填土方，或局部患工塘施工单位自行考虑</w:t>
            </w:r>
            <w:r w:rsidRPr="007E6CA7">
              <w:rPr>
                <w:rFonts w:ascii="宋体" w:cs="宋体"/>
                <w:b/>
                <w:bCs/>
                <w:kern w:val="0"/>
                <w:sz w:val="18"/>
                <w:szCs w:val="18"/>
              </w:rPr>
              <w:br/>
            </w:r>
            <w:r w:rsidRPr="007E6CA7">
              <w:rPr>
                <w:rFonts w:ascii="宋体" w:hAnsi="宋体" w:cs="宋体"/>
                <w:b/>
                <w:bCs/>
                <w:kern w:val="0"/>
                <w:sz w:val="18"/>
                <w:szCs w:val="18"/>
              </w:rPr>
              <w:t>5</w:t>
            </w:r>
            <w:r w:rsidRPr="007E6CA7">
              <w:rPr>
                <w:rFonts w:ascii="宋体" w:hAnsi="宋体" w:cs="宋体" w:hint="eastAsia"/>
                <w:b/>
                <w:bCs/>
                <w:kern w:val="0"/>
                <w:sz w:val="18"/>
                <w:szCs w:val="18"/>
              </w:rPr>
              <w:t>、弃土运距</w:t>
            </w:r>
            <w:r w:rsidRPr="007E6CA7">
              <w:rPr>
                <w:rFonts w:ascii="宋体" w:hAnsi="宋体" w:cs="宋体"/>
                <w:b/>
                <w:bCs/>
                <w:kern w:val="0"/>
                <w:sz w:val="18"/>
                <w:szCs w:val="18"/>
              </w:rPr>
              <w:t>:</w:t>
            </w:r>
            <w:r w:rsidRPr="007E6CA7">
              <w:rPr>
                <w:rFonts w:ascii="宋体" w:hAnsi="宋体" w:cs="宋体" w:hint="eastAsia"/>
                <w:b/>
                <w:bCs/>
                <w:kern w:val="0"/>
                <w:sz w:val="18"/>
                <w:szCs w:val="18"/>
              </w:rPr>
              <w:t>施工单位自行考虑</w:t>
            </w:r>
            <w:r w:rsidRPr="007E6CA7">
              <w:rPr>
                <w:rFonts w:ascii="宋体" w:cs="宋体"/>
                <w:b/>
                <w:bCs/>
                <w:kern w:val="0"/>
                <w:sz w:val="18"/>
                <w:szCs w:val="18"/>
              </w:rPr>
              <w:br/>
            </w:r>
            <w:r w:rsidRPr="007E6CA7">
              <w:rPr>
                <w:rFonts w:ascii="宋体" w:hAnsi="宋体" w:cs="宋体"/>
                <w:b/>
                <w:bCs/>
                <w:kern w:val="0"/>
                <w:sz w:val="18"/>
                <w:szCs w:val="18"/>
              </w:rPr>
              <w:t>6</w:t>
            </w:r>
            <w:r w:rsidRPr="007E6CA7">
              <w:rPr>
                <w:rFonts w:ascii="宋体" w:hAnsi="宋体" w:cs="宋体" w:hint="eastAsia"/>
                <w:b/>
                <w:bCs/>
                <w:kern w:val="0"/>
                <w:sz w:val="18"/>
                <w:szCs w:val="18"/>
              </w:rPr>
              <w:t>、结算时土方开挖深度按实结算，回填方及局部患工均不计算。</w:t>
            </w:r>
            <w:r w:rsidRPr="007E6CA7">
              <w:rPr>
                <w:rFonts w:ascii="宋体" w:cs="宋体"/>
                <w:b/>
                <w:bCs/>
                <w:kern w:val="0"/>
                <w:sz w:val="18"/>
                <w:szCs w:val="18"/>
              </w:rPr>
              <w:br/>
            </w:r>
            <w:r w:rsidRPr="007E6CA7">
              <w:rPr>
                <w:rFonts w:ascii="宋体" w:hAnsi="宋体" w:cs="宋体"/>
                <w:b/>
                <w:bCs/>
                <w:kern w:val="0"/>
                <w:sz w:val="18"/>
                <w:szCs w:val="18"/>
              </w:rPr>
              <w:t>7</w:t>
            </w:r>
            <w:r w:rsidRPr="007E6CA7">
              <w:rPr>
                <w:rFonts w:ascii="宋体" w:hAnsi="宋体" w:cs="宋体" w:hint="eastAsia"/>
                <w:b/>
                <w:bCs/>
                <w:kern w:val="0"/>
                <w:sz w:val="18"/>
                <w:szCs w:val="18"/>
              </w:rPr>
              <w:t>、挖掘机挖底宽≤</w:t>
            </w:r>
            <w:r w:rsidRPr="007E6CA7">
              <w:rPr>
                <w:rFonts w:ascii="宋体" w:hAnsi="宋体" w:cs="宋体"/>
                <w:b/>
                <w:bCs/>
                <w:kern w:val="0"/>
                <w:sz w:val="18"/>
                <w:szCs w:val="18"/>
              </w:rPr>
              <w:t>3m</w:t>
            </w:r>
            <w:r w:rsidRPr="007E6CA7">
              <w:rPr>
                <w:rFonts w:ascii="宋体" w:hAnsi="宋体" w:cs="宋体" w:hint="eastAsia"/>
                <w:b/>
                <w:bCs/>
                <w:kern w:val="0"/>
                <w:sz w:val="18"/>
                <w:szCs w:val="18"/>
              </w:rPr>
              <w:t>且底长＞</w:t>
            </w:r>
            <w:r w:rsidRPr="007E6CA7">
              <w:rPr>
                <w:rFonts w:ascii="宋体" w:hAnsi="宋体" w:cs="宋体"/>
                <w:b/>
                <w:bCs/>
                <w:kern w:val="0"/>
                <w:sz w:val="18"/>
                <w:szCs w:val="18"/>
              </w:rPr>
              <w:t>3</w:t>
            </w:r>
            <w:r w:rsidRPr="007E6CA7">
              <w:rPr>
                <w:rFonts w:ascii="宋体" w:hAnsi="宋体" w:cs="宋体" w:hint="eastAsia"/>
                <w:b/>
                <w:bCs/>
                <w:kern w:val="0"/>
                <w:sz w:val="18"/>
                <w:szCs w:val="18"/>
              </w:rPr>
              <w:t>倍底宽的沟槽</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挖掘机挖土</w:t>
            </w:r>
            <w:r w:rsidRPr="007E6CA7">
              <w:rPr>
                <w:rFonts w:ascii="宋体" w:hAnsi="宋体" w:cs="宋体"/>
                <w:b/>
                <w:bCs/>
                <w:kern w:val="0"/>
                <w:sz w:val="18"/>
                <w:szCs w:val="18"/>
              </w:rPr>
              <w:t>(</w:t>
            </w:r>
            <w:r w:rsidRPr="007E6CA7">
              <w:rPr>
                <w:rFonts w:ascii="宋体" w:hAnsi="宋体" w:cs="宋体" w:hint="eastAsia"/>
                <w:b/>
                <w:bCs/>
                <w:kern w:val="0"/>
                <w:sz w:val="18"/>
                <w:szCs w:val="18"/>
              </w:rPr>
              <w:t>斗容量</w:t>
            </w:r>
            <w:r w:rsidRPr="007E6CA7">
              <w:rPr>
                <w:rFonts w:ascii="宋体" w:hAnsi="宋体" w:cs="宋体"/>
                <w:b/>
                <w:bCs/>
                <w:kern w:val="0"/>
                <w:sz w:val="18"/>
                <w:szCs w:val="18"/>
              </w:rPr>
              <w:t>0.6m3</w:t>
            </w:r>
            <w:r w:rsidRPr="007E6CA7">
              <w:rPr>
                <w:rFonts w:ascii="宋体" w:hAnsi="宋体" w:cs="宋体" w:hint="eastAsia"/>
                <w:b/>
                <w:bCs/>
                <w:kern w:val="0"/>
                <w:sz w:val="18"/>
                <w:szCs w:val="18"/>
              </w:rPr>
              <w:t>以内</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反铲</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不装车</w:t>
            </w:r>
          </w:p>
        </w:tc>
        <w:tc>
          <w:tcPr>
            <w:tcW w:w="567"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m3</w:t>
            </w:r>
          </w:p>
        </w:tc>
        <w:tc>
          <w:tcPr>
            <w:tcW w:w="761"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right"/>
              <w:rPr>
                <w:rFonts w:ascii="宋体" w:cs="宋体"/>
                <w:b/>
                <w:bCs/>
                <w:kern w:val="0"/>
                <w:sz w:val="18"/>
                <w:szCs w:val="18"/>
              </w:rPr>
            </w:pPr>
            <w:r w:rsidRPr="007E6CA7">
              <w:rPr>
                <w:rFonts w:ascii="宋体" w:hAnsi="宋体" w:cs="宋体"/>
                <w:b/>
                <w:bCs/>
                <w:kern w:val="0"/>
                <w:sz w:val="18"/>
                <w:szCs w:val="18"/>
              </w:rPr>
              <w:t>509</w:t>
            </w:r>
          </w:p>
        </w:tc>
        <w:tc>
          <w:tcPr>
            <w:tcW w:w="940" w:type="dxa"/>
            <w:tcBorders>
              <w:top w:val="single" w:sz="4" w:space="0" w:color="auto"/>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c>
          <w:tcPr>
            <w:tcW w:w="992" w:type="dxa"/>
            <w:tcBorders>
              <w:top w:val="single" w:sz="4" w:space="0" w:color="auto"/>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r>
      <w:tr w:rsidR="00F06709" w:rsidRPr="00FD5289" w:rsidTr="00C42258">
        <w:trPr>
          <w:trHeight w:val="712"/>
        </w:trPr>
        <w:tc>
          <w:tcPr>
            <w:tcW w:w="709" w:type="dxa"/>
            <w:tcBorders>
              <w:top w:val="nil"/>
              <w:left w:val="single" w:sz="4" w:space="0" w:color="auto"/>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3</w:t>
            </w:r>
          </w:p>
        </w:tc>
        <w:tc>
          <w:tcPr>
            <w:tcW w:w="1135"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回填方施工</w:t>
            </w:r>
          </w:p>
        </w:tc>
        <w:tc>
          <w:tcPr>
            <w:tcW w:w="4536"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、夯填（碾压）</w:t>
            </w:r>
            <w:r w:rsidRPr="007E6CA7">
              <w:rPr>
                <w:rFonts w:ascii="宋体" w:hAnsi="宋体" w:cs="宋体"/>
                <w:b/>
                <w:bCs/>
                <w:kern w:val="0"/>
                <w:sz w:val="18"/>
                <w:szCs w:val="18"/>
              </w:rPr>
              <w:t>:</w:t>
            </w:r>
            <w:r w:rsidRPr="007E6CA7">
              <w:rPr>
                <w:rFonts w:ascii="宋体" w:hAnsi="宋体" w:cs="宋体" w:hint="eastAsia"/>
                <w:b/>
                <w:bCs/>
                <w:kern w:val="0"/>
                <w:sz w:val="18"/>
                <w:szCs w:val="18"/>
              </w:rPr>
              <w:t>基槽土方夯填</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、运输距离</w:t>
            </w:r>
            <w:r w:rsidRPr="007E6CA7">
              <w:rPr>
                <w:rFonts w:ascii="宋体" w:hAnsi="宋体" w:cs="宋体"/>
                <w:b/>
                <w:bCs/>
                <w:kern w:val="0"/>
                <w:sz w:val="18"/>
                <w:szCs w:val="18"/>
              </w:rPr>
              <w:t>:</w:t>
            </w:r>
            <w:r w:rsidRPr="007E6CA7">
              <w:rPr>
                <w:rFonts w:ascii="宋体" w:hAnsi="宋体" w:cs="宋体" w:hint="eastAsia"/>
                <w:b/>
                <w:bCs/>
                <w:kern w:val="0"/>
                <w:sz w:val="18"/>
                <w:szCs w:val="18"/>
              </w:rPr>
              <w:t>施工单位自行考虑</w:t>
            </w:r>
            <w:r w:rsidRPr="007E6CA7">
              <w:rPr>
                <w:rFonts w:ascii="宋体" w:cs="宋体"/>
                <w:b/>
                <w:bCs/>
                <w:kern w:val="0"/>
                <w:sz w:val="18"/>
                <w:szCs w:val="18"/>
              </w:rPr>
              <w:br/>
            </w:r>
            <w:r w:rsidRPr="007E6CA7">
              <w:rPr>
                <w:rFonts w:ascii="宋体" w:hAnsi="宋体" w:cs="宋体"/>
                <w:b/>
                <w:bCs/>
                <w:kern w:val="0"/>
                <w:sz w:val="18"/>
                <w:szCs w:val="18"/>
              </w:rPr>
              <w:t>3</w:t>
            </w:r>
            <w:r w:rsidRPr="007E6CA7">
              <w:rPr>
                <w:rFonts w:ascii="宋体" w:hAnsi="宋体" w:cs="宋体" w:hint="eastAsia"/>
                <w:b/>
                <w:bCs/>
                <w:kern w:val="0"/>
                <w:sz w:val="18"/>
                <w:szCs w:val="18"/>
              </w:rPr>
              <w:t>、回填土</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基</w:t>
            </w:r>
            <w:r w:rsidRPr="007E6CA7">
              <w:rPr>
                <w:rFonts w:ascii="宋体" w:hAnsi="宋体" w:cs="宋体"/>
                <w:b/>
                <w:bCs/>
                <w:kern w:val="0"/>
                <w:sz w:val="18"/>
                <w:szCs w:val="18"/>
              </w:rPr>
              <w:t>(</w:t>
            </w:r>
            <w:r w:rsidRPr="007E6CA7">
              <w:rPr>
                <w:rFonts w:ascii="宋体" w:hAnsi="宋体" w:cs="宋体" w:hint="eastAsia"/>
                <w:b/>
                <w:bCs/>
                <w:kern w:val="0"/>
                <w:sz w:val="18"/>
                <w:szCs w:val="18"/>
              </w:rPr>
              <w:t>槽</w:t>
            </w:r>
            <w:r w:rsidRPr="007E6CA7">
              <w:rPr>
                <w:rFonts w:ascii="宋体" w:hAnsi="宋体" w:cs="宋体"/>
                <w:b/>
                <w:bCs/>
                <w:kern w:val="0"/>
                <w:sz w:val="18"/>
                <w:szCs w:val="18"/>
              </w:rPr>
              <w:t>)</w:t>
            </w:r>
            <w:r w:rsidRPr="007E6CA7">
              <w:rPr>
                <w:rFonts w:ascii="宋体" w:hAnsi="宋体" w:cs="宋体" w:hint="eastAsia"/>
                <w:b/>
                <w:bCs/>
                <w:kern w:val="0"/>
                <w:sz w:val="18"/>
                <w:szCs w:val="18"/>
              </w:rPr>
              <w:t>坑</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夯填</w:t>
            </w:r>
          </w:p>
        </w:tc>
        <w:tc>
          <w:tcPr>
            <w:tcW w:w="567"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m3</w:t>
            </w:r>
          </w:p>
        </w:tc>
        <w:tc>
          <w:tcPr>
            <w:tcW w:w="761"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right"/>
              <w:rPr>
                <w:rFonts w:ascii="宋体" w:cs="宋体"/>
                <w:b/>
                <w:bCs/>
                <w:kern w:val="0"/>
                <w:sz w:val="18"/>
                <w:szCs w:val="18"/>
              </w:rPr>
            </w:pPr>
            <w:r w:rsidRPr="007E6CA7">
              <w:rPr>
                <w:rFonts w:ascii="宋体" w:hAnsi="宋体" w:cs="宋体"/>
                <w:b/>
                <w:bCs/>
                <w:kern w:val="0"/>
                <w:sz w:val="18"/>
                <w:szCs w:val="18"/>
              </w:rPr>
              <w:t>297</w:t>
            </w:r>
          </w:p>
        </w:tc>
        <w:tc>
          <w:tcPr>
            <w:tcW w:w="940"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c>
          <w:tcPr>
            <w:tcW w:w="992"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r>
      <w:tr w:rsidR="00F06709" w:rsidRPr="00FD5289" w:rsidTr="00C42258">
        <w:trPr>
          <w:trHeight w:val="1188"/>
        </w:trPr>
        <w:tc>
          <w:tcPr>
            <w:tcW w:w="709" w:type="dxa"/>
            <w:tcBorders>
              <w:top w:val="nil"/>
              <w:left w:val="single" w:sz="4" w:space="0" w:color="auto"/>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4</w:t>
            </w:r>
            <w:r w:rsidRPr="007E6CA7">
              <w:rPr>
                <w:rFonts w:ascii="宋体" w:hAnsi="宋体" w:cs="宋体" w:hint="eastAsia"/>
                <w:b/>
                <w:bCs/>
                <w:kern w:val="0"/>
                <w:sz w:val="18"/>
                <w:szCs w:val="18"/>
              </w:rPr>
              <w:t xml:space="preserve">　</w:t>
            </w:r>
          </w:p>
        </w:tc>
        <w:tc>
          <w:tcPr>
            <w:tcW w:w="1135"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垫层施工</w:t>
            </w:r>
          </w:p>
        </w:tc>
        <w:tc>
          <w:tcPr>
            <w:tcW w:w="4536"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、混凝土种类</w:t>
            </w:r>
            <w:r w:rsidRPr="007E6CA7">
              <w:rPr>
                <w:rFonts w:ascii="宋体" w:hAnsi="宋体" w:cs="宋体"/>
                <w:b/>
                <w:bCs/>
                <w:kern w:val="0"/>
                <w:sz w:val="18"/>
                <w:szCs w:val="18"/>
              </w:rPr>
              <w:t>:</w:t>
            </w:r>
            <w:r w:rsidRPr="007E6CA7">
              <w:rPr>
                <w:rFonts w:ascii="宋体" w:hAnsi="宋体" w:cs="宋体" w:hint="eastAsia"/>
                <w:b/>
                <w:bCs/>
                <w:kern w:val="0"/>
                <w:sz w:val="18"/>
                <w:szCs w:val="18"/>
              </w:rPr>
              <w:t>商品混凝土</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、混凝土强度等级</w:t>
            </w:r>
            <w:r w:rsidRPr="007E6CA7">
              <w:rPr>
                <w:rFonts w:ascii="宋体" w:hAnsi="宋体" w:cs="宋体"/>
                <w:b/>
                <w:bCs/>
                <w:kern w:val="0"/>
                <w:sz w:val="18"/>
                <w:szCs w:val="18"/>
              </w:rPr>
              <w:t>:C15</w:t>
            </w:r>
            <w:r w:rsidRPr="007E6CA7">
              <w:rPr>
                <w:rFonts w:ascii="宋体" w:hAnsi="宋体" w:cs="宋体" w:hint="eastAsia"/>
                <w:b/>
                <w:bCs/>
                <w:kern w:val="0"/>
                <w:sz w:val="18"/>
                <w:szCs w:val="18"/>
              </w:rPr>
              <w:t>（商品混凝土，是否泵送由投标人自行考虑）</w:t>
            </w:r>
            <w:r w:rsidRPr="007E6CA7">
              <w:rPr>
                <w:rFonts w:ascii="宋体" w:cs="宋体"/>
                <w:b/>
                <w:bCs/>
                <w:kern w:val="0"/>
                <w:sz w:val="18"/>
                <w:szCs w:val="18"/>
              </w:rPr>
              <w:br/>
            </w:r>
            <w:r w:rsidRPr="007E6CA7">
              <w:rPr>
                <w:rFonts w:ascii="宋体" w:hAnsi="宋体" w:cs="宋体"/>
                <w:b/>
                <w:bCs/>
                <w:kern w:val="0"/>
                <w:sz w:val="18"/>
                <w:szCs w:val="18"/>
              </w:rPr>
              <w:t>3</w:t>
            </w:r>
            <w:r w:rsidRPr="007E6CA7">
              <w:rPr>
                <w:rFonts w:ascii="宋体" w:hAnsi="宋体" w:cs="宋体" w:hint="eastAsia"/>
                <w:b/>
                <w:bCs/>
                <w:kern w:val="0"/>
                <w:sz w:val="18"/>
                <w:szCs w:val="18"/>
              </w:rPr>
              <w:t>、包含模板拆除及安装</w:t>
            </w:r>
            <w:r w:rsidRPr="007E6CA7">
              <w:rPr>
                <w:rFonts w:ascii="宋体" w:cs="宋体"/>
                <w:b/>
                <w:bCs/>
                <w:kern w:val="0"/>
                <w:sz w:val="18"/>
                <w:szCs w:val="18"/>
              </w:rPr>
              <w:br/>
            </w:r>
            <w:r w:rsidRPr="007E6CA7">
              <w:rPr>
                <w:rFonts w:ascii="宋体" w:hAnsi="宋体" w:cs="宋体"/>
                <w:b/>
                <w:bCs/>
                <w:kern w:val="0"/>
                <w:sz w:val="18"/>
                <w:szCs w:val="18"/>
              </w:rPr>
              <w:t>4</w:t>
            </w:r>
            <w:r w:rsidRPr="007E6CA7">
              <w:rPr>
                <w:rFonts w:ascii="宋体" w:hAnsi="宋体" w:cs="宋体" w:hint="eastAsia"/>
                <w:b/>
                <w:bCs/>
                <w:kern w:val="0"/>
                <w:sz w:val="18"/>
                <w:szCs w:val="18"/>
              </w:rPr>
              <w:t>、</w:t>
            </w:r>
            <w:r w:rsidRPr="007E6CA7">
              <w:rPr>
                <w:rFonts w:ascii="宋体" w:hAnsi="宋体" w:cs="宋体"/>
                <w:b/>
                <w:bCs/>
                <w:kern w:val="0"/>
                <w:sz w:val="18"/>
                <w:szCs w:val="18"/>
              </w:rPr>
              <w:t>(C15</w:t>
            </w:r>
            <w:r w:rsidRPr="007E6CA7">
              <w:rPr>
                <w:rFonts w:ascii="宋体" w:hAnsi="宋体" w:cs="宋体" w:hint="eastAsia"/>
                <w:b/>
                <w:bCs/>
                <w:kern w:val="0"/>
                <w:sz w:val="18"/>
                <w:szCs w:val="18"/>
              </w:rPr>
              <w:t>非泵送商品砼</w:t>
            </w:r>
            <w:r w:rsidRPr="007E6CA7">
              <w:rPr>
                <w:rFonts w:ascii="宋体" w:hAnsi="宋体" w:cs="宋体"/>
                <w:b/>
                <w:bCs/>
                <w:kern w:val="0"/>
                <w:sz w:val="18"/>
                <w:szCs w:val="18"/>
              </w:rPr>
              <w:t>)</w:t>
            </w:r>
            <w:r w:rsidRPr="007E6CA7">
              <w:rPr>
                <w:rFonts w:ascii="宋体" w:hAnsi="宋体" w:cs="宋体" w:hint="eastAsia"/>
                <w:b/>
                <w:bCs/>
                <w:kern w:val="0"/>
                <w:sz w:val="18"/>
                <w:szCs w:val="18"/>
              </w:rPr>
              <w:t>现浇构件</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垫层</w:t>
            </w:r>
            <w:r w:rsidRPr="007E6CA7">
              <w:rPr>
                <w:rFonts w:ascii="宋体" w:hAnsi="宋体" w:cs="宋体"/>
                <w:b/>
                <w:bCs/>
                <w:kern w:val="0"/>
                <w:sz w:val="18"/>
                <w:szCs w:val="18"/>
              </w:rPr>
              <w:t>(</w:t>
            </w:r>
            <w:r w:rsidRPr="007E6CA7">
              <w:rPr>
                <w:rFonts w:ascii="宋体" w:hAnsi="宋体" w:cs="宋体" w:hint="eastAsia"/>
                <w:b/>
                <w:bCs/>
                <w:kern w:val="0"/>
                <w:sz w:val="18"/>
                <w:szCs w:val="18"/>
              </w:rPr>
              <w:t>非泵送商品砼</w:t>
            </w:r>
            <w:r w:rsidRPr="007E6CA7">
              <w:rPr>
                <w:rFonts w:ascii="宋体" w:hAnsi="宋体" w:cs="宋体"/>
                <w:b/>
                <w:bCs/>
                <w:kern w:val="0"/>
                <w:sz w:val="18"/>
                <w:szCs w:val="18"/>
              </w:rPr>
              <w:t>)</w:t>
            </w:r>
            <w:r w:rsidRPr="007E6CA7">
              <w:rPr>
                <w:rFonts w:ascii="宋体" w:hAnsi="宋体" w:cs="宋体"/>
                <w:b/>
                <w:bCs/>
                <w:kern w:val="0"/>
                <w:sz w:val="18"/>
                <w:szCs w:val="18"/>
              </w:rPr>
              <w:br/>
              <w:t>5</w:t>
            </w:r>
            <w:r w:rsidRPr="007E6CA7">
              <w:rPr>
                <w:rFonts w:ascii="宋体" w:hAnsi="宋体" w:cs="宋体" w:hint="eastAsia"/>
                <w:b/>
                <w:bCs/>
                <w:kern w:val="0"/>
                <w:sz w:val="18"/>
                <w:szCs w:val="18"/>
              </w:rPr>
              <w:t>、混凝土垫层</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复合木模板</w:t>
            </w:r>
          </w:p>
        </w:tc>
        <w:tc>
          <w:tcPr>
            <w:tcW w:w="567"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m3</w:t>
            </w:r>
          </w:p>
        </w:tc>
        <w:tc>
          <w:tcPr>
            <w:tcW w:w="761"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right"/>
              <w:rPr>
                <w:rFonts w:ascii="宋体" w:cs="宋体"/>
                <w:b/>
                <w:bCs/>
                <w:kern w:val="0"/>
                <w:sz w:val="18"/>
                <w:szCs w:val="18"/>
              </w:rPr>
            </w:pPr>
            <w:r w:rsidRPr="007E6CA7">
              <w:rPr>
                <w:rFonts w:ascii="宋体" w:hAnsi="宋体" w:cs="宋体"/>
                <w:b/>
                <w:bCs/>
                <w:kern w:val="0"/>
                <w:sz w:val="18"/>
                <w:szCs w:val="18"/>
              </w:rPr>
              <w:t>46.24</w:t>
            </w:r>
          </w:p>
        </w:tc>
        <w:tc>
          <w:tcPr>
            <w:tcW w:w="940"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c>
          <w:tcPr>
            <w:tcW w:w="992"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r>
      <w:tr w:rsidR="00F06709" w:rsidRPr="00FD5289" w:rsidTr="00C42258">
        <w:trPr>
          <w:trHeight w:val="951"/>
        </w:trPr>
        <w:tc>
          <w:tcPr>
            <w:tcW w:w="709" w:type="dxa"/>
            <w:tcBorders>
              <w:top w:val="nil"/>
              <w:left w:val="single" w:sz="4" w:space="0" w:color="auto"/>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5</w:t>
            </w:r>
          </w:p>
        </w:tc>
        <w:tc>
          <w:tcPr>
            <w:tcW w:w="1135"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砖基础砌筑</w:t>
            </w:r>
          </w:p>
        </w:tc>
        <w:tc>
          <w:tcPr>
            <w:tcW w:w="4536"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、砖品种、规格、强度等级</w:t>
            </w:r>
            <w:r w:rsidRPr="007E6CA7">
              <w:rPr>
                <w:rFonts w:ascii="宋体" w:hAnsi="宋体" w:cs="宋体"/>
                <w:b/>
                <w:bCs/>
                <w:kern w:val="0"/>
                <w:sz w:val="18"/>
                <w:szCs w:val="18"/>
              </w:rPr>
              <w:t>:Mu10</w:t>
            </w:r>
            <w:r w:rsidRPr="007E6CA7">
              <w:rPr>
                <w:rFonts w:ascii="宋体" w:hAnsi="宋体" w:cs="宋体" w:hint="eastAsia"/>
                <w:b/>
                <w:bCs/>
                <w:kern w:val="0"/>
                <w:sz w:val="18"/>
                <w:szCs w:val="18"/>
              </w:rPr>
              <w:t>混凝土实心标准砖</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、砂浆强度等级</w:t>
            </w:r>
            <w:r w:rsidRPr="007E6CA7">
              <w:rPr>
                <w:rFonts w:ascii="宋体" w:hAnsi="宋体" w:cs="宋体"/>
                <w:b/>
                <w:bCs/>
                <w:kern w:val="0"/>
                <w:sz w:val="18"/>
                <w:szCs w:val="18"/>
              </w:rPr>
              <w:t>:M5.0</w:t>
            </w:r>
            <w:r w:rsidRPr="007E6CA7">
              <w:rPr>
                <w:rFonts w:ascii="宋体" w:hAnsi="宋体" w:cs="宋体" w:hint="eastAsia"/>
                <w:b/>
                <w:bCs/>
                <w:kern w:val="0"/>
                <w:sz w:val="18"/>
                <w:szCs w:val="18"/>
              </w:rPr>
              <w:t>水泥砂浆</w:t>
            </w:r>
            <w:r w:rsidRPr="007E6CA7">
              <w:rPr>
                <w:rFonts w:ascii="宋体" w:cs="宋体"/>
                <w:b/>
                <w:bCs/>
                <w:kern w:val="0"/>
                <w:sz w:val="18"/>
                <w:szCs w:val="18"/>
              </w:rPr>
              <w:br/>
            </w:r>
            <w:r w:rsidRPr="007E6CA7">
              <w:rPr>
                <w:rFonts w:ascii="宋体" w:hAnsi="宋体" w:cs="宋体"/>
                <w:b/>
                <w:bCs/>
                <w:kern w:val="0"/>
                <w:sz w:val="18"/>
                <w:szCs w:val="18"/>
              </w:rPr>
              <w:t>3</w:t>
            </w:r>
            <w:r w:rsidRPr="007E6CA7">
              <w:rPr>
                <w:rFonts w:ascii="宋体" w:hAnsi="宋体" w:cs="宋体" w:hint="eastAsia"/>
                <w:b/>
                <w:bCs/>
                <w:kern w:val="0"/>
                <w:sz w:val="18"/>
                <w:szCs w:val="18"/>
              </w:rPr>
              <w:t>、</w:t>
            </w:r>
            <w:r w:rsidRPr="007E6CA7">
              <w:rPr>
                <w:rFonts w:ascii="宋体" w:hAnsi="宋体" w:cs="宋体"/>
                <w:b/>
                <w:bCs/>
                <w:kern w:val="0"/>
                <w:sz w:val="18"/>
                <w:szCs w:val="18"/>
              </w:rPr>
              <w:t>M5</w:t>
            </w:r>
            <w:r w:rsidRPr="007E6CA7">
              <w:rPr>
                <w:rFonts w:ascii="宋体" w:hAnsi="宋体" w:cs="宋体" w:hint="eastAsia"/>
                <w:b/>
                <w:bCs/>
                <w:kern w:val="0"/>
                <w:sz w:val="18"/>
                <w:szCs w:val="18"/>
              </w:rPr>
              <w:t>砖基础</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直形</w:t>
            </w:r>
            <w:r w:rsidRPr="007E6CA7">
              <w:rPr>
                <w:rFonts w:ascii="宋体" w:cs="宋体"/>
                <w:b/>
                <w:bCs/>
                <w:kern w:val="0"/>
                <w:sz w:val="18"/>
                <w:szCs w:val="18"/>
              </w:rPr>
              <w:br/>
            </w:r>
            <w:r w:rsidRPr="007E6CA7">
              <w:rPr>
                <w:rFonts w:ascii="宋体" w:hAnsi="宋体" w:cs="宋体"/>
                <w:b/>
                <w:bCs/>
                <w:kern w:val="0"/>
                <w:sz w:val="18"/>
                <w:szCs w:val="18"/>
              </w:rPr>
              <w:t>4</w:t>
            </w:r>
            <w:r w:rsidRPr="007E6CA7">
              <w:rPr>
                <w:rFonts w:ascii="宋体" w:hAnsi="宋体" w:cs="宋体" w:hint="eastAsia"/>
                <w:b/>
                <w:bCs/>
                <w:kern w:val="0"/>
                <w:sz w:val="18"/>
                <w:szCs w:val="18"/>
              </w:rPr>
              <w:t>、墙基防潮层：</w:t>
            </w:r>
            <w:r w:rsidRPr="007E6CA7">
              <w:rPr>
                <w:rFonts w:ascii="宋体" w:hAnsi="宋体" w:cs="宋体"/>
                <w:b/>
                <w:bCs/>
                <w:kern w:val="0"/>
                <w:sz w:val="18"/>
                <w:szCs w:val="18"/>
              </w:rPr>
              <w:t>1:3</w:t>
            </w:r>
            <w:r w:rsidRPr="007E6CA7">
              <w:rPr>
                <w:rFonts w:ascii="宋体" w:hAnsi="宋体" w:cs="宋体" w:hint="eastAsia"/>
                <w:b/>
                <w:bCs/>
                <w:kern w:val="0"/>
                <w:sz w:val="18"/>
                <w:szCs w:val="18"/>
              </w:rPr>
              <w:t>水泥砂浆掺入避水浆粉</w:t>
            </w:r>
            <w:r w:rsidRPr="007E6CA7">
              <w:rPr>
                <w:rFonts w:ascii="宋体" w:hAnsi="宋体" w:cs="宋体"/>
                <w:b/>
                <w:bCs/>
                <w:kern w:val="0"/>
                <w:sz w:val="18"/>
                <w:szCs w:val="18"/>
              </w:rPr>
              <w:t>2</w:t>
            </w:r>
            <w:r w:rsidRPr="007E6CA7">
              <w:rPr>
                <w:rFonts w:ascii="宋体" w:hAnsi="宋体" w:cs="宋体" w:hint="eastAsia"/>
                <w:b/>
                <w:bCs/>
                <w:kern w:val="0"/>
                <w:sz w:val="18"/>
                <w:szCs w:val="18"/>
              </w:rPr>
              <w:t>厘米厚</w:t>
            </w:r>
          </w:p>
        </w:tc>
        <w:tc>
          <w:tcPr>
            <w:tcW w:w="567"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m3</w:t>
            </w:r>
          </w:p>
        </w:tc>
        <w:tc>
          <w:tcPr>
            <w:tcW w:w="761"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right"/>
              <w:rPr>
                <w:rFonts w:ascii="宋体" w:cs="宋体"/>
                <w:b/>
                <w:bCs/>
                <w:kern w:val="0"/>
                <w:sz w:val="18"/>
                <w:szCs w:val="18"/>
              </w:rPr>
            </w:pPr>
            <w:r w:rsidRPr="007E6CA7">
              <w:rPr>
                <w:rFonts w:ascii="宋体" w:hAnsi="宋体" w:cs="宋体"/>
                <w:b/>
                <w:bCs/>
                <w:kern w:val="0"/>
                <w:sz w:val="18"/>
                <w:szCs w:val="18"/>
              </w:rPr>
              <w:t>162.3</w:t>
            </w:r>
          </w:p>
        </w:tc>
        <w:tc>
          <w:tcPr>
            <w:tcW w:w="940"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c>
          <w:tcPr>
            <w:tcW w:w="992"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r>
      <w:tr w:rsidR="00F06709" w:rsidRPr="00FD5289" w:rsidTr="00C42258">
        <w:trPr>
          <w:trHeight w:val="1188"/>
        </w:trPr>
        <w:tc>
          <w:tcPr>
            <w:tcW w:w="709" w:type="dxa"/>
            <w:tcBorders>
              <w:top w:val="nil"/>
              <w:left w:val="single" w:sz="4" w:space="0" w:color="auto"/>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6</w:t>
            </w:r>
          </w:p>
        </w:tc>
        <w:tc>
          <w:tcPr>
            <w:tcW w:w="1135"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实心砖墙砌筑</w:t>
            </w:r>
          </w:p>
        </w:tc>
        <w:tc>
          <w:tcPr>
            <w:tcW w:w="4536"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、砖品种、规格、强度等级</w:t>
            </w:r>
            <w:r w:rsidRPr="007E6CA7">
              <w:rPr>
                <w:rFonts w:ascii="宋体" w:hAnsi="宋体" w:cs="宋体"/>
                <w:b/>
                <w:bCs/>
                <w:kern w:val="0"/>
                <w:sz w:val="18"/>
                <w:szCs w:val="18"/>
              </w:rPr>
              <w:t>:Mu10</w:t>
            </w:r>
            <w:r w:rsidRPr="007E6CA7">
              <w:rPr>
                <w:rFonts w:ascii="宋体" w:hAnsi="宋体" w:cs="宋体" w:hint="eastAsia"/>
                <w:b/>
                <w:bCs/>
                <w:kern w:val="0"/>
                <w:sz w:val="18"/>
                <w:szCs w:val="18"/>
              </w:rPr>
              <w:t>混凝土实心标准砖</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、墙体类型</w:t>
            </w:r>
            <w:r w:rsidRPr="007E6CA7">
              <w:rPr>
                <w:rFonts w:ascii="宋体" w:hAnsi="宋体" w:cs="宋体"/>
                <w:b/>
                <w:bCs/>
                <w:kern w:val="0"/>
                <w:sz w:val="18"/>
                <w:szCs w:val="18"/>
              </w:rPr>
              <w:t>:</w:t>
            </w:r>
            <w:r w:rsidRPr="007E6CA7">
              <w:rPr>
                <w:rFonts w:ascii="宋体" w:hAnsi="宋体" w:cs="宋体" w:hint="eastAsia"/>
                <w:b/>
                <w:bCs/>
                <w:kern w:val="0"/>
                <w:sz w:val="18"/>
                <w:szCs w:val="18"/>
              </w:rPr>
              <w:t>围墙</w:t>
            </w:r>
            <w:r w:rsidRPr="007E6CA7">
              <w:rPr>
                <w:rFonts w:ascii="宋体" w:cs="宋体"/>
                <w:b/>
                <w:bCs/>
                <w:kern w:val="0"/>
                <w:sz w:val="18"/>
                <w:szCs w:val="18"/>
              </w:rPr>
              <w:br/>
            </w:r>
            <w:r w:rsidRPr="007E6CA7">
              <w:rPr>
                <w:rFonts w:ascii="宋体" w:hAnsi="宋体" w:cs="宋体"/>
                <w:b/>
                <w:bCs/>
                <w:kern w:val="0"/>
                <w:sz w:val="18"/>
                <w:szCs w:val="18"/>
              </w:rPr>
              <w:t>3</w:t>
            </w:r>
            <w:r w:rsidRPr="007E6CA7">
              <w:rPr>
                <w:rFonts w:ascii="宋体" w:hAnsi="宋体" w:cs="宋体" w:hint="eastAsia"/>
                <w:b/>
                <w:bCs/>
                <w:kern w:val="0"/>
                <w:sz w:val="18"/>
                <w:szCs w:val="18"/>
              </w:rPr>
              <w:t>、砂浆强度等级、配合比</w:t>
            </w:r>
            <w:r w:rsidRPr="007E6CA7">
              <w:rPr>
                <w:rFonts w:ascii="宋体" w:hAnsi="宋体" w:cs="宋体"/>
                <w:b/>
                <w:bCs/>
                <w:kern w:val="0"/>
                <w:sz w:val="18"/>
                <w:szCs w:val="18"/>
              </w:rPr>
              <w:t>:M5.0</w:t>
            </w:r>
            <w:r w:rsidRPr="007E6CA7">
              <w:rPr>
                <w:rFonts w:ascii="宋体" w:hAnsi="宋体" w:cs="宋体" w:hint="eastAsia"/>
                <w:b/>
                <w:bCs/>
                <w:kern w:val="0"/>
                <w:sz w:val="18"/>
                <w:szCs w:val="18"/>
              </w:rPr>
              <w:t>水泥砂浆</w:t>
            </w:r>
            <w:r w:rsidRPr="007E6CA7">
              <w:rPr>
                <w:rFonts w:ascii="宋体" w:cs="宋体"/>
                <w:b/>
                <w:bCs/>
                <w:kern w:val="0"/>
                <w:sz w:val="18"/>
                <w:szCs w:val="18"/>
              </w:rPr>
              <w:br/>
            </w:r>
            <w:r w:rsidRPr="007E6CA7">
              <w:rPr>
                <w:rFonts w:ascii="宋体" w:hAnsi="宋体" w:cs="宋体"/>
                <w:b/>
                <w:bCs/>
                <w:kern w:val="0"/>
                <w:sz w:val="18"/>
                <w:szCs w:val="18"/>
              </w:rPr>
              <w:t>4</w:t>
            </w:r>
            <w:r w:rsidRPr="007E6CA7">
              <w:rPr>
                <w:rFonts w:ascii="宋体" w:hAnsi="宋体" w:cs="宋体" w:hint="eastAsia"/>
                <w:b/>
                <w:bCs/>
                <w:kern w:val="0"/>
                <w:sz w:val="18"/>
                <w:szCs w:val="18"/>
              </w:rPr>
              <w:t>、</w:t>
            </w:r>
            <w:r w:rsidRPr="007E6CA7">
              <w:rPr>
                <w:rFonts w:ascii="宋体" w:hAnsi="宋体" w:cs="宋体"/>
                <w:b/>
                <w:bCs/>
                <w:kern w:val="0"/>
                <w:sz w:val="18"/>
                <w:szCs w:val="18"/>
              </w:rPr>
              <w:t>20</w:t>
            </w:r>
            <w:r w:rsidRPr="007E6CA7">
              <w:rPr>
                <w:rFonts w:ascii="宋体" w:hAnsi="宋体" w:cs="宋体" w:hint="eastAsia"/>
                <w:b/>
                <w:bCs/>
                <w:kern w:val="0"/>
                <w:sz w:val="18"/>
                <w:szCs w:val="18"/>
              </w:rPr>
              <w:t>厚</w:t>
            </w:r>
            <w:r w:rsidRPr="007E6CA7">
              <w:rPr>
                <w:rFonts w:ascii="宋体" w:hAnsi="宋体" w:cs="宋体"/>
                <w:b/>
                <w:bCs/>
                <w:kern w:val="0"/>
                <w:sz w:val="18"/>
                <w:szCs w:val="18"/>
              </w:rPr>
              <w:t>1</w:t>
            </w:r>
            <w:r w:rsidRPr="007E6CA7">
              <w:rPr>
                <w:rFonts w:ascii="宋体" w:hAnsi="宋体" w:cs="宋体" w:hint="eastAsia"/>
                <w:b/>
                <w:bCs/>
                <w:kern w:val="0"/>
                <w:sz w:val="18"/>
                <w:szCs w:val="18"/>
              </w:rPr>
              <w:t>：</w:t>
            </w:r>
            <w:r w:rsidRPr="007E6CA7">
              <w:rPr>
                <w:rFonts w:ascii="宋体" w:hAnsi="宋体" w:cs="宋体"/>
                <w:b/>
                <w:bCs/>
                <w:kern w:val="0"/>
                <w:sz w:val="18"/>
                <w:szCs w:val="18"/>
              </w:rPr>
              <w:t>2</w:t>
            </w:r>
            <w:r w:rsidRPr="007E6CA7">
              <w:rPr>
                <w:rFonts w:ascii="宋体" w:hAnsi="宋体" w:cs="宋体" w:hint="eastAsia"/>
                <w:b/>
                <w:bCs/>
                <w:kern w:val="0"/>
                <w:sz w:val="18"/>
                <w:szCs w:val="18"/>
              </w:rPr>
              <w:t>水泥防水砂浆找平层</w:t>
            </w:r>
            <w:r w:rsidRPr="007E6CA7">
              <w:rPr>
                <w:rFonts w:ascii="宋体" w:cs="宋体"/>
                <w:b/>
                <w:bCs/>
                <w:kern w:val="0"/>
                <w:sz w:val="18"/>
                <w:szCs w:val="18"/>
              </w:rPr>
              <w:br/>
            </w:r>
            <w:r w:rsidRPr="007E6CA7">
              <w:rPr>
                <w:rFonts w:ascii="宋体" w:hAnsi="宋体" w:cs="宋体"/>
                <w:b/>
                <w:bCs/>
                <w:kern w:val="0"/>
                <w:sz w:val="18"/>
                <w:szCs w:val="18"/>
              </w:rPr>
              <w:t>5</w:t>
            </w:r>
            <w:r w:rsidRPr="007E6CA7">
              <w:rPr>
                <w:rFonts w:ascii="宋体" w:hAnsi="宋体" w:cs="宋体" w:hint="eastAsia"/>
                <w:b/>
                <w:bCs/>
                <w:kern w:val="0"/>
                <w:sz w:val="18"/>
                <w:szCs w:val="18"/>
              </w:rPr>
              <w:t>、</w:t>
            </w:r>
            <w:r w:rsidRPr="007E6CA7">
              <w:rPr>
                <w:rFonts w:ascii="宋体" w:hAnsi="宋体" w:cs="宋体"/>
                <w:b/>
                <w:bCs/>
                <w:kern w:val="0"/>
                <w:sz w:val="18"/>
                <w:szCs w:val="18"/>
              </w:rPr>
              <w:t>M5</w:t>
            </w:r>
            <w:r w:rsidRPr="007E6CA7">
              <w:rPr>
                <w:rFonts w:ascii="宋体" w:hAnsi="宋体" w:cs="宋体" w:hint="eastAsia"/>
                <w:b/>
                <w:bCs/>
                <w:kern w:val="0"/>
                <w:sz w:val="18"/>
                <w:szCs w:val="18"/>
              </w:rPr>
              <w:t>水泥砂浆粉刷围墙</w:t>
            </w:r>
          </w:p>
        </w:tc>
        <w:tc>
          <w:tcPr>
            <w:tcW w:w="567"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m3</w:t>
            </w:r>
          </w:p>
        </w:tc>
        <w:tc>
          <w:tcPr>
            <w:tcW w:w="761"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right"/>
              <w:rPr>
                <w:rFonts w:ascii="宋体" w:cs="宋体"/>
                <w:b/>
                <w:bCs/>
                <w:kern w:val="0"/>
                <w:sz w:val="18"/>
                <w:szCs w:val="18"/>
              </w:rPr>
            </w:pPr>
            <w:r w:rsidRPr="007E6CA7">
              <w:rPr>
                <w:rFonts w:ascii="宋体" w:hAnsi="宋体" w:cs="宋体"/>
                <w:b/>
                <w:bCs/>
                <w:kern w:val="0"/>
                <w:sz w:val="18"/>
                <w:szCs w:val="18"/>
              </w:rPr>
              <w:t>227.83</w:t>
            </w:r>
          </w:p>
        </w:tc>
        <w:tc>
          <w:tcPr>
            <w:tcW w:w="940"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c>
          <w:tcPr>
            <w:tcW w:w="992"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r>
      <w:tr w:rsidR="00F06709" w:rsidRPr="00FD5289" w:rsidTr="00C42258">
        <w:trPr>
          <w:trHeight w:val="712"/>
        </w:trPr>
        <w:tc>
          <w:tcPr>
            <w:tcW w:w="709" w:type="dxa"/>
            <w:tcBorders>
              <w:top w:val="nil"/>
              <w:left w:val="single" w:sz="4" w:space="0" w:color="auto"/>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7</w:t>
            </w:r>
          </w:p>
        </w:tc>
        <w:tc>
          <w:tcPr>
            <w:tcW w:w="1135"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扶手、压顶施工</w:t>
            </w:r>
          </w:p>
        </w:tc>
        <w:tc>
          <w:tcPr>
            <w:tcW w:w="4536"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、混凝土种类</w:t>
            </w:r>
            <w:r w:rsidRPr="007E6CA7">
              <w:rPr>
                <w:rFonts w:ascii="宋体" w:hAnsi="宋体" w:cs="宋体"/>
                <w:b/>
                <w:bCs/>
                <w:kern w:val="0"/>
                <w:sz w:val="18"/>
                <w:szCs w:val="18"/>
              </w:rPr>
              <w:t>:</w:t>
            </w:r>
            <w:r w:rsidRPr="007E6CA7">
              <w:rPr>
                <w:rFonts w:ascii="宋体" w:hAnsi="宋体" w:cs="宋体" w:hint="eastAsia"/>
                <w:b/>
                <w:bCs/>
                <w:kern w:val="0"/>
                <w:sz w:val="18"/>
                <w:szCs w:val="18"/>
              </w:rPr>
              <w:t>商品混凝土</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、混凝土强度等级</w:t>
            </w:r>
            <w:r w:rsidRPr="007E6CA7">
              <w:rPr>
                <w:rFonts w:ascii="宋体" w:hAnsi="宋体" w:cs="宋体"/>
                <w:b/>
                <w:bCs/>
                <w:kern w:val="0"/>
                <w:sz w:val="18"/>
                <w:szCs w:val="18"/>
              </w:rPr>
              <w:t>:C20</w:t>
            </w:r>
            <w:r w:rsidRPr="007E6CA7">
              <w:rPr>
                <w:rFonts w:ascii="宋体" w:hAnsi="宋体" w:cs="宋体" w:hint="eastAsia"/>
                <w:b/>
                <w:bCs/>
                <w:kern w:val="0"/>
                <w:sz w:val="18"/>
                <w:szCs w:val="18"/>
              </w:rPr>
              <w:t>（商品混凝土，是否泵送由投标人自行考虑）</w:t>
            </w:r>
            <w:r w:rsidRPr="007E6CA7">
              <w:rPr>
                <w:rFonts w:ascii="宋体" w:cs="宋体"/>
                <w:b/>
                <w:bCs/>
                <w:kern w:val="0"/>
                <w:sz w:val="18"/>
                <w:szCs w:val="18"/>
              </w:rPr>
              <w:br/>
            </w:r>
            <w:r w:rsidRPr="007E6CA7">
              <w:rPr>
                <w:rFonts w:ascii="宋体" w:hAnsi="宋体" w:cs="宋体"/>
                <w:b/>
                <w:bCs/>
                <w:kern w:val="0"/>
                <w:sz w:val="18"/>
                <w:szCs w:val="18"/>
              </w:rPr>
              <w:t>3</w:t>
            </w:r>
            <w:r w:rsidRPr="007E6CA7">
              <w:rPr>
                <w:rFonts w:ascii="宋体" w:hAnsi="宋体" w:cs="宋体" w:hint="eastAsia"/>
                <w:b/>
                <w:bCs/>
                <w:kern w:val="0"/>
                <w:sz w:val="18"/>
                <w:szCs w:val="18"/>
              </w:rPr>
              <w:t>、包含模板拆除及安装</w:t>
            </w:r>
          </w:p>
        </w:tc>
        <w:tc>
          <w:tcPr>
            <w:tcW w:w="567"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m3</w:t>
            </w:r>
          </w:p>
        </w:tc>
        <w:tc>
          <w:tcPr>
            <w:tcW w:w="761"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right"/>
              <w:rPr>
                <w:rFonts w:ascii="宋体" w:cs="宋体"/>
                <w:b/>
                <w:bCs/>
                <w:kern w:val="0"/>
                <w:sz w:val="18"/>
                <w:szCs w:val="18"/>
              </w:rPr>
            </w:pPr>
            <w:r w:rsidRPr="007E6CA7">
              <w:rPr>
                <w:rFonts w:ascii="宋体" w:hAnsi="宋体" w:cs="宋体"/>
                <w:b/>
                <w:bCs/>
                <w:kern w:val="0"/>
                <w:sz w:val="18"/>
                <w:szCs w:val="18"/>
              </w:rPr>
              <w:t>2.79</w:t>
            </w:r>
          </w:p>
        </w:tc>
        <w:tc>
          <w:tcPr>
            <w:tcW w:w="940"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c>
          <w:tcPr>
            <w:tcW w:w="992"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r>
      <w:tr w:rsidR="00F06709" w:rsidRPr="00FD5289" w:rsidTr="00C42258">
        <w:trPr>
          <w:trHeight w:val="475"/>
        </w:trPr>
        <w:tc>
          <w:tcPr>
            <w:tcW w:w="709" w:type="dxa"/>
            <w:tcBorders>
              <w:top w:val="nil"/>
              <w:left w:val="single" w:sz="4" w:space="0" w:color="auto"/>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8</w:t>
            </w:r>
          </w:p>
        </w:tc>
        <w:tc>
          <w:tcPr>
            <w:tcW w:w="1135"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现浇构件钢筋</w:t>
            </w:r>
          </w:p>
        </w:tc>
        <w:tc>
          <w:tcPr>
            <w:tcW w:w="4536"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现浇混凝土构件钢筋</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直径</w:t>
            </w:r>
            <w:r w:rsidRPr="007E6CA7">
              <w:rPr>
                <w:rFonts w:ascii="宋体" w:hAnsi="宋体" w:cs="宋体"/>
                <w:b/>
                <w:bCs/>
                <w:kern w:val="0"/>
                <w:sz w:val="18"/>
                <w:szCs w:val="18"/>
              </w:rPr>
              <w:t xml:space="preserve">(mm) </w:t>
            </w:r>
            <w:r w:rsidRPr="007E6CA7">
              <w:rPr>
                <w:rFonts w:ascii="宋体" w:hAnsi="宋体" w:cs="宋体" w:hint="eastAsia"/>
                <w:b/>
                <w:bCs/>
                <w:kern w:val="0"/>
                <w:sz w:val="18"/>
                <w:szCs w:val="18"/>
              </w:rPr>
              <w:t>Φ</w:t>
            </w:r>
            <w:r w:rsidRPr="007E6CA7">
              <w:rPr>
                <w:rFonts w:ascii="宋体" w:hAnsi="宋体" w:cs="宋体"/>
                <w:b/>
                <w:bCs/>
                <w:kern w:val="0"/>
                <w:sz w:val="18"/>
                <w:szCs w:val="18"/>
              </w:rPr>
              <w:t>12</w:t>
            </w:r>
            <w:r w:rsidRPr="007E6CA7">
              <w:rPr>
                <w:rFonts w:ascii="宋体" w:hAnsi="宋体" w:cs="宋体" w:hint="eastAsia"/>
                <w:b/>
                <w:bCs/>
                <w:kern w:val="0"/>
                <w:sz w:val="18"/>
                <w:szCs w:val="18"/>
              </w:rPr>
              <w:t>以内，钢筋规格及做法详见图纸要求。</w:t>
            </w:r>
          </w:p>
        </w:tc>
        <w:tc>
          <w:tcPr>
            <w:tcW w:w="567"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t</w:t>
            </w:r>
          </w:p>
        </w:tc>
        <w:tc>
          <w:tcPr>
            <w:tcW w:w="761"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right"/>
              <w:rPr>
                <w:rFonts w:ascii="宋体" w:cs="宋体"/>
                <w:b/>
                <w:bCs/>
                <w:kern w:val="0"/>
                <w:sz w:val="18"/>
                <w:szCs w:val="18"/>
              </w:rPr>
            </w:pPr>
            <w:r w:rsidRPr="007E6CA7">
              <w:rPr>
                <w:rFonts w:ascii="宋体" w:hAnsi="宋体" w:cs="宋体"/>
                <w:b/>
                <w:bCs/>
                <w:kern w:val="0"/>
                <w:sz w:val="18"/>
                <w:szCs w:val="18"/>
              </w:rPr>
              <w:t>0.15</w:t>
            </w:r>
          </w:p>
        </w:tc>
        <w:tc>
          <w:tcPr>
            <w:tcW w:w="940"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c>
          <w:tcPr>
            <w:tcW w:w="992"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r>
      <w:tr w:rsidR="00F06709" w:rsidRPr="00FD5289" w:rsidTr="00C42258">
        <w:trPr>
          <w:trHeight w:val="1188"/>
        </w:trPr>
        <w:tc>
          <w:tcPr>
            <w:tcW w:w="709" w:type="dxa"/>
            <w:tcBorders>
              <w:top w:val="nil"/>
              <w:left w:val="single" w:sz="4" w:space="0" w:color="auto"/>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9</w:t>
            </w:r>
          </w:p>
        </w:tc>
        <w:tc>
          <w:tcPr>
            <w:tcW w:w="1135"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块料墙面铺贴</w:t>
            </w:r>
          </w:p>
        </w:tc>
        <w:tc>
          <w:tcPr>
            <w:tcW w:w="4536" w:type="dxa"/>
            <w:tcBorders>
              <w:top w:val="nil"/>
              <w:left w:val="nil"/>
              <w:bottom w:val="single" w:sz="4" w:space="0" w:color="auto"/>
              <w:right w:val="single" w:sz="4" w:space="0" w:color="auto"/>
            </w:tcBorders>
            <w:vAlign w:val="center"/>
          </w:tcPr>
          <w:p w:rsidR="00F06709" w:rsidRPr="007E6CA7" w:rsidRDefault="00F06709" w:rsidP="009910CB">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、底层采用</w:t>
            </w:r>
            <w:r w:rsidRPr="007E6CA7">
              <w:rPr>
                <w:rFonts w:ascii="宋体" w:hAnsi="宋体" w:cs="宋体"/>
                <w:b/>
                <w:bCs/>
                <w:kern w:val="0"/>
                <w:sz w:val="18"/>
                <w:szCs w:val="18"/>
              </w:rPr>
              <w:t>12</w:t>
            </w:r>
            <w:r w:rsidRPr="007E6CA7">
              <w:rPr>
                <w:rFonts w:ascii="宋体" w:hAnsi="宋体" w:cs="宋体" w:hint="eastAsia"/>
                <w:b/>
                <w:bCs/>
                <w:kern w:val="0"/>
                <w:sz w:val="18"/>
                <w:szCs w:val="18"/>
              </w:rPr>
              <w:t>厚</w:t>
            </w:r>
            <w:r w:rsidRPr="007E6CA7">
              <w:rPr>
                <w:rFonts w:ascii="宋体" w:hAnsi="宋体" w:cs="宋体"/>
                <w:b/>
                <w:bCs/>
                <w:kern w:val="0"/>
                <w:sz w:val="18"/>
                <w:szCs w:val="18"/>
              </w:rPr>
              <w:t>1:0.2:2</w:t>
            </w:r>
            <w:r w:rsidRPr="007E6CA7">
              <w:rPr>
                <w:rFonts w:ascii="宋体" w:hAnsi="宋体" w:cs="宋体" w:hint="eastAsia"/>
                <w:b/>
                <w:bCs/>
                <w:kern w:val="0"/>
                <w:sz w:val="18"/>
                <w:szCs w:val="18"/>
              </w:rPr>
              <w:t>混合砂浆粉刷层</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、贴结层采用</w:t>
            </w:r>
            <w:r w:rsidRPr="007E6CA7">
              <w:rPr>
                <w:rFonts w:ascii="宋体" w:hAnsi="宋体" w:cs="宋体"/>
                <w:b/>
                <w:bCs/>
                <w:kern w:val="0"/>
                <w:sz w:val="18"/>
                <w:szCs w:val="18"/>
              </w:rPr>
              <w:t>1</w:t>
            </w:r>
            <w:r w:rsidRPr="007E6CA7">
              <w:rPr>
                <w:rFonts w:ascii="宋体" w:hAnsi="宋体" w:cs="宋体" w:hint="eastAsia"/>
                <w:b/>
                <w:bCs/>
                <w:kern w:val="0"/>
                <w:sz w:val="18"/>
                <w:szCs w:val="18"/>
              </w:rPr>
              <w:t>：</w:t>
            </w:r>
            <w:r w:rsidRPr="007E6CA7">
              <w:rPr>
                <w:rFonts w:ascii="宋体" w:hAnsi="宋体" w:cs="宋体"/>
                <w:b/>
                <w:bCs/>
                <w:kern w:val="0"/>
                <w:sz w:val="18"/>
                <w:szCs w:val="18"/>
              </w:rPr>
              <w:t>0.1:2.5</w:t>
            </w:r>
            <w:r w:rsidRPr="007E6CA7">
              <w:rPr>
                <w:rFonts w:ascii="宋体" w:hAnsi="宋体" w:cs="宋体" w:hint="eastAsia"/>
                <w:b/>
                <w:bCs/>
                <w:kern w:val="0"/>
                <w:sz w:val="18"/>
                <w:szCs w:val="18"/>
              </w:rPr>
              <w:t>混合砂浆粘贴</w:t>
            </w:r>
            <w:r w:rsidRPr="007E6CA7">
              <w:rPr>
                <w:rFonts w:ascii="宋体" w:cs="宋体"/>
                <w:b/>
                <w:bCs/>
                <w:kern w:val="0"/>
                <w:sz w:val="18"/>
                <w:szCs w:val="18"/>
              </w:rPr>
              <w:br/>
            </w:r>
            <w:r w:rsidRPr="007E6CA7">
              <w:rPr>
                <w:rFonts w:ascii="宋体" w:hAnsi="宋体" w:cs="宋体"/>
                <w:b/>
                <w:bCs/>
                <w:kern w:val="0"/>
                <w:sz w:val="18"/>
                <w:szCs w:val="18"/>
              </w:rPr>
              <w:t>3</w:t>
            </w:r>
            <w:r w:rsidRPr="007E6CA7">
              <w:rPr>
                <w:rFonts w:ascii="宋体" w:hAnsi="宋体" w:cs="宋体" w:hint="eastAsia"/>
                <w:b/>
                <w:bCs/>
                <w:kern w:val="0"/>
                <w:sz w:val="18"/>
                <w:szCs w:val="18"/>
              </w:rPr>
              <w:t>、面层采用外墙面砖，具体颜色、规格进场前必须征得甲方同意。</w:t>
            </w:r>
            <w:r w:rsidRPr="007E6CA7">
              <w:rPr>
                <w:rFonts w:ascii="宋体" w:cs="宋体"/>
                <w:b/>
                <w:bCs/>
                <w:kern w:val="0"/>
                <w:sz w:val="18"/>
                <w:szCs w:val="18"/>
              </w:rPr>
              <w:br/>
            </w:r>
            <w:r w:rsidRPr="007E6CA7">
              <w:rPr>
                <w:rFonts w:ascii="宋体" w:hAnsi="宋体" w:cs="宋体"/>
                <w:b/>
                <w:bCs/>
                <w:kern w:val="0"/>
                <w:sz w:val="18"/>
                <w:szCs w:val="18"/>
              </w:rPr>
              <w:t>4</w:t>
            </w:r>
            <w:r w:rsidRPr="007E6CA7">
              <w:rPr>
                <w:rFonts w:ascii="宋体" w:hAnsi="宋体" w:cs="宋体" w:hint="eastAsia"/>
                <w:b/>
                <w:bCs/>
                <w:kern w:val="0"/>
                <w:sz w:val="18"/>
                <w:szCs w:val="18"/>
              </w:rPr>
              <w:t>、磨边、倒角。</w:t>
            </w:r>
            <w:r w:rsidRPr="007E6CA7">
              <w:rPr>
                <w:rFonts w:ascii="宋体" w:cs="宋体"/>
                <w:b/>
                <w:bCs/>
                <w:kern w:val="0"/>
                <w:sz w:val="18"/>
                <w:szCs w:val="18"/>
              </w:rPr>
              <w:br/>
            </w:r>
            <w:r w:rsidRPr="007E6CA7">
              <w:rPr>
                <w:rFonts w:ascii="宋体" w:hAnsi="宋体" w:cs="宋体"/>
                <w:b/>
                <w:bCs/>
                <w:kern w:val="0"/>
                <w:sz w:val="18"/>
                <w:szCs w:val="18"/>
              </w:rPr>
              <w:t>5</w:t>
            </w:r>
            <w:r w:rsidRPr="007E6CA7">
              <w:rPr>
                <w:rFonts w:ascii="宋体" w:hAnsi="宋体" w:cs="宋体" w:hint="eastAsia"/>
                <w:b/>
                <w:bCs/>
                <w:kern w:val="0"/>
                <w:sz w:val="18"/>
                <w:szCs w:val="18"/>
              </w:rPr>
              <w:t>、外墙釉面砖</w:t>
            </w:r>
            <w:r w:rsidRPr="007E6CA7">
              <w:rPr>
                <w:rFonts w:ascii="宋体" w:hAnsi="宋体" w:cs="宋体"/>
                <w:b/>
                <w:bCs/>
                <w:kern w:val="0"/>
                <w:sz w:val="18"/>
                <w:szCs w:val="18"/>
              </w:rPr>
              <w:t>(</w:t>
            </w:r>
            <w:r w:rsidRPr="007E6CA7">
              <w:rPr>
                <w:rFonts w:ascii="宋体" w:hAnsi="宋体" w:cs="宋体" w:hint="eastAsia"/>
                <w:b/>
                <w:bCs/>
                <w:kern w:val="0"/>
                <w:sz w:val="18"/>
                <w:szCs w:val="18"/>
              </w:rPr>
              <w:t>砂浆粘贴</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勾缝</w:t>
            </w:r>
          </w:p>
        </w:tc>
        <w:tc>
          <w:tcPr>
            <w:tcW w:w="567"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m2</w:t>
            </w:r>
          </w:p>
        </w:tc>
        <w:tc>
          <w:tcPr>
            <w:tcW w:w="761"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right"/>
              <w:rPr>
                <w:rFonts w:ascii="宋体" w:cs="宋体"/>
                <w:b/>
                <w:bCs/>
                <w:kern w:val="0"/>
                <w:sz w:val="18"/>
                <w:szCs w:val="18"/>
              </w:rPr>
            </w:pPr>
            <w:r w:rsidRPr="007E6CA7">
              <w:rPr>
                <w:rFonts w:ascii="宋体" w:hAnsi="宋体" w:cs="宋体"/>
                <w:b/>
                <w:bCs/>
                <w:kern w:val="0"/>
                <w:sz w:val="18"/>
                <w:szCs w:val="18"/>
              </w:rPr>
              <w:t>1147.3</w:t>
            </w:r>
          </w:p>
        </w:tc>
        <w:tc>
          <w:tcPr>
            <w:tcW w:w="940"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c>
          <w:tcPr>
            <w:tcW w:w="992"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r>
      <w:tr w:rsidR="00F06709" w:rsidRPr="00FD5289" w:rsidTr="00E770CA">
        <w:trPr>
          <w:trHeight w:val="712"/>
        </w:trPr>
        <w:tc>
          <w:tcPr>
            <w:tcW w:w="709" w:type="dxa"/>
            <w:tcBorders>
              <w:top w:val="single" w:sz="4" w:space="0" w:color="auto"/>
              <w:left w:val="single" w:sz="4" w:space="0" w:color="auto"/>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lastRenderedPageBreak/>
              <w:t>10</w:t>
            </w:r>
          </w:p>
        </w:tc>
        <w:tc>
          <w:tcPr>
            <w:tcW w:w="1135"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水刷石墙面、墙裙施工</w:t>
            </w:r>
          </w:p>
        </w:tc>
        <w:tc>
          <w:tcPr>
            <w:tcW w:w="4536"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、底层厚度、砂浆配合比</w:t>
            </w:r>
            <w:r w:rsidRPr="007E6CA7">
              <w:rPr>
                <w:rFonts w:ascii="宋体" w:hAnsi="宋体" w:cs="宋体"/>
                <w:b/>
                <w:bCs/>
                <w:kern w:val="0"/>
                <w:sz w:val="18"/>
                <w:szCs w:val="18"/>
              </w:rPr>
              <w:t>:12mm 1:3</w:t>
            </w:r>
            <w:r w:rsidRPr="007E6CA7">
              <w:rPr>
                <w:rFonts w:ascii="宋体" w:hAnsi="宋体" w:cs="宋体" w:hint="eastAsia"/>
                <w:b/>
                <w:bCs/>
                <w:kern w:val="0"/>
                <w:sz w:val="18"/>
                <w:szCs w:val="18"/>
              </w:rPr>
              <w:t>水泥砂浆</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、面层厚度、砂浆配合比</w:t>
            </w:r>
            <w:r w:rsidRPr="007E6CA7">
              <w:rPr>
                <w:rFonts w:ascii="宋体" w:hAnsi="宋体" w:cs="宋体"/>
                <w:b/>
                <w:bCs/>
                <w:kern w:val="0"/>
                <w:sz w:val="18"/>
                <w:szCs w:val="18"/>
              </w:rPr>
              <w:t>:(</w:t>
            </w:r>
            <w:r w:rsidRPr="007E6CA7">
              <w:rPr>
                <w:rFonts w:ascii="宋体" w:hAnsi="宋体" w:cs="宋体" w:hint="eastAsia"/>
                <w:b/>
                <w:bCs/>
                <w:kern w:val="0"/>
                <w:sz w:val="18"/>
                <w:szCs w:val="18"/>
              </w:rPr>
              <w:t>水泥彩石子浆</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比例</w:t>
            </w:r>
            <w:r w:rsidRPr="007E6CA7">
              <w:rPr>
                <w:rFonts w:ascii="宋体" w:hAnsi="宋体" w:cs="宋体"/>
                <w:b/>
                <w:bCs/>
                <w:kern w:val="0"/>
                <w:sz w:val="18"/>
                <w:szCs w:val="18"/>
              </w:rPr>
              <w:t xml:space="preserve"> 1:2)</w:t>
            </w:r>
          </w:p>
        </w:tc>
        <w:tc>
          <w:tcPr>
            <w:tcW w:w="567"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m2</w:t>
            </w:r>
          </w:p>
        </w:tc>
        <w:tc>
          <w:tcPr>
            <w:tcW w:w="761" w:type="dxa"/>
            <w:tcBorders>
              <w:top w:val="single" w:sz="4" w:space="0" w:color="auto"/>
              <w:left w:val="nil"/>
              <w:bottom w:val="single" w:sz="4" w:space="0" w:color="auto"/>
              <w:right w:val="single" w:sz="4" w:space="0" w:color="auto"/>
            </w:tcBorders>
            <w:vAlign w:val="center"/>
          </w:tcPr>
          <w:p w:rsidR="00F06709" w:rsidRPr="007E6CA7" w:rsidRDefault="00F06709" w:rsidP="00C42258">
            <w:pPr>
              <w:widowControl/>
              <w:spacing w:line="240" w:lineRule="exact"/>
              <w:jc w:val="right"/>
              <w:rPr>
                <w:rFonts w:ascii="宋体" w:cs="宋体"/>
                <w:b/>
                <w:bCs/>
                <w:kern w:val="0"/>
                <w:sz w:val="18"/>
                <w:szCs w:val="18"/>
              </w:rPr>
            </w:pPr>
            <w:r w:rsidRPr="007E6CA7">
              <w:rPr>
                <w:rFonts w:ascii="宋体" w:hAnsi="宋体" w:cs="宋体"/>
                <w:b/>
                <w:bCs/>
                <w:kern w:val="0"/>
                <w:sz w:val="18"/>
                <w:szCs w:val="18"/>
              </w:rPr>
              <w:t>588</w:t>
            </w:r>
          </w:p>
        </w:tc>
        <w:tc>
          <w:tcPr>
            <w:tcW w:w="940" w:type="dxa"/>
            <w:tcBorders>
              <w:top w:val="single" w:sz="4" w:space="0" w:color="auto"/>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c>
          <w:tcPr>
            <w:tcW w:w="992" w:type="dxa"/>
            <w:tcBorders>
              <w:top w:val="single" w:sz="4" w:space="0" w:color="auto"/>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r>
      <w:tr w:rsidR="00F06709" w:rsidRPr="00FD5289" w:rsidTr="00C42258">
        <w:trPr>
          <w:trHeight w:val="712"/>
        </w:trPr>
        <w:tc>
          <w:tcPr>
            <w:tcW w:w="709" w:type="dxa"/>
            <w:tcBorders>
              <w:top w:val="nil"/>
              <w:left w:val="single" w:sz="4" w:space="0" w:color="auto"/>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11</w:t>
            </w:r>
          </w:p>
        </w:tc>
        <w:tc>
          <w:tcPr>
            <w:tcW w:w="1135"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围墙栏杆安装</w:t>
            </w:r>
          </w:p>
        </w:tc>
        <w:tc>
          <w:tcPr>
            <w:tcW w:w="4536"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、栏杆所用原材料及预埋件详见图纸要求。其中竖方管规格为</w:t>
            </w:r>
            <w:r w:rsidRPr="007E6CA7">
              <w:rPr>
                <w:rFonts w:ascii="宋体" w:hAnsi="宋体" w:cs="宋体"/>
                <w:b/>
                <w:bCs/>
                <w:kern w:val="0"/>
                <w:sz w:val="18"/>
                <w:szCs w:val="18"/>
              </w:rPr>
              <w:t>20*20*2.0</w:t>
            </w:r>
            <w:r w:rsidRPr="007E6CA7">
              <w:rPr>
                <w:rFonts w:ascii="宋体" w:hAnsi="宋体" w:cs="宋体" w:hint="eastAsia"/>
                <w:b/>
                <w:bCs/>
                <w:kern w:val="0"/>
                <w:sz w:val="18"/>
                <w:szCs w:val="18"/>
              </w:rPr>
              <w:t>（壁厚执行国标），横方管规格为</w:t>
            </w:r>
            <w:r w:rsidRPr="007E6CA7">
              <w:rPr>
                <w:rFonts w:ascii="宋体" w:hAnsi="宋体" w:cs="宋体"/>
                <w:b/>
                <w:bCs/>
                <w:kern w:val="0"/>
                <w:sz w:val="18"/>
                <w:szCs w:val="18"/>
              </w:rPr>
              <w:t>50*50*2.5</w:t>
            </w:r>
            <w:r w:rsidRPr="007E6CA7">
              <w:rPr>
                <w:rFonts w:ascii="宋体" w:hAnsi="宋体" w:cs="宋体" w:hint="eastAsia"/>
                <w:b/>
                <w:bCs/>
                <w:kern w:val="0"/>
                <w:sz w:val="18"/>
                <w:szCs w:val="18"/>
              </w:rPr>
              <w:t>（壁厚执行国标）</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、所用外露铁件必须做防锈处理（不少于二遍）</w:t>
            </w:r>
            <w:r w:rsidRPr="007E6CA7">
              <w:rPr>
                <w:rFonts w:ascii="宋体" w:cs="宋体"/>
                <w:b/>
                <w:bCs/>
                <w:kern w:val="0"/>
                <w:sz w:val="18"/>
                <w:szCs w:val="18"/>
              </w:rPr>
              <w:br/>
            </w:r>
            <w:r w:rsidRPr="007E6CA7">
              <w:rPr>
                <w:rFonts w:ascii="宋体" w:hAnsi="宋体" w:cs="宋体"/>
                <w:b/>
                <w:bCs/>
                <w:kern w:val="0"/>
                <w:sz w:val="18"/>
                <w:szCs w:val="18"/>
              </w:rPr>
              <w:t>3</w:t>
            </w:r>
            <w:r w:rsidRPr="007E6CA7">
              <w:rPr>
                <w:rFonts w:ascii="宋体" w:hAnsi="宋体" w:cs="宋体" w:hint="eastAsia"/>
                <w:b/>
                <w:bCs/>
                <w:kern w:val="0"/>
                <w:sz w:val="18"/>
                <w:szCs w:val="18"/>
              </w:rPr>
              <w:t>、面层刷调和漆二遍。（具体颜色须征得甲方同意）</w:t>
            </w:r>
          </w:p>
        </w:tc>
        <w:tc>
          <w:tcPr>
            <w:tcW w:w="567"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m</w:t>
            </w:r>
          </w:p>
        </w:tc>
        <w:tc>
          <w:tcPr>
            <w:tcW w:w="761"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right"/>
              <w:rPr>
                <w:rFonts w:ascii="宋体" w:cs="宋体"/>
                <w:b/>
                <w:bCs/>
                <w:kern w:val="0"/>
                <w:sz w:val="18"/>
                <w:szCs w:val="18"/>
              </w:rPr>
            </w:pPr>
            <w:r w:rsidRPr="007E6CA7">
              <w:rPr>
                <w:rFonts w:ascii="宋体" w:hAnsi="宋体" w:cs="宋体"/>
                <w:b/>
                <w:bCs/>
                <w:kern w:val="0"/>
                <w:sz w:val="18"/>
                <w:szCs w:val="18"/>
              </w:rPr>
              <w:t>384</w:t>
            </w:r>
          </w:p>
        </w:tc>
        <w:tc>
          <w:tcPr>
            <w:tcW w:w="940"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c>
          <w:tcPr>
            <w:tcW w:w="992"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r>
      <w:tr w:rsidR="00F06709" w:rsidRPr="00FD5289" w:rsidTr="00C42258">
        <w:trPr>
          <w:trHeight w:val="712"/>
        </w:trPr>
        <w:tc>
          <w:tcPr>
            <w:tcW w:w="709" w:type="dxa"/>
            <w:tcBorders>
              <w:top w:val="nil"/>
              <w:left w:val="single" w:sz="4" w:space="0" w:color="auto"/>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12</w:t>
            </w:r>
          </w:p>
        </w:tc>
        <w:tc>
          <w:tcPr>
            <w:tcW w:w="1135"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原彩钢板围墙拆除</w:t>
            </w:r>
          </w:p>
        </w:tc>
        <w:tc>
          <w:tcPr>
            <w:tcW w:w="4536"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、该围墙为非破坏性拆除。</w:t>
            </w:r>
            <w:r w:rsidRPr="007E6CA7">
              <w:rPr>
                <w:rFonts w:ascii="宋体" w:cs="宋体"/>
                <w:b/>
                <w:bCs/>
                <w:kern w:val="0"/>
                <w:sz w:val="18"/>
                <w:szCs w:val="18"/>
              </w:rPr>
              <w:br/>
            </w:r>
            <w:r w:rsidRPr="007E6CA7">
              <w:rPr>
                <w:rFonts w:ascii="宋体" w:hAnsi="宋体" w:cs="宋体"/>
                <w:b/>
                <w:bCs/>
                <w:kern w:val="0"/>
                <w:sz w:val="18"/>
                <w:szCs w:val="18"/>
              </w:rPr>
              <w:t>2</w:t>
            </w:r>
            <w:r w:rsidRPr="007E6CA7">
              <w:rPr>
                <w:rFonts w:ascii="宋体" w:hAnsi="宋体" w:cs="宋体" w:hint="eastAsia"/>
                <w:b/>
                <w:bCs/>
                <w:kern w:val="0"/>
                <w:sz w:val="18"/>
                <w:szCs w:val="18"/>
              </w:rPr>
              <w:t>、施工单位必须保证拆除的材料的完整性。</w:t>
            </w:r>
            <w:r w:rsidRPr="007E6CA7">
              <w:rPr>
                <w:rFonts w:ascii="宋体" w:cs="宋体"/>
                <w:b/>
                <w:bCs/>
                <w:kern w:val="0"/>
                <w:sz w:val="18"/>
                <w:szCs w:val="18"/>
              </w:rPr>
              <w:br/>
            </w:r>
            <w:r w:rsidRPr="007E6CA7">
              <w:rPr>
                <w:rFonts w:ascii="宋体" w:hAnsi="宋体" w:cs="宋体"/>
                <w:b/>
                <w:bCs/>
                <w:kern w:val="0"/>
                <w:sz w:val="18"/>
                <w:szCs w:val="18"/>
              </w:rPr>
              <w:t>3</w:t>
            </w:r>
            <w:r w:rsidRPr="007E6CA7">
              <w:rPr>
                <w:rFonts w:ascii="宋体" w:hAnsi="宋体" w:cs="宋体" w:hint="eastAsia"/>
                <w:b/>
                <w:bCs/>
                <w:kern w:val="0"/>
                <w:sz w:val="18"/>
                <w:szCs w:val="18"/>
              </w:rPr>
              <w:t>、拆除后的材料必须运送至甲方指定地址。</w:t>
            </w:r>
          </w:p>
        </w:tc>
        <w:tc>
          <w:tcPr>
            <w:tcW w:w="567"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m</w:t>
            </w:r>
          </w:p>
        </w:tc>
        <w:tc>
          <w:tcPr>
            <w:tcW w:w="761"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right"/>
              <w:rPr>
                <w:rFonts w:ascii="宋体" w:cs="宋体"/>
                <w:b/>
                <w:bCs/>
                <w:kern w:val="0"/>
                <w:sz w:val="18"/>
                <w:szCs w:val="18"/>
              </w:rPr>
            </w:pPr>
            <w:r w:rsidRPr="007E6CA7">
              <w:rPr>
                <w:rFonts w:ascii="宋体" w:hAnsi="宋体" w:cs="宋体"/>
                <w:b/>
                <w:bCs/>
                <w:kern w:val="0"/>
                <w:sz w:val="18"/>
                <w:szCs w:val="18"/>
              </w:rPr>
              <w:t>600</w:t>
            </w:r>
          </w:p>
        </w:tc>
        <w:tc>
          <w:tcPr>
            <w:tcW w:w="940"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c>
          <w:tcPr>
            <w:tcW w:w="992"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r>
      <w:tr w:rsidR="00F06709" w:rsidRPr="00FD5289" w:rsidTr="00C42258">
        <w:trPr>
          <w:trHeight w:val="475"/>
        </w:trPr>
        <w:tc>
          <w:tcPr>
            <w:tcW w:w="709" w:type="dxa"/>
            <w:tcBorders>
              <w:top w:val="nil"/>
              <w:left w:val="single" w:sz="4" w:space="0" w:color="auto"/>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13</w:t>
            </w:r>
          </w:p>
        </w:tc>
        <w:tc>
          <w:tcPr>
            <w:tcW w:w="1135"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接线盒安装</w:t>
            </w:r>
            <w:r w:rsidRPr="007E6CA7">
              <w:rPr>
                <w:rFonts w:ascii="宋体" w:hAnsi="宋体" w:cs="宋体"/>
                <w:b/>
                <w:bCs/>
                <w:kern w:val="0"/>
                <w:sz w:val="18"/>
                <w:szCs w:val="18"/>
              </w:rPr>
              <w:t xml:space="preserve"> </w:t>
            </w:r>
          </w:p>
        </w:tc>
        <w:tc>
          <w:tcPr>
            <w:tcW w:w="4536"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暗装</w:t>
            </w:r>
            <w:r w:rsidRPr="007E6CA7">
              <w:rPr>
                <w:rFonts w:ascii="宋体" w:hAnsi="宋体" w:cs="宋体"/>
                <w:b/>
                <w:bCs/>
                <w:kern w:val="0"/>
                <w:sz w:val="18"/>
                <w:szCs w:val="18"/>
              </w:rPr>
              <w:t xml:space="preserve"> </w:t>
            </w:r>
          </w:p>
        </w:tc>
        <w:tc>
          <w:tcPr>
            <w:tcW w:w="567"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hint="eastAsia"/>
                <w:b/>
                <w:bCs/>
                <w:kern w:val="0"/>
                <w:sz w:val="18"/>
                <w:szCs w:val="18"/>
              </w:rPr>
              <w:t>个</w:t>
            </w:r>
          </w:p>
        </w:tc>
        <w:tc>
          <w:tcPr>
            <w:tcW w:w="761"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right"/>
              <w:rPr>
                <w:rFonts w:ascii="宋体" w:cs="宋体"/>
                <w:b/>
                <w:bCs/>
                <w:kern w:val="0"/>
                <w:sz w:val="18"/>
                <w:szCs w:val="18"/>
              </w:rPr>
            </w:pPr>
            <w:r w:rsidRPr="007E6CA7">
              <w:rPr>
                <w:rFonts w:ascii="宋体" w:hAnsi="宋体" w:cs="宋体"/>
                <w:b/>
                <w:bCs/>
                <w:kern w:val="0"/>
                <w:sz w:val="18"/>
                <w:szCs w:val="18"/>
              </w:rPr>
              <w:t>97</w:t>
            </w:r>
          </w:p>
        </w:tc>
        <w:tc>
          <w:tcPr>
            <w:tcW w:w="940"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c>
          <w:tcPr>
            <w:tcW w:w="992"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r>
      <w:tr w:rsidR="00F06709" w:rsidRPr="00FD5289" w:rsidTr="00C42258">
        <w:trPr>
          <w:trHeight w:val="237"/>
        </w:trPr>
        <w:tc>
          <w:tcPr>
            <w:tcW w:w="709" w:type="dxa"/>
            <w:tcBorders>
              <w:top w:val="nil"/>
              <w:left w:val="single" w:sz="4" w:space="0" w:color="auto"/>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14</w:t>
            </w:r>
          </w:p>
        </w:tc>
        <w:tc>
          <w:tcPr>
            <w:tcW w:w="1135"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left"/>
              <w:rPr>
                <w:rFonts w:ascii="宋体" w:cs="宋体"/>
                <w:b/>
                <w:bCs/>
                <w:kern w:val="0"/>
                <w:sz w:val="18"/>
                <w:szCs w:val="18"/>
              </w:rPr>
            </w:pPr>
            <w:r w:rsidRPr="007E6CA7">
              <w:rPr>
                <w:rFonts w:ascii="宋体" w:hAnsi="宋体" w:cs="宋体" w:hint="eastAsia"/>
                <w:b/>
                <w:bCs/>
                <w:kern w:val="0"/>
                <w:sz w:val="18"/>
                <w:szCs w:val="18"/>
              </w:rPr>
              <w:t>配管安装</w:t>
            </w:r>
          </w:p>
        </w:tc>
        <w:tc>
          <w:tcPr>
            <w:tcW w:w="4536" w:type="dxa"/>
            <w:tcBorders>
              <w:top w:val="nil"/>
              <w:left w:val="nil"/>
              <w:bottom w:val="single" w:sz="4" w:space="0" w:color="auto"/>
              <w:right w:val="single" w:sz="4" w:space="0" w:color="auto"/>
            </w:tcBorders>
            <w:vAlign w:val="center"/>
          </w:tcPr>
          <w:p w:rsidR="00F06709" w:rsidRPr="007E6CA7" w:rsidRDefault="00F06709" w:rsidP="00883468">
            <w:pPr>
              <w:widowControl/>
              <w:spacing w:line="240" w:lineRule="exact"/>
              <w:jc w:val="left"/>
              <w:rPr>
                <w:rFonts w:ascii="宋体" w:cs="宋体"/>
                <w:b/>
                <w:bCs/>
                <w:kern w:val="0"/>
                <w:sz w:val="18"/>
                <w:szCs w:val="18"/>
              </w:rPr>
            </w:pPr>
            <w:r w:rsidRPr="007E6CA7">
              <w:rPr>
                <w:rFonts w:ascii="宋体" w:hAnsi="宋体" w:cs="宋体"/>
                <w:b/>
                <w:bCs/>
                <w:kern w:val="0"/>
                <w:sz w:val="18"/>
                <w:szCs w:val="18"/>
              </w:rPr>
              <w:t>1</w:t>
            </w:r>
            <w:r w:rsidRPr="007E6CA7">
              <w:rPr>
                <w:rFonts w:ascii="宋体" w:hAnsi="宋体" w:cs="宋体" w:hint="eastAsia"/>
                <w:b/>
                <w:bCs/>
                <w:kern w:val="0"/>
                <w:sz w:val="18"/>
                <w:szCs w:val="18"/>
              </w:rPr>
              <w:t>、电线管敷设</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砖、混凝土结构暗配半硬质塑料管</w:t>
            </w:r>
            <w:r w:rsidRPr="007E6CA7">
              <w:rPr>
                <w:rFonts w:ascii="宋体" w:hAnsi="宋体" w:cs="宋体"/>
                <w:b/>
                <w:bCs/>
                <w:kern w:val="0"/>
                <w:sz w:val="18"/>
                <w:szCs w:val="18"/>
              </w:rPr>
              <w:t>(</w:t>
            </w:r>
            <w:r w:rsidRPr="007E6CA7">
              <w:rPr>
                <w:rFonts w:ascii="宋体" w:hAnsi="宋体" w:cs="宋体" w:hint="eastAsia"/>
                <w:b/>
                <w:bCs/>
                <w:kern w:val="0"/>
                <w:sz w:val="18"/>
                <w:szCs w:val="18"/>
              </w:rPr>
              <w:t>含</w:t>
            </w:r>
            <w:r w:rsidRPr="007E6CA7">
              <w:rPr>
                <w:rFonts w:ascii="宋体" w:hAnsi="宋体" w:cs="宋体"/>
                <w:b/>
                <w:bCs/>
                <w:kern w:val="0"/>
                <w:sz w:val="18"/>
                <w:szCs w:val="18"/>
              </w:rPr>
              <w:t>86</w:t>
            </w:r>
            <w:r w:rsidRPr="007E6CA7">
              <w:rPr>
                <w:rFonts w:ascii="宋体" w:hAnsi="宋体" w:cs="宋体" w:hint="eastAsia"/>
                <w:b/>
                <w:bCs/>
                <w:kern w:val="0"/>
                <w:sz w:val="18"/>
                <w:szCs w:val="18"/>
              </w:rPr>
              <w:t>型线盒、白盖板等所有辅材</w:t>
            </w:r>
            <w:r w:rsidRPr="007E6CA7">
              <w:rPr>
                <w:rFonts w:ascii="宋体" w:hAnsi="宋体" w:cs="宋体"/>
                <w:b/>
                <w:bCs/>
                <w:kern w:val="0"/>
                <w:sz w:val="18"/>
                <w:szCs w:val="18"/>
              </w:rPr>
              <w:t>)</w:t>
            </w:r>
          </w:p>
          <w:p w:rsidR="00F06709" w:rsidRPr="007E6CA7" w:rsidRDefault="00F06709" w:rsidP="00883468">
            <w:pPr>
              <w:widowControl/>
              <w:spacing w:line="240" w:lineRule="exact"/>
              <w:jc w:val="left"/>
              <w:rPr>
                <w:rFonts w:ascii="宋体" w:cs="宋体"/>
                <w:b/>
                <w:bCs/>
                <w:kern w:val="0"/>
                <w:sz w:val="18"/>
                <w:szCs w:val="18"/>
              </w:rPr>
            </w:pPr>
            <w:r w:rsidRPr="007E6CA7">
              <w:rPr>
                <w:rFonts w:ascii="宋体" w:hAnsi="宋体" w:cs="宋体"/>
                <w:b/>
                <w:bCs/>
                <w:kern w:val="0"/>
                <w:sz w:val="18"/>
                <w:szCs w:val="18"/>
              </w:rPr>
              <w:t>2</w:t>
            </w:r>
            <w:r w:rsidRPr="007E6CA7">
              <w:rPr>
                <w:rFonts w:ascii="宋体" w:hAnsi="宋体" w:cs="宋体" w:hint="eastAsia"/>
                <w:b/>
                <w:bCs/>
                <w:kern w:val="0"/>
                <w:sz w:val="18"/>
                <w:szCs w:val="18"/>
              </w:rPr>
              <w:t>、电线管公称直径</w:t>
            </w:r>
            <w:r w:rsidRPr="007E6CA7">
              <w:rPr>
                <w:rFonts w:ascii="宋体" w:hAnsi="宋体" w:cs="宋体"/>
                <w:b/>
                <w:bCs/>
                <w:kern w:val="0"/>
                <w:sz w:val="18"/>
                <w:szCs w:val="18"/>
              </w:rPr>
              <w:t>(mm</w:t>
            </w:r>
            <w:r w:rsidRPr="007E6CA7">
              <w:rPr>
                <w:rFonts w:ascii="宋体" w:hAnsi="宋体" w:cs="宋体" w:hint="eastAsia"/>
                <w:b/>
                <w:bCs/>
                <w:kern w:val="0"/>
                <w:sz w:val="18"/>
                <w:szCs w:val="18"/>
              </w:rPr>
              <w:t>以内</w:t>
            </w:r>
            <w:r w:rsidRPr="007E6CA7">
              <w:rPr>
                <w:rFonts w:ascii="宋体" w:hAnsi="宋体" w:cs="宋体"/>
                <w:b/>
                <w:bCs/>
                <w:kern w:val="0"/>
                <w:sz w:val="18"/>
                <w:szCs w:val="18"/>
              </w:rPr>
              <w:t>)</w:t>
            </w:r>
            <w:r w:rsidRPr="007E6CA7">
              <w:rPr>
                <w:rFonts w:ascii="宋体" w:hAnsi="宋体" w:cs="宋体" w:hint="eastAsia"/>
                <w:b/>
                <w:bCs/>
                <w:kern w:val="0"/>
                <w:sz w:val="18"/>
                <w:szCs w:val="18"/>
              </w:rPr>
              <w:t>规格</w:t>
            </w:r>
            <w:r w:rsidRPr="007E6CA7">
              <w:rPr>
                <w:rFonts w:ascii="宋体" w:hAnsi="宋体" w:cs="宋体"/>
                <w:b/>
                <w:bCs/>
                <w:kern w:val="0"/>
                <w:sz w:val="18"/>
                <w:szCs w:val="18"/>
              </w:rPr>
              <w:t>:</w:t>
            </w:r>
            <w:r w:rsidRPr="007E6CA7">
              <w:rPr>
                <w:rFonts w:ascii="宋体" w:hAnsi="宋体" w:cs="宋体" w:hint="eastAsia"/>
                <w:b/>
                <w:bCs/>
                <w:kern w:val="0"/>
                <w:sz w:val="18"/>
                <w:szCs w:val="18"/>
              </w:rPr>
              <w:t>Φ</w:t>
            </w:r>
            <w:r w:rsidRPr="007E6CA7">
              <w:rPr>
                <w:rFonts w:ascii="宋体" w:hAnsi="宋体" w:cs="宋体"/>
                <w:b/>
                <w:bCs/>
                <w:kern w:val="0"/>
                <w:sz w:val="18"/>
                <w:szCs w:val="18"/>
              </w:rPr>
              <w:t>25mm</w:t>
            </w:r>
            <w:r w:rsidRPr="007E6CA7">
              <w:rPr>
                <w:rFonts w:ascii="宋体" w:hAnsi="宋体" w:cs="宋体" w:hint="eastAsia"/>
                <w:b/>
                <w:bCs/>
                <w:kern w:val="0"/>
                <w:sz w:val="18"/>
                <w:szCs w:val="18"/>
              </w:rPr>
              <w:t>内</w:t>
            </w:r>
            <w:r w:rsidRPr="007E6CA7">
              <w:rPr>
                <w:rFonts w:ascii="宋体" w:hAnsi="宋体" w:cs="宋体"/>
                <w:b/>
                <w:bCs/>
                <w:kern w:val="0"/>
                <w:sz w:val="18"/>
                <w:szCs w:val="18"/>
              </w:rPr>
              <w:t xml:space="preserve"> </w:t>
            </w:r>
          </w:p>
        </w:tc>
        <w:tc>
          <w:tcPr>
            <w:tcW w:w="567"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center"/>
              <w:rPr>
                <w:rFonts w:ascii="宋体" w:cs="宋体"/>
                <w:b/>
                <w:bCs/>
                <w:kern w:val="0"/>
                <w:sz w:val="18"/>
                <w:szCs w:val="18"/>
              </w:rPr>
            </w:pPr>
            <w:r w:rsidRPr="007E6CA7">
              <w:rPr>
                <w:rFonts w:ascii="宋体" w:hAnsi="宋体" w:cs="宋体"/>
                <w:b/>
                <w:bCs/>
                <w:kern w:val="0"/>
                <w:sz w:val="18"/>
                <w:szCs w:val="18"/>
              </w:rPr>
              <w:t>m</w:t>
            </w:r>
          </w:p>
        </w:tc>
        <w:tc>
          <w:tcPr>
            <w:tcW w:w="761" w:type="dxa"/>
            <w:tcBorders>
              <w:top w:val="nil"/>
              <w:left w:val="nil"/>
              <w:bottom w:val="single" w:sz="4" w:space="0" w:color="auto"/>
              <w:right w:val="single" w:sz="4" w:space="0" w:color="auto"/>
            </w:tcBorders>
            <w:vAlign w:val="center"/>
          </w:tcPr>
          <w:p w:rsidR="00F06709" w:rsidRPr="007E6CA7" w:rsidRDefault="00F06709" w:rsidP="00C42258">
            <w:pPr>
              <w:widowControl/>
              <w:spacing w:line="240" w:lineRule="exact"/>
              <w:jc w:val="right"/>
              <w:rPr>
                <w:rFonts w:ascii="宋体" w:cs="宋体"/>
                <w:b/>
                <w:bCs/>
                <w:kern w:val="0"/>
                <w:sz w:val="18"/>
                <w:szCs w:val="18"/>
              </w:rPr>
            </w:pPr>
            <w:r w:rsidRPr="007E6CA7">
              <w:rPr>
                <w:rFonts w:ascii="宋体" w:hAnsi="宋体" w:cs="宋体"/>
                <w:b/>
                <w:bCs/>
                <w:kern w:val="0"/>
                <w:sz w:val="18"/>
                <w:szCs w:val="18"/>
              </w:rPr>
              <w:t>242.5</w:t>
            </w:r>
          </w:p>
        </w:tc>
        <w:tc>
          <w:tcPr>
            <w:tcW w:w="940"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tc>
        <w:tc>
          <w:tcPr>
            <w:tcW w:w="992" w:type="dxa"/>
            <w:tcBorders>
              <w:top w:val="nil"/>
              <w:left w:val="nil"/>
              <w:bottom w:val="single" w:sz="4" w:space="0" w:color="auto"/>
              <w:right w:val="single" w:sz="4" w:space="0" w:color="auto"/>
            </w:tcBorders>
          </w:tcPr>
          <w:p w:rsidR="00F06709" w:rsidRPr="007E6CA7" w:rsidRDefault="00F06709" w:rsidP="00C42258">
            <w:pPr>
              <w:widowControl/>
              <w:spacing w:line="240" w:lineRule="exact"/>
              <w:jc w:val="right"/>
              <w:rPr>
                <w:rFonts w:ascii="宋体" w:cs="宋体"/>
                <w:b/>
                <w:bCs/>
                <w:kern w:val="0"/>
                <w:sz w:val="18"/>
                <w:szCs w:val="18"/>
              </w:rPr>
            </w:pPr>
          </w:p>
          <w:p w:rsidR="00F06709" w:rsidRPr="007E6CA7" w:rsidRDefault="00F06709" w:rsidP="00C42258">
            <w:pPr>
              <w:widowControl/>
              <w:spacing w:line="240" w:lineRule="exact"/>
              <w:jc w:val="right"/>
              <w:rPr>
                <w:rFonts w:ascii="宋体" w:cs="宋体"/>
                <w:b/>
                <w:bCs/>
                <w:kern w:val="0"/>
                <w:sz w:val="18"/>
                <w:szCs w:val="18"/>
              </w:rPr>
            </w:pPr>
          </w:p>
          <w:p w:rsidR="00F06709" w:rsidRPr="007E6CA7" w:rsidRDefault="00F06709" w:rsidP="00C42258">
            <w:pPr>
              <w:widowControl/>
              <w:spacing w:line="240" w:lineRule="exact"/>
              <w:jc w:val="right"/>
              <w:rPr>
                <w:rFonts w:ascii="宋体" w:cs="宋体"/>
                <w:b/>
                <w:bCs/>
                <w:kern w:val="0"/>
                <w:sz w:val="18"/>
                <w:szCs w:val="18"/>
              </w:rPr>
            </w:pPr>
          </w:p>
          <w:p w:rsidR="00F06709" w:rsidRPr="007E6CA7" w:rsidRDefault="00F06709" w:rsidP="00C42258">
            <w:pPr>
              <w:widowControl/>
              <w:spacing w:line="240" w:lineRule="exact"/>
              <w:jc w:val="right"/>
              <w:rPr>
                <w:rFonts w:ascii="宋体" w:cs="宋体"/>
                <w:b/>
                <w:bCs/>
                <w:kern w:val="0"/>
                <w:sz w:val="18"/>
                <w:szCs w:val="18"/>
              </w:rPr>
            </w:pPr>
          </w:p>
        </w:tc>
      </w:tr>
      <w:tr w:rsidR="00F06709" w:rsidRPr="00FD5289" w:rsidTr="00C42258">
        <w:trPr>
          <w:trHeight w:val="237"/>
        </w:trPr>
        <w:tc>
          <w:tcPr>
            <w:tcW w:w="1844" w:type="dxa"/>
            <w:gridSpan w:val="2"/>
            <w:tcBorders>
              <w:top w:val="single" w:sz="4" w:space="0" w:color="auto"/>
              <w:left w:val="single" w:sz="4" w:space="0" w:color="auto"/>
              <w:bottom w:val="single" w:sz="4" w:space="0" w:color="auto"/>
              <w:right w:val="single" w:sz="4" w:space="0" w:color="auto"/>
            </w:tcBorders>
            <w:vAlign w:val="center"/>
          </w:tcPr>
          <w:p w:rsidR="00F06709" w:rsidRPr="007E6CA7" w:rsidRDefault="00F06709" w:rsidP="0047707D">
            <w:pPr>
              <w:widowControl/>
              <w:spacing w:line="240" w:lineRule="exact"/>
              <w:ind w:firstLineChars="196" w:firstLine="354"/>
              <w:jc w:val="left"/>
              <w:rPr>
                <w:rFonts w:ascii="宋体" w:cs="宋体"/>
                <w:b/>
                <w:bCs/>
                <w:kern w:val="0"/>
                <w:sz w:val="18"/>
                <w:szCs w:val="18"/>
              </w:rPr>
            </w:pPr>
            <w:r w:rsidRPr="007E6CA7">
              <w:rPr>
                <w:rFonts w:ascii="宋体" w:hAnsi="宋体" w:cs="宋体" w:hint="eastAsia"/>
                <w:b/>
                <w:bCs/>
                <w:kern w:val="0"/>
                <w:sz w:val="18"/>
                <w:szCs w:val="18"/>
              </w:rPr>
              <w:t>合</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计</w:t>
            </w:r>
          </w:p>
        </w:tc>
        <w:tc>
          <w:tcPr>
            <w:tcW w:w="7796" w:type="dxa"/>
            <w:gridSpan w:val="5"/>
            <w:tcBorders>
              <w:top w:val="single" w:sz="4" w:space="0" w:color="auto"/>
              <w:left w:val="nil"/>
              <w:bottom w:val="single" w:sz="4" w:space="0" w:color="auto"/>
              <w:right w:val="single" w:sz="4" w:space="0" w:color="auto"/>
            </w:tcBorders>
            <w:vAlign w:val="center"/>
          </w:tcPr>
          <w:p w:rsidR="00F06709" w:rsidRPr="007E6CA7" w:rsidRDefault="00F06709" w:rsidP="00C42258">
            <w:pPr>
              <w:widowControl/>
              <w:wordWrap w:val="0"/>
              <w:spacing w:line="240" w:lineRule="exact"/>
              <w:jc w:val="right"/>
              <w:rPr>
                <w:rFonts w:ascii="宋体" w:cs="宋体"/>
                <w:b/>
                <w:bCs/>
                <w:kern w:val="0"/>
                <w:sz w:val="18"/>
                <w:szCs w:val="18"/>
              </w:rPr>
            </w:pPr>
            <w:r w:rsidRPr="007E6CA7">
              <w:rPr>
                <w:rFonts w:ascii="宋体" w:hAnsi="宋体" w:cs="宋体"/>
                <w:b/>
                <w:bCs/>
                <w:kern w:val="0"/>
                <w:sz w:val="18"/>
                <w:szCs w:val="18"/>
              </w:rPr>
              <w:t xml:space="preserve">  </w:t>
            </w:r>
          </w:p>
          <w:p w:rsidR="00F06709" w:rsidRPr="007E6CA7" w:rsidRDefault="00F06709" w:rsidP="00C42258">
            <w:pPr>
              <w:widowControl/>
              <w:wordWrap w:val="0"/>
              <w:spacing w:line="240" w:lineRule="exact"/>
              <w:jc w:val="right"/>
              <w:rPr>
                <w:rFonts w:ascii="宋体" w:cs="宋体"/>
                <w:b/>
                <w:bCs/>
                <w:kern w:val="0"/>
                <w:sz w:val="18"/>
                <w:szCs w:val="18"/>
              </w:rPr>
            </w:pPr>
            <w:r w:rsidRPr="007E6CA7">
              <w:rPr>
                <w:rFonts w:ascii="宋体" w:hAnsi="宋体" w:cs="宋体" w:hint="eastAsia"/>
                <w:b/>
                <w:bCs/>
                <w:kern w:val="0"/>
                <w:sz w:val="18"/>
                <w:szCs w:val="18"/>
              </w:rPr>
              <w:t>大写：</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元（小写：</w:t>
            </w:r>
            <w:r w:rsidRPr="007E6CA7">
              <w:rPr>
                <w:rFonts w:ascii="宋体" w:hAnsi="宋体" w:cs="宋体"/>
                <w:b/>
                <w:bCs/>
                <w:kern w:val="0"/>
                <w:sz w:val="18"/>
                <w:szCs w:val="18"/>
              </w:rPr>
              <w:t xml:space="preserve">                    </w:t>
            </w:r>
            <w:r w:rsidRPr="007E6CA7">
              <w:rPr>
                <w:rFonts w:ascii="宋体" w:hAnsi="宋体" w:cs="宋体" w:hint="eastAsia"/>
                <w:b/>
                <w:bCs/>
                <w:kern w:val="0"/>
                <w:sz w:val="18"/>
                <w:szCs w:val="18"/>
              </w:rPr>
              <w:t>元）</w:t>
            </w:r>
            <w:r w:rsidRPr="007E6CA7">
              <w:rPr>
                <w:rFonts w:ascii="宋体" w:hAnsi="宋体" w:cs="宋体"/>
                <w:b/>
                <w:bCs/>
                <w:kern w:val="0"/>
                <w:sz w:val="18"/>
                <w:szCs w:val="18"/>
              </w:rPr>
              <w:t xml:space="preserve">    </w:t>
            </w:r>
          </w:p>
        </w:tc>
      </w:tr>
    </w:tbl>
    <w:p w:rsidR="00F06709" w:rsidRPr="007E6CA7" w:rsidRDefault="00F06709" w:rsidP="00384DEF">
      <w:pPr>
        <w:spacing w:line="480" w:lineRule="exact"/>
        <w:rPr>
          <w:rFonts w:ascii="宋体"/>
          <w:sz w:val="28"/>
          <w:szCs w:val="28"/>
        </w:rPr>
      </w:pPr>
      <w:r w:rsidRPr="007E6CA7">
        <w:rPr>
          <w:rFonts w:ascii="宋体" w:hAnsi="宋体"/>
          <w:sz w:val="28"/>
          <w:szCs w:val="28"/>
        </w:rPr>
        <w:t>2</w:t>
      </w:r>
      <w:r w:rsidRPr="007E6CA7">
        <w:rPr>
          <w:rFonts w:ascii="宋体" w:hAnsi="宋体" w:hint="eastAsia"/>
          <w:sz w:val="28"/>
          <w:szCs w:val="28"/>
        </w:rPr>
        <w:t>、我方工程质量保证期</w:t>
      </w:r>
      <w:r w:rsidRPr="007E6CA7">
        <w:rPr>
          <w:rFonts w:ascii="宋体" w:hAnsi="宋体"/>
          <w:sz w:val="28"/>
          <w:szCs w:val="28"/>
        </w:rPr>
        <w:t>(</w:t>
      </w:r>
      <w:r w:rsidRPr="007E6CA7">
        <w:rPr>
          <w:rFonts w:ascii="宋体" w:hAnsi="宋体" w:hint="eastAsia"/>
          <w:sz w:val="28"/>
          <w:szCs w:val="28"/>
        </w:rPr>
        <w:t>免费保修期、质保期从竣工验收合格之日起算</w:t>
      </w:r>
      <w:r w:rsidRPr="007E6CA7">
        <w:rPr>
          <w:rFonts w:ascii="宋体" w:hAnsi="宋体"/>
          <w:sz w:val="28"/>
          <w:szCs w:val="28"/>
        </w:rPr>
        <w:t>)</w:t>
      </w:r>
      <w:r w:rsidRPr="007E6CA7">
        <w:rPr>
          <w:rFonts w:ascii="宋体" w:hAnsi="宋体" w:hint="eastAsia"/>
          <w:sz w:val="28"/>
          <w:szCs w:val="28"/>
        </w:rPr>
        <w:t>为一年。如果竣工验收因采购人原因产生拖延，质保期应在全部工作量施工结束后第三十（</w:t>
      </w:r>
      <w:r w:rsidRPr="007E6CA7">
        <w:rPr>
          <w:rFonts w:ascii="宋体" w:hAnsi="宋体"/>
          <w:sz w:val="28"/>
          <w:szCs w:val="28"/>
        </w:rPr>
        <w:t>30</w:t>
      </w:r>
      <w:r w:rsidRPr="007E6CA7">
        <w:rPr>
          <w:rFonts w:ascii="宋体" w:hAnsi="宋体" w:hint="eastAsia"/>
          <w:sz w:val="28"/>
          <w:szCs w:val="28"/>
        </w:rPr>
        <w:t>）天起计</w:t>
      </w:r>
      <w:r w:rsidRPr="007E6CA7">
        <w:rPr>
          <w:rFonts w:ascii="宋体" w:hAnsi="宋体"/>
          <w:sz w:val="28"/>
          <w:szCs w:val="28"/>
        </w:rPr>
        <w:t>12</w:t>
      </w:r>
      <w:r w:rsidRPr="007E6CA7">
        <w:rPr>
          <w:rFonts w:ascii="宋体" w:hAnsi="宋体" w:hint="eastAsia"/>
          <w:sz w:val="28"/>
          <w:szCs w:val="28"/>
        </w:rPr>
        <w:t>个月。</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sz w:val="28"/>
          <w:szCs w:val="28"/>
        </w:rPr>
        <w:t>3</w:t>
      </w:r>
      <w:r w:rsidRPr="007E6CA7">
        <w:rPr>
          <w:rFonts w:ascii="宋体" w:hAnsi="宋体" w:hint="eastAsia"/>
          <w:sz w:val="28"/>
          <w:szCs w:val="28"/>
        </w:rPr>
        <w:t>、我方知道此次采购的具体工作内容、具体工作量、技术指标、施工要求，特别是验收要求。我方同意采购人根据情况对工作内容、工作量进行调整、增减等。工作量为初步统计数量，结算时按竞价后的分项综合单价和实际施工数量结算【工程量清单报价表中项目计算单位为一项的，决算时不再增加任何费用；如工程量增减超过</w:t>
      </w:r>
      <w:r w:rsidRPr="007E6CA7">
        <w:rPr>
          <w:rFonts w:ascii="宋体" w:hAnsi="宋体"/>
          <w:sz w:val="28"/>
          <w:szCs w:val="28"/>
        </w:rPr>
        <w:t>10%</w:t>
      </w:r>
      <w:r w:rsidRPr="007E6CA7">
        <w:rPr>
          <w:rFonts w:ascii="宋体" w:hAnsi="宋体" w:hint="eastAsia"/>
          <w:sz w:val="28"/>
          <w:szCs w:val="28"/>
        </w:rPr>
        <w:t>的，必须事前填报签证单，按照程序经过审批后方可进行下一道工序施工，</w:t>
      </w:r>
      <w:r w:rsidR="00C601FA" w:rsidRPr="007E6CA7">
        <w:rPr>
          <w:rFonts w:ascii="宋体" w:hAnsi="宋体" w:hint="eastAsia"/>
          <w:sz w:val="28"/>
          <w:szCs w:val="28"/>
        </w:rPr>
        <w:t>而且各子项增量</w:t>
      </w:r>
      <w:r w:rsidR="00C601FA">
        <w:rPr>
          <w:rFonts w:ascii="宋体" w:hAnsi="宋体" w:hint="eastAsia"/>
          <w:sz w:val="28"/>
          <w:szCs w:val="28"/>
        </w:rPr>
        <w:t>超过10%的部分</w:t>
      </w:r>
      <w:r w:rsidR="00C601FA" w:rsidRPr="007E6CA7">
        <w:rPr>
          <w:rFonts w:ascii="宋体" w:hAnsi="宋体" w:hint="eastAsia"/>
          <w:sz w:val="28"/>
          <w:szCs w:val="28"/>
        </w:rPr>
        <w:t>或减量</w:t>
      </w:r>
      <w:r w:rsidR="00C601FA">
        <w:rPr>
          <w:rFonts w:ascii="宋体" w:hAnsi="宋体" w:hint="eastAsia"/>
          <w:sz w:val="28"/>
          <w:szCs w:val="28"/>
        </w:rPr>
        <w:t>超过10%后剩余部分</w:t>
      </w:r>
      <w:r w:rsidR="00C601FA" w:rsidRPr="007E6CA7">
        <w:rPr>
          <w:rFonts w:ascii="宋体" w:hAnsi="宋体" w:hint="eastAsia"/>
          <w:sz w:val="28"/>
          <w:szCs w:val="28"/>
        </w:rPr>
        <w:t>的综合单价分别按照合同约定各子项综合单价的</w:t>
      </w:r>
      <w:r w:rsidR="00C601FA" w:rsidRPr="007E6CA7">
        <w:rPr>
          <w:rFonts w:ascii="宋体" w:hAnsi="宋体"/>
          <w:sz w:val="28"/>
          <w:szCs w:val="28"/>
        </w:rPr>
        <w:t>95%</w:t>
      </w:r>
      <w:r w:rsidR="00C601FA" w:rsidRPr="007E6CA7">
        <w:rPr>
          <w:rFonts w:ascii="宋体" w:hAnsi="宋体" w:hint="eastAsia"/>
          <w:sz w:val="28"/>
          <w:szCs w:val="28"/>
        </w:rPr>
        <w:t>或</w:t>
      </w:r>
      <w:r w:rsidR="00C601FA" w:rsidRPr="007E6CA7">
        <w:rPr>
          <w:rFonts w:ascii="宋体" w:hAnsi="宋体"/>
          <w:sz w:val="28"/>
          <w:szCs w:val="28"/>
        </w:rPr>
        <w:t>105%</w:t>
      </w:r>
      <w:r w:rsidR="00C601FA">
        <w:rPr>
          <w:rFonts w:ascii="宋体" w:hAnsi="宋体" w:hint="eastAsia"/>
          <w:sz w:val="28"/>
          <w:szCs w:val="28"/>
        </w:rPr>
        <w:t>进行结算</w:t>
      </w:r>
      <w:r w:rsidRPr="007E6CA7">
        <w:rPr>
          <w:rFonts w:ascii="宋体" w:hAnsi="宋体" w:hint="eastAsia"/>
          <w:sz w:val="28"/>
          <w:szCs w:val="28"/>
        </w:rPr>
        <w:t>】。我方已经自行实地踏勘，完全了解工程实际工作量和施工环境</w:t>
      </w:r>
      <w:r w:rsidRPr="007E6CA7">
        <w:rPr>
          <w:rFonts w:ascii="宋体"/>
          <w:sz w:val="28"/>
          <w:szCs w:val="28"/>
        </w:rPr>
        <w:t>,</w:t>
      </w:r>
      <w:r w:rsidRPr="007E6CA7">
        <w:rPr>
          <w:rFonts w:ascii="宋体" w:hAnsi="宋体" w:hint="eastAsia"/>
          <w:sz w:val="28"/>
          <w:szCs w:val="28"/>
        </w:rPr>
        <w:t>认为不影响投标报价费用、质量、工期、安全。出土、进土、施工便道等均已在投标报价中自行考虑，未另行增设项目报价。我方将无条件签署《施工安全责任书》，并按照国家规范要求，充分考虑施工安全，将按规范做好安全防护工作。施工时，必须系戴安全帽，腰系安全绳，施工区域须用彩带四周围好，并在醒目处张贴安全警示标志，安排专人负责监管、巡查施工区域，所有安全责任由我方完全负责，与学校</w:t>
      </w:r>
      <w:r w:rsidRPr="007E6CA7">
        <w:rPr>
          <w:rFonts w:ascii="宋体" w:hAnsi="宋体" w:hint="eastAsia"/>
          <w:sz w:val="28"/>
          <w:szCs w:val="28"/>
        </w:rPr>
        <w:lastRenderedPageBreak/>
        <w:t>无关。</w:t>
      </w:r>
    </w:p>
    <w:p w:rsidR="00F06709" w:rsidRPr="007E6CA7" w:rsidRDefault="00F06709" w:rsidP="00384DEF">
      <w:pPr>
        <w:spacing w:line="480" w:lineRule="exact"/>
        <w:rPr>
          <w:rFonts w:ascii="宋体"/>
          <w:sz w:val="28"/>
          <w:szCs w:val="28"/>
        </w:rPr>
      </w:pPr>
      <w:r w:rsidRPr="007E6CA7">
        <w:rPr>
          <w:rFonts w:ascii="宋体" w:hAnsi="宋体"/>
          <w:sz w:val="28"/>
          <w:szCs w:val="28"/>
        </w:rPr>
        <w:t>4</w:t>
      </w:r>
      <w:r w:rsidRPr="007E6CA7">
        <w:rPr>
          <w:rFonts w:ascii="宋体" w:hAnsi="宋体" w:hint="eastAsia"/>
          <w:sz w:val="28"/>
          <w:szCs w:val="28"/>
        </w:rPr>
        <w:t>、如果我方中标，我方将在贵方规定的时间内与贵方签订合同，并按合同条款履约。我方承诺按期开工；施工过程中，不以任何借口停工怠工。如因我方原因延误工期的，按每延误一天，向招标人支付壹仟元的违约金，并从到期的工程款中直接扣除。如因采购人原因且符合工程工期顺延的情况，经由采购人代表签证确认后顺延。如果违约，贵方有权终止我方中标并选择其他单位中标。投标保证金或履约保证金不予退还我方。</w:t>
      </w:r>
    </w:p>
    <w:p w:rsidR="00F06709" w:rsidRPr="007E6CA7" w:rsidRDefault="00F06709" w:rsidP="00384DEF">
      <w:pPr>
        <w:spacing w:line="480" w:lineRule="exact"/>
        <w:rPr>
          <w:rFonts w:ascii="宋体"/>
          <w:sz w:val="28"/>
          <w:szCs w:val="28"/>
        </w:rPr>
      </w:pPr>
      <w:r w:rsidRPr="007E6CA7">
        <w:rPr>
          <w:rFonts w:ascii="宋体" w:hAnsi="宋体"/>
          <w:sz w:val="28"/>
          <w:szCs w:val="28"/>
        </w:rPr>
        <w:t>5</w:t>
      </w:r>
      <w:r w:rsidRPr="007E6CA7">
        <w:rPr>
          <w:rFonts w:ascii="宋体" w:hAnsi="宋体" w:hint="eastAsia"/>
          <w:sz w:val="28"/>
          <w:szCs w:val="28"/>
        </w:rPr>
        <w:t>、我方承诺施工期间保证每日工完场清，免费负责对校园环境、成品设施设备的保护，如因我方施工原因造成校园环境、成品设施设备的损坏，由我方承担一切维修复原费用。否则，我方无条件同意采购人在本工程工程款中扣除维修复原费用。</w:t>
      </w:r>
    </w:p>
    <w:p w:rsidR="00F06709" w:rsidRPr="007E6CA7" w:rsidRDefault="00F06709" w:rsidP="00384DEF">
      <w:pPr>
        <w:spacing w:line="480" w:lineRule="exact"/>
        <w:rPr>
          <w:rFonts w:ascii="宋体"/>
          <w:sz w:val="28"/>
          <w:szCs w:val="28"/>
        </w:rPr>
      </w:pPr>
      <w:r w:rsidRPr="007E6CA7">
        <w:rPr>
          <w:rFonts w:ascii="宋体" w:hAnsi="宋体"/>
          <w:sz w:val="28"/>
          <w:szCs w:val="28"/>
        </w:rPr>
        <w:t>6</w:t>
      </w:r>
      <w:r w:rsidRPr="007E6CA7">
        <w:rPr>
          <w:rFonts w:ascii="宋体" w:hAnsi="宋体" w:hint="eastAsia"/>
          <w:sz w:val="28"/>
          <w:szCs w:val="28"/>
        </w:rPr>
        <w:t>、我方竞争性响应文件提供的所有资料真实、有效，如有不实，我方将放弃中标的权利，贵方有权没收我方投标保证金。上述报价和承诺真实有效。</w:t>
      </w:r>
    </w:p>
    <w:p w:rsidR="00F06709" w:rsidRPr="007E6CA7" w:rsidRDefault="00F06709" w:rsidP="00384DEF">
      <w:pPr>
        <w:spacing w:line="480" w:lineRule="exact"/>
        <w:rPr>
          <w:rFonts w:ascii="宋体"/>
          <w:sz w:val="28"/>
          <w:szCs w:val="28"/>
        </w:rPr>
      </w:pPr>
      <w:r w:rsidRPr="007E6CA7">
        <w:rPr>
          <w:rFonts w:ascii="宋体" w:hAnsi="宋体"/>
          <w:sz w:val="28"/>
          <w:szCs w:val="28"/>
        </w:rPr>
        <w:t>7</w:t>
      </w:r>
      <w:r w:rsidRPr="007E6CA7">
        <w:rPr>
          <w:rFonts w:ascii="宋体" w:hAnsi="宋体" w:hint="eastAsia"/>
          <w:sz w:val="28"/>
          <w:szCs w:val="28"/>
        </w:rPr>
        <w:t>、本公司对盐城幼儿师范高等专科学校实训基地三面围墙砌筑工程竞争性谈判文件之关于竞争性谈判的一切规定，同意并完全接受，绝无异议。</w:t>
      </w:r>
    </w:p>
    <w:p w:rsidR="00F06709" w:rsidRPr="007E6CA7" w:rsidRDefault="00F06709" w:rsidP="003E489C">
      <w:pPr>
        <w:spacing w:line="480" w:lineRule="exact"/>
        <w:rPr>
          <w:rFonts w:ascii="宋体"/>
          <w:sz w:val="28"/>
          <w:szCs w:val="28"/>
        </w:rPr>
      </w:pPr>
      <w:r w:rsidRPr="007E6CA7">
        <w:rPr>
          <w:rFonts w:ascii="宋体" w:hAnsi="宋体"/>
          <w:sz w:val="28"/>
          <w:szCs w:val="28"/>
        </w:rPr>
        <w:t>8</w:t>
      </w:r>
      <w:r w:rsidRPr="007E6CA7">
        <w:rPr>
          <w:rFonts w:ascii="宋体" w:hAnsi="宋体" w:hint="eastAsia"/>
          <w:sz w:val="28"/>
          <w:szCs w:val="28"/>
        </w:rPr>
        <w:t>、我方将派</w:t>
      </w:r>
      <w:r w:rsidRPr="007E6CA7">
        <w:rPr>
          <w:rFonts w:ascii="宋体" w:hAnsi="宋体"/>
          <w:sz w:val="28"/>
          <w:szCs w:val="28"/>
          <w:u w:val="single"/>
        </w:rPr>
        <w:t xml:space="preserve">              </w:t>
      </w:r>
      <w:r w:rsidRPr="007E6CA7">
        <w:rPr>
          <w:rFonts w:ascii="宋体" w:hAnsi="宋体" w:hint="eastAsia"/>
          <w:sz w:val="28"/>
          <w:szCs w:val="28"/>
        </w:rPr>
        <w:t>【联系电话：</w:t>
      </w:r>
      <w:r w:rsidRPr="007E6CA7">
        <w:rPr>
          <w:rFonts w:ascii="宋体" w:hAnsi="宋体"/>
          <w:sz w:val="28"/>
          <w:szCs w:val="28"/>
        </w:rPr>
        <w:t xml:space="preserve">           </w:t>
      </w:r>
      <w:r w:rsidRPr="007E6CA7">
        <w:rPr>
          <w:rFonts w:ascii="宋体" w:hAnsi="宋体" w:hint="eastAsia"/>
          <w:sz w:val="28"/>
          <w:szCs w:val="28"/>
        </w:rPr>
        <w:t>】作为项目现场负责人【如中标将按照采购人要求签署《现场负责人授权书》】，同时派出</w:t>
      </w:r>
      <w:r w:rsidRPr="007E6CA7">
        <w:rPr>
          <w:rFonts w:ascii="宋体" w:hAnsi="宋体"/>
          <w:sz w:val="28"/>
          <w:szCs w:val="28"/>
          <w:u w:val="single"/>
        </w:rPr>
        <w:t xml:space="preserve">                 </w:t>
      </w:r>
      <w:r w:rsidRPr="007E6CA7">
        <w:rPr>
          <w:rFonts w:ascii="宋体" w:hAnsi="宋体" w:hint="eastAsia"/>
          <w:sz w:val="28"/>
          <w:szCs w:val="28"/>
        </w:rPr>
        <w:t>【联系电话：</w:t>
      </w:r>
      <w:r w:rsidRPr="007E6CA7">
        <w:rPr>
          <w:rFonts w:ascii="宋体" w:hAnsi="宋体"/>
          <w:sz w:val="28"/>
          <w:szCs w:val="28"/>
        </w:rPr>
        <w:t xml:space="preserve">           </w:t>
      </w:r>
      <w:r w:rsidRPr="007E6CA7">
        <w:rPr>
          <w:rFonts w:ascii="宋体" w:hAnsi="宋体" w:hint="eastAsia"/>
          <w:sz w:val="28"/>
          <w:szCs w:val="28"/>
        </w:rPr>
        <w:t>】作为项目现场技术负责人。</w:t>
      </w: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报价人（单位公章）：</w:t>
      </w:r>
    </w:p>
    <w:p w:rsidR="00F06709" w:rsidRPr="007E6CA7" w:rsidRDefault="00F06709" w:rsidP="0047707D">
      <w:pPr>
        <w:spacing w:line="480" w:lineRule="exact"/>
        <w:ind w:left="6160" w:hangingChars="2200" w:hanging="6160"/>
        <w:jc w:val="left"/>
        <w:rPr>
          <w:rFonts w:ascii="宋体"/>
          <w:sz w:val="28"/>
          <w:szCs w:val="28"/>
        </w:rPr>
      </w:pPr>
      <w:r w:rsidRPr="007E6CA7">
        <w:rPr>
          <w:rFonts w:ascii="宋体" w:hAnsi="宋体" w:hint="eastAsia"/>
          <w:sz w:val="28"/>
          <w:szCs w:val="28"/>
        </w:rPr>
        <w:t>法定代表人或授权代表（签字或盖章）：</w:t>
      </w:r>
      <w:r w:rsidRPr="007E6CA7">
        <w:rPr>
          <w:rFonts w:ascii="宋体" w:hAnsi="宋体"/>
          <w:sz w:val="28"/>
          <w:szCs w:val="28"/>
        </w:rPr>
        <w:t xml:space="preserve">                                                                                                                                              </w:t>
      </w:r>
      <w:r w:rsidRPr="007E6CA7">
        <w:rPr>
          <w:rFonts w:ascii="宋体" w:hAnsi="宋体" w:hint="eastAsia"/>
          <w:sz w:val="28"/>
          <w:szCs w:val="28"/>
        </w:rPr>
        <w:t>年</w:t>
      </w:r>
      <w:r w:rsidRPr="007E6CA7">
        <w:rPr>
          <w:rFonts w:ascii="宋体" w:hAnsi="宋体"/>
          <w:sz w:val="28"/>
          <w:szCs w:val="28"/>
        </w:rPr>
        <w:t xml:space="preserve">    </w:t>
      </w:r>
      <w:r w:rsidRPr="007E6CA7">
        <w:rPr>
          <w:rFonts w:ascii="宋体" w:hAnsi="宋体" w:hint="eastAsia"/>
          <w:sz w:val="28"/>
          <w:szCs w:val="28"/>
        </w:rPr>
        <w:t>月</w:t>
      </w:r>
      <w:r w:rsidRPr="007E6CA7">
        <w:rPr>
          <w:rFonts w:ascii="宋体" w:hAnsi="宋体"/>
          <w:sz w:val="28"/>
          <w:szCs w:val="28"/>
        </w:rPr>
        <w:t xml:space="preserve">     </w:t>
      </w:r>
      <w:r w:rsidRPr="007E6CA7">
        <w:rPr>
          <w:rFonts w:ascii="宋体" w:hAnsi="宋体" w:hint="eastAsia"/>
          <w:sz w:val="28"/>
          <w:szCs w:val="28"/>
        </w:rPr>
        <w:t>日</w:t>
      </w:r>
    </w:p>
    <w:p w:rsidR="00F06709" w:rsidRPr="007E6CA7" w:rsidRDefault="00F06709" w:rsidP="00384DEF">
      <w:pPr>
        <w:spacing w:line="480" w:lineRule="exact"/>
        <w:rPr>
          <w:rFonts w:ascii="宋体"/>
          <w:sz w:val="28"/>
          <w:szCs w:val="28"/>
        </w:rPr>
      </w:pPr>
    </w:p>
    <w:sectPr w:rsidR="00F06709" w:rsidRPr="007E6CA7" w:rsidSect="005B32BB">
      <w:headerReference w:type="default" r:id="rId15"/>
      <w:footerReference w:type="default" r:id="rId1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2272" w:rsidRDefault="00D52272" w:rsidP="00FC463E">
      <w:r>
        <w:separator/>
      </w:r>
    </w:p>
  </w:endnote>
  <w:endnote w:type="continuationSeparator" w:id="0">
    <w:p w:rsidR="00D52272" w:rsidRDefault="00D52272" w:rsidP="00FC46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709" w:rsidRDefault="00F06709">
    <w:pPr>
      <w:pStyle w:val="a4"/>
      <w:jc w:val="center"/>
    </w:pPr>
    <w:r>
      <w:rPr>
        <w:rFonts w:hint="eastAsia"/>
      </w:rPr>
      <w:t>第</w:t>
    </w:r>
    <w:r>
      <w:rPr>
        <w:lang w:val="zh-CN"/>
      </w:rPr>
      <w:t xml:space="preserve"> </w:t>
    </w:r>
    <w:r w:rsidR="00963CF8">
      <w:rPr>
        <w:b/>
      </w:rPr>
      <w:fldChar w:fldCharType="begin"/>
    </w:r>
    <w:r>
      <w:rPr>
        <w:b/>
      </w:rPr>
      <w:instrText>PAGE</w:instrText>
    </w:r>
    <w:r w:rsidR="00963CF8">
      <w:rPr>
        <w:b/>
      </w:rPr>
      <w:fldChar w:fldCharType="separate"/>
    </w:r>
    <w:r w:rsidR="001B305D">
      <w:rPr>
        <w:b/>
        <w:noProof/>
      </w:rPr>
      <w:t>7</w:t>
    </w:r>
    <w:r w:rsidR="00963CF8">
      <w:rPr>
        <w:b/>
      </w:rPr>
      <w:fldChar w:fldCharType="end"/>
    </w:r>
    <w:r>
      <w:rPr>
        <w:rFonts w:hint="eastAsia"/>
        <w:b/>
        <w:sz w:val="24"/>
        <w:szCs w:val="24"/>
      </w:rPr>
      <w:t>页</w:t>
    </w:r>
    <w:r>
      <w:rPr>
        <w:lang w:val="zh-CN"/>
      </w:rPr>
      <w:t xml:space="preserve"> /</w:t>
    </w:r>
    <w:r>
      <w:rPr>
        <w:rFonts w:hint="eastAsia"/>
        <w:lang w:val="zh-CN"/>
      </w:rPr>
      <w:t>共</w:t>
    </w:r>
    <w:r>
      <w:rPr>
        <w:lang w:val="zh-CN"/>
      </w:rPr>
      <w:t xml:space="preserve"> </w:t>
    </w:r>
    <w:r w:rsidR="00963CF8">
      <w:rPr>
        <w:b/>
      </w:rPr>
      <w:fldChar w:fldCharType="begin"/>
    </w:r>
    <w:r>
      <w:rPr>
        <w:b/>
      </w:rPr>
      <w:instrText>NUMPAGES</w:instrText>
    </w:r>
    <w:r w:rsidR="00963CF8">
      <w:rPr>
        <w:b/>
      </w:rPr>
      <w:fldChar w:fldCharType="separate"/>
    </w:r>
    <w:r w:rsidR="001B305D">
      <w:rPr>
        <w:b/>
        <w:noProof/>
      </w:rPr>
      <w:t>33</w:t>
    </w:r>
    <w:r w:rsidR="00963CF8">
      <w:rPr>
        <w:b/>
      </w:rPr>
      <w:fldChar w:fldCharType="end"/>
    </w:r>
    <w:r>
      <w:rPr>
        <w:rFonts w:hint="eastAsia"/>
        <w:b/>
        <w:sz w:val="24"/>
        <w:szCs w:val="24"/>
      </w:rPr>
      <w:t>页</w:t>
    </w:r>
  </w:p>
  <w:p w:rsidR="00F06709" w:rsidRDefault="00F0670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2272" w:rsidRDefault="00D52272" w:rsidP="00FC463E">
      <w:r>
        <w:separator/>
      </w:r>
    </w:p>
  </w:footnote>
  <w:footnote w:type="continuationSeparator" w:id="0">
    <w:p w:rsidR="00D52272" w:rsidRDefault="00D52272" w:rsidP="00FC46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709" w:rsidRDefault="00F06709">
    <w:pPr>
      <w:pStyle w:val="a3"/>
    </w:pPr>
    <w:r>
      <w:rPr>
        <w:rFonts w:hint="eastAsia"/>
      </w:rPr>
      <w:t>盐城幼儿师范高等专科学校</w:t>
    </w:r>
    <w:r>
      <w:rPr>
        <w:rFonts w:ascii="宋体" w:hAnsi="宋体" w:cs="仿宋_GB2312"/>
        <w:b/>
        <w:color w:val="000000"/>
        <w:sz w:val="28"/>
        <w:szCs w:val="28"/>
      </w:rPr>
      <w:t>yyzzb2017004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315D41"/>
    <w:multiLevelType w:val="hybridMultilevel"/>
    <w:tmpl w:val="AB74ECE2"/>
    <w:lvl w:ilvl="0" w:tplc="3648BB3E">
      <w:start w:val="1"/>
      <w:numFmt w:val="japaneseCounting"/>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463E"/>
    <w:rsid w:val="000033AC"/>
    <w:rsid w:val="00016D8D"/>
    <w:rsid w:val="00022459"/>
    <w:rsid w:val="000306FD"/>
    <w:rsid w:val="00044708"/>
    <w:rsid w:val="00057753"/>
    <w:rsid w:val="00096399"/>
    <w:rsid w:val="0009796E"/>
    <w:rsid w:val="000D4B65"/>
    <w:rsid w:val="000F69FF"/>
    <w:rsid w:val="00102764"/>
    <w:rsid w:val="001141FD"/>
    <w:rsid w:val="00141887"/>
    <w:rsid w:val="00146176"/>
    <w:rsid w:val="001471DE"/>
    <w:rsid w:val="001517B7"/>
    <w:rsid w:val="0016170F"/>
    <w:rsid w:val="00164913"/>
    <w:rsid w:val="001963B7"/>
    <w:rsid w:val="001A237D"/>
    <w:rsid w:val="001B305D"/>
    <w:rsid w:val="001B57E9"/>
    <w:rsid w:val="001C1B23"/>
    <w:rsid w:val="00246350"/>
    <w:rsid w:val="002602A0"/>
    <w:rsid w:val="00264D84"/>
    <w:rsid w:val="00285D1C"/>
    <w:rsid w:val="002C4E0B"/>
    <w:rsid w:val="002D1B0A"/>
    <w:rsid w:val="002E3001"/>
    <w:rsid w:val="0030085F"/>
    <w:rsid w:val="00331E9A"/>
    <w:rsid w:val="00341175"/>
    <w:rsid w:val="00346D73"/>
    <w:rsid w:val="00347310"/>
    <w:rsid w:val="00351C8C"/>
    <w:rsid w:val="00373E7D"/>
    <w:rsid w:val="00384DEF"/>
    <w:rsid w:val="003C4C8F"/>
    <w:rsid w:val="003E489C"/>
    <w:rsid w:val="003E55C0"/>
    <w:rsid w:val="00432E2C"/>
    <w:rsid w:val="00434E2C"/>
    <w:rsid w:val="004435FA"/>
    <w:rsid w:val="0047707D"/>
    <w:rsid w:val="0048796B"/>
    <w:rsid w:val="004A04AD"/>
    <w:rsid w:val="004B0A60"/>
    <w:rsid w:val="004D0F2A"/>
    <w:rsid w:val="004E5E21"/>
    <w:rsid w:val="00524657"/>
    <w:rsid w:val="00541A8D"/>
    <w:rsid w:val="00543676"/>
    <w:rsid w:val="00556B3A"/>
    <w:rsid w:val="00570D01"/>
    <w:rsid w:val="00573699"/>
    <w:rsid w:val="005806DD"/>
    <w:rsid w:val="00591DA1"/>
    <w:rsid w:val="005A4E4D"/>
    <w:rsid w:val="005B32BB"/>
    <w:rsid w:val="0060231E"/>
    <w:rsid w:val="006204F7"/>
    <w:rsid w:val="00622490"/>
    <w:rsid w:val="00630BE9"/>
    <w:rsid w:val="006351C1"/>
    <w:rsid w:val="00651B61"/>
    <w:rsid w:val="00652CEB"/>
    <w:rsid w:val="00664992"/>
    <w:rsid w:val="006679FA"/>
    <w:rsid w:val="0067487B"/>
    <w:rsid w:val="00686B24"/>
    <w:rsid w:val="006B4EE2"/>
    <w:rsid w:val="006E3594"/>
    <w:rsid w:val="00700F46"/>
    <w:rsid w:val="007151B4"/>
    <w:rsid w:val="00745804"/>
    <w:rsid w:val="0076261C"/>
    <w:rsid w:val="007B2811"/>
    <w:rsid w:val="007B70AE"/>
    <w:rsid w:val="007D027A"/>
    <w:rsid w:val="007E3BE7"/>
    <w:rsid w:val="007E6CA7"/>
    <w:rsid w:val="007E7A5D"/>
    <w:rsid w:val="00810C4C"/>
    <w:rsid w:val="00825195"/>
    <w:rsid w:val="00834976"/>
    <w:rsid w:val="008360E5"/>
    <w:rsid w:val="0083692B"/>
    <w:rsid w:val="0084336F"/>
    <w:rsid w:val="0085101D"/>
    <w:rsid w:val="00882AF2"/>
    <w:rsid w:val="00883468"/>
    <w:rsid w:val="008A397A"/>
    <w:rsid w:val="008B26C7"/>
    <w:rsid w:val="008D319A"/>
    <w:rsid w:val="008D402F"/>
    <w:rsid w:val="008D7495"/>
    <w:rsid w:val="00900B62"/>
    <w:rsid w:val="00901AFB"/>
    <w:rsid w:val="00903972"/>
    <w:rsid w:val="00904920"/>
    <w:rsid w:val="00921A73"/>
    <w:rsid w:val="00935F13"/>
    <w:rsid w:val="0094722D"/>
    <w:rsid w:val="00963CF8"/>
    <w:rsid w:val="009777F3"/>
    <w:rsid w:val="009910CB"/>
    <w:rsid w:val="009C3F10"/>
    <w:rsid w:val="009D6D4F"/>
    <w:rsid w:val="009E0359"/>
    <w:rsid w:val="00A148D6"/>
    <w:rsid w:val="00A17C57"/>
    <w:rsid w:val="00A239DE"/>
    <w:rsid w:val="00A24479"/>
    <w:rsid w:val="00A33F65"/>
    <w:rsid w:val="00A53E33"/>
    <w:rsid w:val="00A606D5"/>
    <w:rsid w:val="00A62708"/>
    <w:rsid w:val="00A65540"/>
    <w:rsid w:val="00A77936"/>
    <w:rsid w:val="00AA31F8"/>
    <w:rsid w:val="00AB120E"/>
    <w:rsid w:val="00AB4187"/>
    <w:rsid w:val="00AB640E"/>
    <w:rsid w:val="00AE4F43"/>
    <w:rsid w:val="00AE7425"/>
    <w:rsid w:val="00AF0E4B"/>
    <w:rsid w:val="00B07D77"/>
    <w:rsid w:val="00B1388F"/>
    <w:rsid w:val="00B1512A"/>
    <w:rsid w:val="00B22812"/>
    <w:rsid w:val="00B47F7A"/>
    <w:rsid w:val="00B510A5"/>
    <w:rsid w:val="00B60084"/>
    <w:rsid w:val="00B83F6E"/>
    <w:rsid w:val="00B854B0"/>
    <w:rsid w:val="00B86FBA"/>
    <w:rsid w:val="00BA1C0A"/>
    <w:rsid w:val="00BC1FA1"/>
    <w:rsid w:val="00BF4027"/>
    <w:rsid w:val="00BF5C37"/>
    <w:rsid w:val="00C00F45"/>
    <w:rsid w:val="00C11413"/>
    <w:rsid w:val="00C228F8"/>
    <w:rsid w:val="00C31360"/>
    <w:rsid w:val="00C42258"/>
    <w:rsid w:val="00C47427"/>
    <w:rsid w:val="00C601FA"/>
    <w:rsid w:val="00C769BC"/>
    <w:rsid w:val="00C77092"/>
    <w:rsid w:val="00C86BCC"/>
    <w:rsid w:val="00CC2312"/>
    <w:rsid w:val="00D23E94"/>
    <w:rsid w:val="00D3742D"/>
    <w:rsid w:val="00D459A8"/>
    <w:rsid w:val="00D52272"/>
    <w:rsid w:val="00D713C1"/>
    <w:rsid w:val="00DF4789"/>
    <w:rsid w:val="00E04EF2"/>
    <w:rsid w:val="00E15123"/>
    <w:rsid w:val="00E16721"/>
    <w:rsid w:val="00E172A2"/>
    <w:rsid w:val="00E513B8"/>
    <w:rsid w:val="00E547E9"/>
    <w:rsid w:val="00E619F2"/>
    <w:rsid w:val="00E66A98"/>
    <w:rsid w:val="00E770CA"/>
    <w:rsid w:val="00E85135"/>
    <w:rsid w:val="00E91F72"/>
    <w:rsid w:val="00ED28FA"/>
    <w:rsid w:val="00F06709"/>
    <w:rsid w:val="00F12DC3"/>
    <w:rsid w:val="00F22D62"/>
    <w:rsid w:val="00F4568E"/>
    <w:rsid w:val="00F577CF"/>
    <w:rsid w:val="00F62B23"/>
    <w:rsid w:val="00F6356B"/>
    <w:rsid w:val="00F65342"/>
    <w:rsid w:val="00F71D3D"/>
    <w:rsid w:val="00F73EA7"/>
    <w:rsid w:val="00F9116D"/>
    <w:rsid w:val="00FA4B98"/>
    <w:rsid w:val="00FA7374"/>
    <w:rsid w:val="00FC463E"/>
    <w:rsid w:val="00FC551E"/>
    <w:rsid w:val="00FD2A7F"/>
    <w:rsid w:val="00FD5289"/>
    <w:rsid w:val="00FE7F39"/>
    <w:rsid w:val="00FF01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2B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FC463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FC463E"/>
    <w:rPr>
      <w:rFonts w:cs="Times New Roman"/>
      <w:sz w:val="18"/>
      <w:szCs w:val="18"/>
    </w:rPr>
  </w:style>
  <w:style w:type="paragraph" w:styleId="a4">
    <w:name w:val="footer"/>
    <w:basedOn w:val="a"/>
    <w:link w:val="Char0"/>
    <w:uiPriority w:val="99"/>
    <w:rsid w:val="00FC463E"/>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FC463E"/>
    <w:rPr>
      <w:rFonts w:cs="Times New Roman"/>
      <w:sz w:val="18"/>
      <w:szCs w:val="18"/>
    </w:rPr>
  </w:style>
  <w:style w:type="paragraph" w:styleId="a5">
    <w:name w:val="List Paragraph"/>
    <w:basedOn w:val="a"/>
    <w:uiPriority w:val="99"/>
    <w:qFormat/>
    <w:rsid w:val="00D459A8"/>
    <w:pPr>
      <w:ind w:firstLineChars="200" w:firstLine="420"/>
    </w:pPr>
  </w:style>
  <w:style w:type="paragraph" w:customStyle="1" w:styleId="reader-word-layer">
    <w:name w:val="reader-word-layer"/>
    <w:basedOn w:val="a"/>
    <w:uiPriority w:val="99"/>
    <w:rsid w:val="00F12DC3"/>
    <w:pPr>
      <w:widowControl/>
      <w:spacing w:before="100" w:beforeAutospacing="1" w:after="100" w:afterAutospacing="1"/>
      <w:jc w:val="left"/>
    </w:pPr>
    <w:rPr>
      <w:rFonts w:ascii="宋体" w:hAnsi="宋体" w:cs="宋体"/>
      <w:kern w:val="0"/>
      <w:sz w:val="24"/>
      <w:szCs w:val="24"/>
    </w:rPr>
  </w:style>
  <w:style w:type="paragraph" w:styleId="a6">
    <w:name w:val="Normal (Web)"/>
    <w:basedOn w:val="a"/>
    <w:uiPriority w:val="99"/>
    <w:rsid w:val="008D7495"/>
    <w:pPr>
      <w:widowControl/>
      <w:spacing w:before="100" w:beforeAutospacing="1" w:after="100" w:afterAutospacing="1"/>
      <w:jc w:val="left"/>
    </w:pPr>
    <w:rPr>
      <w:rFonts w:ascii="宋体" w:hAnsi="宋体" w:cs="宋体"/>
      <w:kern w:val="0"/>
      <w:sz w:val="24"/>
      <w:szCs w:val="24"/>
    </w:rPr>
  </w:style>
  <w:style w:type="paragraph" w:styleId="a7">
    <w:name w:val="Balloon Text"/>
    <w:basedOn w:val="a"/>
    <w:link w:val="Char1"/>
    <w:uiPriority w:val="99"/>
    <w:semiHidden/>
    <w:rsid w:val="00C42258"/>
    <w:rPr>
      <w:sz w:val="18"/>
      <w:szCs w:val="18"/>
    </w:rPr>
  </w:style>
  <w:style w:type="character" w:customStyle="1" w:styleId="Char1">
    <w:name w:val="批注框文本 Char"/>
    <w:basedOn w:val="a0"/>
    <w:link w:val="a7"/>
    <w:uiPriority w:val="99"/>
    <w:semiHidden/>
    <w:locked/>
    <w:rsid w:val="00C42258"/>
    <w:rPr>
      <w:rFonts w:cs="Times New Roman"/>
      <w:sz w:val="18"/>
      <w:szCs w:val="18"/>
    </w:rPr>
  </w:style>
  <w:style w:type="paragraph" w:styleId="a8">
    <w:name w:val="No Spacing"/>
    <w:link w:val="Char2"/>
    <w:uiPriority w:val="99"/>
    <w:qFormat/>
    <w:rsid w:val="00C42258"/>
    <w:rPr>
      <w:sz w:val="22"/>
      <w:szCs w:val="22"/>
    </w:rPr>
  </w:style>
  <w:style w:type="character" w:customStyle="1" w:styleId="Char2">
    <w:name w:val="无间隔 Char"/>
    <w:basedOn w:val="a0"/>
    <w:link w:val="a8"/>
    <w:uiPriority w:val="99"/>
    <w:locked/>
    <w:rsid w:val="00C42258"/>
    <w:rPr>
      <w:sz w:val="22"/>
      <w:szCs w:val="22"/>
      <w:lang w:val="en-US" w:eastAsia="zh-CN" w:bidi="ar-SA"/>
    </w:rPr>
  </w:style>
  <w:style w:type="character" w:styleId="a9">
    <w:name w:val="Placeholder Text"/>
    <w:basedOn w:val="a0"/>
    <w:uiPriority w:val="99"/>
    <w:semiHidden/>
    <w:rsid w:val="00B22812"/>
    <w:rPr>
      <w:rFonts w:cs="Times New Roman"/>
      <w:color w:val="808080"/>
    </w:rPr>
  </w:style>
</w:styles>
</file>

<file path=word/webSettings.xml><?xml version="1.0" encoding="utf-8"?>
<w:webSettings xmlns:r="http://schemas.openxmlformats.org/officeDocument/2006/relationships" xmlns:w="http://schemas.openxmlformats.org/wordprocessingml/2006/main">
  <w:divs>
    <w:div w:id="324862099">
      <w:marLeft w:val="0"/>
      <w:marRight w:val="0"/>
      <w:marTop w:val="0"/>
      <w:marBottom w:val="0"/>
      <w:divBdr>
        <w:top w:val="none" w:sz="0" w:space="0" w:color="auto"/>
        <w:left w:val="none" w:sz="0" w:space="0" w:color="auto"/>
        <w:bottom w:val="none" w:sz="0" w:space="0" w:color="auto"/>
        <w:right w:val="none" w:sz="0" w:space="0" w:color="auto"/>
      </w:divBdr>
    </w:div>
    <w:div w:id="324862100">
      <w:marLeft w:val="0"/>
      <w:marRight w:val="0"/>
      <w:marTop w:val="0"/>
      <w:marBottom w:val="0"/>
      <w:divBdr>
        <w:top w:val="none" w:sz="0" w:space="0" w:color="auto"/>
        <w:left w:val="none" w:sz="0" w:space="0" w:color="auto"/>
        <w:bottom w:val="none" w:sz="0" w:space="0" w:color="auto"/>
        <w:right w:val="none" w:sz="0" w:space="0" w:color="auto"/>
      </w:divBdr>
    </w:div>
    <w:div w:id="324862101">
      <w:marLeft w:val="0"/>
      <w:marRight w:val="0"/>
      <w:marTop w:val="0"/>
      <w:marBottom w:val="0"/>
      <w:divBdr>
        <w:top w:val="none" w:sz="0" w:space="0" w:color="auto"/>
        <w:left w:val="none" w:sz="0" w:space="0" w:color="auto"/>
        <w:bottom w:val="none" w:sz="0" w:space="0" w:color="auto"/>
        <w:right w:val="none" w:sz="0" w:space="0" w:color="auto"/>
      </w:divBdr>
    </w:div>
    <w:div w:id="324862102">
      <w:marLeft w:val="0"/>
      <w:marRight w:val="0"/>
      <w:marTop w:val="0"/>
      <w:marBottom w:val="0"/>
      <w:divBdr>
        <w:top w:val="none" w:sz="0" w:space="0" w:color="auto"/>
        <w:left w:val="none" w:sz="0" w:space="0" w:color="auto"/>
        <w:bottom w:val="none" w:sz="0" w:space="0" w:color="auto"/>
        <w:right w:val="none" w:sz="0" w:space="0" w:color="auto"/>
      </w:divBdr>
    </w:div>
    <w:div w:id="3248621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idu.com/s?wd=%E9%9A%94%E7%A6%BB%E5%BC%80%E5%85%B3&amp;tn=44039180_cpr&amp;fenlei=mv6quAkxTZn0IZRqIHckPjm4nH00T1Y3uAnYPAwbn16kn1TkPjKW0ZwV5Hcvrjm3rH6sPfKWUMw85HfYnjn4nH6sgvPsT6KdThsqpZwYTjCEQLGCpyw9Uz4Bmy-bIi4WUvYETgN-TLwGUv3EnHRYnH61n16YPW63PjmdnHfvPs" TargetMode="External"/><Relationship Id="rId13" Type="http://schemas.openxmlformats.org/officeDocument/2006/relationships/hyperlink" Target="http://www.suibi8.com/baogao/yanshoubaogao/"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aidu.com/s?wd=%E8%BF%9D%E7%AB%A0%E4%BD%9C%E4%B8%9A&amp;tn=44039180_cpr&amp;fenlei=mv6quAkxTZn0IZRqIHckPjm4nH00T1Y3uAnYPAwbn16kn1TkPjKW0ZwV5Hcvrjm3rH6sPfKWUMw85HfYnjn4nH6sgvPsT6KdThsqpZwYTjCEQLGCpyw9Uz4Bmy-bIi4WUvYETgN-TLwGUv3EnHRYnH61n16YPW63PjmdnHfvPs" TargetMode="External"/><Relationship Id="rId12" Type="http://schemas.openxmlformats.org/officeDocument/2006/relationships/hyperlink" Target="http://www.suibi8.com/zhize/guidin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uibi8.com/xinde/anquanxind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baidu.com/s?wd=%E6%98%93%E7%A2%8E%E7%89%A9%E5%93%81&amp;tn=44039180_cpr&amp;fenlei=mv6quAkxTZn0IZRqIHckPjm4nH00T1Y3uAnYPAwbn16kn1TkPjKW0ZwV5Hcvrjm3rH6sPfKWUMw85HfYnjn4nH6sgvPsT6KdThsqpZwYTjCEQLGCpyw9Uz4Bmy-bIi4WUvYETgN-TLwGUv3EnHRYnH61n16YPW63PjmdnHfvPs" TargetMode="External"/><Relationship Id="rId4" Type="http://schemas.openxmlformats.org/officeDocument/2006/relationships/webSettings" Target="webSettings.xml"/><Relationship Id="rId9" Type="http://schemas.openxmlformats.org/officeDocument/2006/relationships/hyperlink" Target="https://www.baidu.com/s?wd=%E9%AB%98%E7%A9%BA%E4%BD%9C%E4%B8%9A&amp;tn=44039180_cpr&amp;fenlei=mv6quAkxTZn0IZRqIHckPjm4nH00T1Y3uAnYPAwbn16kn1TkPjKW0ZwV5Hcvrjm3rH6sPfKWUMw85HfYnjn4nH6sgvPsT6KdThsqpZwYTjCEQLGCpyw9Uz4Bmy-bIi4WUvYETgN-TLwGUv3EnHRYnH61n16YPW63PjmdnHfvPs" TargetMode="External"/><Relationship Id="rId14" Type="http://schemas.openxmlformats.org/officeDocument/2006/relationships/hyperlink" Target="http://www.suibi8.com/hetong/yonggongheto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1</Pages>
  <Words>4020</Words>
  <Characters>22917</Characters>
  <Application>Microsoft Office Word</Application>
  <DocSecurity>0</DocSecurity>
  <Lines>190</Lines>
  <Paragraphs>53</Paragraphs>
  <ScaleCrop>false</ScaleCrop>
  <Company>微软中国</Company>
  <LinksUpToDate>false</LinksUpToDate>
  <CharactersWithSpaces>26884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admin</cp:lastModifiedBy>
  <cp:revision>172</cp:revision>
  <cp:lastPrinted>2017-05-10T00:32:00Z</cp:lastPrinted>
  <dcterms:created xsi:type="dcterms:W3CDTF">2017-05-05T10:39:00Z</dcterms:created>
  <dcterms:modified xsi:type="dcterms:W3CDTF">2017-05-10T08:11:00Z</dcterms:modified>
</cp:coreProperties>
</file>