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ED4" w:rsidRDefault="00555ED4" w:rsidP="00555ED4">
      <w:pPr>
        <w:pStyle w:val="1"/>
        <w:spacing w:line="240" w:lineRule="auto"/>
        <w:ind w:firstLineChars="200" w:firstLine="562"/>
        <w:rPr>
          <w:rFonts w:ascii="仿宋" w:eastAsia="仿宋" w:hAnsi="仿宋" w:cs="仿宋"/>
          <w:sz w:val="28"/>
          <w:szCs w:val="28"/>
        </w:rPr>
      </w:pPr>
      <w:bookmarkStart w:id="0" w:name="_Toc26866"/>
      <w:bookmarkStart w:id="1" w:name="_Toc29203"/>
      <w:bookmarkStart w:id="2" w:name="_Toc28448"/>
      <w:bookmarkStart w:id="3" w:name="_Toc30477"/>
      <w:bookmarkStart w:id="4" w:name="_Toc495502142"/>
      <w:r>
        <w:rPr>
          <w:rFonts w:ascii="仿宋" w:eastAsia="仿宋" w:hAnsi="仿宋" w:cs="仿宋" w:hint="eastAsia"/>
          <w:sz w:val="28"/>
          <w:szCs w:val="28"/>
        </w:rPr>
        <w:t>盐城幼儿师范高等专科学校食堂管理办法</w:t>
      </w:r>
      <w:bookmarkEnd w:id="0"/>
      <w:bookmarkEnd w:id="1"/>
      <w:bookmarkEnd w:id="2"/>
      <w:bookmarkEnd w:id="3"/>
      <w:bookmarkEnd w:id="4"/>
    </w:p>
    <w:p w:rsidR="00555ED4" w:rsidRDefault="00555ED4" w:rsidP="00D24997">
      <w:pPr>
        <w:spacing w:beforeLines="50" w:afterLines="50"/>
        <w:ind w:firstLineChars="200" w:firstLine="562"/>
        <w:jc w:val="center"/>
        <w:rPr>
          <w:rFonts w:ascii="仿宋" w:eastAsia="仿宋" w:hAnsi="仿宋" w:cs="仿宋"/>
          <w:b/>
          <w:bCs/>
          <w:sz w:val="28"/>
          <w:szCs w:val="28"/>
        </w:rPr>
      </w:pPr>
      <w:r>
        <w:rPr>
          <w:rFonts w:ascii="仿宋" w:eastAsia="仿宋" w:hAnsi="仿宋" w:cs="仿宋" w:hint="eastAsia"/>
          <w:b/>
          <w:bCs/>
          <w:sz w:val="28"/>
          <w:szCs w:val="28"/>
        </w:rPr>
        <w:t>第一章总则</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第一条为做好学校食堂工作，确保全校师生饮食卫生、食品安全，根据《中华人民共和国食品安全法》、教育部《普通高等学校食堂安全工作指南》以及省教育厅、食品药品监督管理部门的相关规定制定本办法。</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第二条学校食堂经营方式为委托经营方式，应严格遵守本办法。</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第三条后勤管理处负责食堂的日常管理与考核工作，经营者要严格服从管理。</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第</w:t>
      </w:r>
      <w:r w:rsidR="00C312A2">
        <w:rPr>
          <w:rFonts w:ascii="仿宋" w:eastAsia="仿宋" w:hAnsi="仿宋" w:cs="仿宋" w:hint="eastAsia"/>
          <w:sz w:val="28"/>
          <w:szCs w:val="28"/>
        </w:rPr>
        <w:t>四</w:t>
      </w:r>
      <w:r>
        <w:rPr>
          <w:rFonts w:ascii="仿宋" w:eastAsia="仿宋" w:hAnsi="仿宋" w:cs="仿宋" w:hint="eastAsia"/>
          <w:sz w:val="28"/>
          <w:szCs w:val="28"/>
        </w:rPr>
        <w:t>条食堂经营单位必须服从学校管理，接受学校全体师生检查与监督，做到信守合同、合法经营、公平竞争、文明服务，创建和谐的校园食堂就餐环境。</w:t>
      </w:r>
    </w:p>
    <w:p w:rsidR="008E5D26" w:rsidRPr="008E5D26" w:rsidRDefault="00555ED4" w:rsidP="00D24997">
      <w:pPr>
        <w:spacing w:beforeLines="50" w:afterLines="50"/>
        <w:ind w:firstLineChars="200" w:firstLine="562"/>
        <w:jc w:val="center"/>
        <w:rPr>
          <w:rFonts w:ascii="仿宋" w:eastAsia="仿宋" w:hAnsi="仿宋" w:cs="仿宋"/>
          <w:b/>
          <w:bCs/>
          <w:sz w:val="28"/>
          <w:szCs w:val="28"/>
        </w:rPr>
      </w:pPr>
      <w:r>
        <w:rPr>
          <w:rFonts w:ascii="仿宋" w:eastAsia="仿宋" w:hAnsi="仿宋" w:cs="仿宋" w:hint="eastAsia"/>
          <w:b/>
          <w:bCs/>
          <w:sz w:val="28"/>
          <w:szCs w:val="28"/>
        </w:rPr>
        <w:t>第</w:t>
      </w:r>
      <w:r w:rsidR="008E5D26">
        <w:rPr>
          <w:rFonts w:ascii="仿宋" w:eastAsia="仿宋" w:hAnsi="仿宋" w:cs="仿宋" w:hint="eastAsia"/>
          <w:b/>
          <w:bCs/>
          <w:sz w:val="28"/>
          <w:szCs w:val="28"/>
        </w:rPr>
        <w:t>二</w:t>
      </w:r>
      <w:r>
        <w:rPr>
          <w:rFonts w:ascii="仿宋" w:eastAsia="仿宋" w:hAnsi="仿宋" w:cs="仿宋" w:hint="eastAsia"/>
          <w:b/>
          <w:bCs/>
          <w:sz w:val="28"/>
          <w:szCs w:val="28"/>
        </w:rPr>
        <w:t>章人员管理</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第</w:t>
      </w:r>
      <w:r w:rsidR="008E5D26">
        <w:rPr>
          <w:rFonts w:ascii="仿宋" w:eastAsia="仿宋" w:hAnsi="仿宋" w:cs="仿宋" w:hint="eastAsia"/>
          <w:sz w:val="28"/>
          <w:szCs w:val="28"/>
        </w:rPr>
        <w:t>五</w:t>
      </w:r>
      <w:r>
        <w:rPr>
          <w:rFonts w:ascii="仿宋" w:eastAsia="仿宋" w:hAnsi="仿宋" w:cs="仿宋" w:hint="eastAsia"/>
          <w:sz w:val="28"/>
          <w:szCs w:val="28"/>
        </w:rPr>
        <w:t>条经营者应按照合同约定配置足量、合格的现场经理、厨师、服务人员。</w:t>
      </w:r>
    </w:p>
    <w:p w:rsidR="00555ED4" w:rsidRDefault="00555ED4" w:rsidP="008E5D26">
      <w:pPr>
        <w:ind w:firstLineChars="200" w:firstLine="560"/>
        <w:rPr>
          <w:rFonts w:ascii="仿宋" w:eastAsia="仿宋" w:hAnsi="仿宋" w:cs="仿宋"/>
          <w:sz w:val="28"/>
          <w:szCs w:val="28"/>
        </w:rPr>
      </w:pPr>
      <w:r>
        <w:rPr>
          <w:rFonts w:ascii="仿宋" w:eastAsia="仿宋" w:hAnsi="仿宋" w:cs="仿宋" w:hint="eastAsia"/>
          <w:sz w:val="28"/>
          <w:szCs w:val="28"/>
        </w:rPr>
        <w:t>第</w:t>
      </w:r>
      <w:r w:rsidR="008E5D26">
        <w:rPr>
          <w:rFonts w:ascii="仿宋" w:eastAsia="仿宋" w:hAnsi="仿宋" w:cs="仿宋" w:hint="eastAsia"/>
          <w:sz w:val="28"/>
          <w:szCs w:val="28"/>
        </w:rPr>
        <w:t>六</w:t>
      </w:r>
      <w:r>
        <w:rPr>
          <w:rFonts w:ascii="仿宋" w:eastAsia="仿宋" w:hAnsi="仿宋" w:cs="仿宋" w:hint="eastAsia"/>
          <w:sz w:val="28"/>
          <w:szCs w:val="28"/>
        </w:rPr>
        <w:t>条现场经理应具备从事餐饮服务和管理的相应资质，并具有一定的从事高校餐饮服务工作经历（一般要求3年以上），</w:t>
      </w:r>
      <w:r w:rsidR="008E5D26">
        <w:rPr>
          <w:rFonts w:ascii="仿宋" w:eastAsia="仿宋" w:hAnsi="仿宋" w:cs="仿宋" w:hint="eastAsia"/>
          <w:sz w:val="28"/>
          <w:szCs w:val="28"/>
        </w:rPr>
        <w:t>必须与投标文件一致，</w:t>
      </w:r>
      <w:r>
        <w:rPr>
          <w:rFonts w:ascii="仿宋" w:eastAsia="仿宋" w:hAnsi="仿宋" w:cs="仿宋" w:hint="eastAsia"/>
          <w:sz w:val="28"/>
          <w:szCs w:val="28"/>
        </w:rPr>
        <w:t>且中途不得随意更换</w:t>
      </w:r>
      <w:r w:rsidR="008E5D26">
        <w:rPr>
          <w:rFonts w:ascii="仿宋" w:eastAsia="仿宋" w:hAnsi="仿宋" w:cs="仿宋" w:hint="eastAsia"/>
          <w:sz w:val="28"/>
          <w:szCs w:val="28"/>
        </w:rPr>
        <w:t>；如需更换，必须书面征得学校同意</w:t>
      </w:r>
      <w:r>
        <w:rPr>
          <w:rFonts w:ascii="仿宋" w:eastAsia="仿宋" w:hAnsi="仿宋" w:cs="仿宋" w:hint="eastAsia"/>
          <w:sz w:val="28"/>
          <w:szCs w:val="28"/>
        </w:rPr>
        <w:t>。</w:t>
      </w:r>
      <w:r w:rsidR="008E5D26">
        <w:rPr>
          <w:rFonts w:ascii="仿宋" w:eastAsia="仿宋" w:hAnsi="仿宋" w:cs="仿宋"/>
          <w:sz w:val="28"/>
          <w:szCs w:val="28"/>
        </w:rPr>
        <w:t xml:space="preserve"> </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第</w:t>
      </w:r>
      <w:r w:rsidR="000E6508">
        <w:rPr>
          <w:rFonts w:ascii="仿宋" w:eastAsia="仿宋" w:hAnsi="仿宋" w:cs="仿宋" w:hint="eastAsia"/>
          <w:sz w:val="28"/>
          <w:szCs w:val="28"/>
        </w:rPr>
        <w:t>七</w:t>
      </w:r>
      <w:r>
        <w:rPr>
          <w:rFonts w:ascii="仿宋" w:eastAsia="仿宋" w:hAnsi="仿宋" w:cs="仿宋" w:hint="eastAsia"/>
          <w:sz w:val="28"/>
          <w:szCs w:val="28"/>
        </w:rPr>
        <w:t>条在食堂从事饮食服务工作的人员都必须持有有效的健康</w:t>
      </w:r>
      <w:r>
        <w:rPr>
          <w:rFonts w:ascii="仿宋" w:eastAsia="仿宋" w:hAnsi="仿宋" w:cs="仿宋" w:hint="eastAsia"/>
          <w:sz w:val="28"/>
          <w:szCs w:val="28"/>
        </w:rPr>
        <w:lastRenderedPageBreak/>
        <w:t>证，杜绝无证上岗，且健康证需在餐厅醒目位置予以公示。工作人员须做到“三白”（工作服、帽、口罩）“四勤”（理发、换衣、剪指甲、洗手），上班期间不准带戒指或其他饰品，严禁在厨房吸烟。</w:t>
      </w:r>
      <w:r w:rsidR="0067373E">
        <w:rPr>
          <w:rFonts w:ascii="仿宋" w:eastAsia="仿宋" w:hAnsi="仿宋" w:cs="仿宋" w:hint="eastAsia"/>
          <w:sz w:val="28"/>
          <w:szCs w:val="28"/>
        </w:rPr>
        <w:t>坚持晨检制度，做好台账资料，发现问题及时汇报处理。</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第</w:t>
      </w:r>
      <w:r w:rsidR="000E6508">
        <w:rPr>
          <w:rFonts w:ascii="仿宋" w:eastAsia="仿宋" w:hAnsi="仿宋" w:cs="仿宋" w:hint="eastAsia"/>
          <w:sz w:val="28"/>
          <w:szCs w:val="28"/>
        </w:rPr>
        <w:t>八</w:t>
      </w:r>
      <w:r>
        <w:rPr>
          <w:rFonts w:ascii="仿宋" w:eastAsia="仿宋" w:hAnsi="仿宋" w:cs="仿宋" w:hint="eastAsia"/>
          <w:sz w:val="28"/>
          <w:szCs w:val="28"/>
        </w:rPr>
        <w:t>条食堂人员必须自觉遵守校纪校规，严禁打架斗殴等违法违纪行为，积极维护校内安全。出现打架斗殴等违法违纪行为的，除追究当事人的责任外，还要给予经营者一定的经济处罚，直至解除服务合同。</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第</w:t>
      </w:r>
      <w:r w:rsidR="000E6508">
        <w:rPr>
          <w:rFonts w:ascii="仿宋" w:eastAsia="仿宋" w:hAnsi="仿宋" w:cs="仿宋" w:hint="eastAsia"/>
          <w:sz w:val="28"/>
          <w:szCs w:val="28"/>
        </w:rPr>
        <w:t>九</w:t>
      </w:r>
      <w:r>
        <w:rPr>
          <w:rFonts w:ascii="仿宋" w:eastAsia="仿宋" w:hAnsi="仿宋" w:cs="仿宋" w:hint="eastAsia"/>
          <w:sz w:val="28"/>
          <w:szCs w:val="28"/>
        </w:rPr>
        <w:t>条服务热情周到。食堂工作人员积极参加政治和业务知识学习，不断提高政治觉悟，安心本职工作，熟练地掌握饮食服务相关技术。素质良好，服务态度热情，方便关心就餐师生。</w:t>
      </w:r>
    </w:p>
    <w:p w:rsidR="00555ED4" w:rsidRDefault="00555ED4" w:rsidP="00D24997">
      <w:pPr>
        <w:spacing w:beforeLines="50" w:afterLines="50"/>
        <w:ind w:firstLineChars="200" w:firstLine="562"/>
        <w:jc w:val="center"/>
        <w:rPr>
          <w:rFonts w:ascii="仿宋" w:eastAsia="仿宋" w:hAnsi="仿宋" w:cs="仿宋"/>
          <w:b/>
          <w:bCs/>
          <w:sz w:val="28"/>
          <w:szCs w:val="28"/>
        </w:rPr>
      </w:pPr>
      <w:r>
        <w:rPr>
          <w:rFonts w:ascii="仿宋" w:eastAsia="仿宋" w:hAnsi="仿宋" w:cs="仿宋" w:hint="eastAsia"/>
          <w:b/>
          <w:bCs/>
          <w:sz w:val="28"/>
          <w:szCs w:val="28"/>
        </w:rPr>
        <w:t>第</w:t>
      </w:r>
      <w:r w:rsidR="000E6508">
        <w:rPr>
          <w:rFonts w:ascii="仿宋" w:eastAsia="仿宋" w:hAnsi="仿宋" w:cs="仿宋" w:hint="eastAsia"/>
          <w:b/>
          <w:bCs/>
          <w:sz w:val="28"/>
          <w:szCs w:val="28"/>
        </w:rPr>
        <w:t>三</w:t>
      </w:r>
      <w:r>
        <w:rPr>
          <w:rFonts w:ascii="仿宋" w:eastAsia="仿宋" w:hAnsi="仿宋" w:cs="仿宋" w:hint="eastAsia"/>
          <w:b/>
          <w:bCs/>
          <w:sz w:val="28"/>
          <w:szCs w:val="28"/>
        </w:rPr>
        <w:t>章伙食管理</w:t>
      </w:r>
    </w:p>
    <w:p w:rsidR="00555ED4" w:rsidRDefault="00B90C04" w:rsidP="00555ED4">
      <w:pPr>
        <w:ind w:firstLineChars="200" w:firstLine="560"/>
        <w:rPr>
          <w:rFonts w:ascii="仿宋" w:eastAsia="仿宋" w:hAnsi="仿宋" w:cs="仿宋"/>
          <w:sz w:val="28"/>
          <w:szCs w:val="28"/>
        </w:rPr>
      </w:pPr>
      <w:r>
        <w:rPr>
          <w:rFonts w:ascii="仿宋" w:eastAsia="仿宋" w:hAnsi="仿宋" w:cs="仿宋" w:hint="eastAsia"/>
          <w:sz w:val="28"/>
          <w:szCs w:val="28"/>
        </w:rPr>
        <w:t>第十</w:t>
      </w:r>
      <w:r w:rsidR="00555ED4">
        <w:rPr>
          <w:rFonts w:ascii="仿宋" w:eastAsia="仿宋" w:hAnsi="仿宋" w:cs="仿宋" w:hint="eastAsia"/>
          <w:sz w:val="28"/>
          <w:szCs w:val="28"/>
        </w:rPr>
        <w:t>条经营单位要努力提高烹调技术，积极调剂饭菜花样，讲究营养口味，并能根据季节变化和学校的特点安排好伙食。做到饭热、菜香，保障师生吃饱吃好。</w:t>
      </w:r>
      <w:r w:rsidR="00215F73">
        <w:rPr>
          <w:rFonts w:ascii="仿宋" w:eastAsia="仿宋" w:hAnsi="仿宋" w:cs="宋体" w:hint="eastAsia"/>
          <w:kern w:val="0"/>
          <w:sz w:val="28"/>
          <w:szCs w:val="28"/>
        </w:rPr>
        <w:t>新增项目审批必须重点审查以下内容（包含但不限于）：是否具备服务经营资格，是否存在经营纠纷，改造方案是否可行，服务安全是否存有隐患，服务价格是否适当，水电线路改造是否可行，电力负荷增加是否满足，监控系统是否满足。</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第十</w:t>
      </w:r>
      <w:r w:rsidR="00B90C04">
        <w:rPr>
          <w:rFonts w:ascii="仿宋" w:eastAsia="仿宋" w:hAnsi="仿宋" w:cs="仿宋" w:hint="eastAsia"/>
          <w:sz w:val="28"/>
          <w:szCs w:val="28"/>
        </w:rPr>
        <w:t>一</w:t>
      </w:r>
      <w:r>
        <w:rPr>
          <w:rFonts w:ascii="仿宋" w:eastAsia="仿宋" w:hAnsi="仿宋" w:cs="仿宋" w:hint="eastAsia"/>
          <w:sz w:val="28"/>
          <w:szCs w:val="28"/>
        </w:rPr>
        <w:t>条每日菜品要按照3:</w:t>
      </w:r>
      <w:r w:rsidR="004D076D">
        <w:rPr>
          <w:rFonts w:ascii="仿宋" w:eastAsia="仿宋" w:hAnsi="仿宋" w:cs="仿宋" w:hint="eastAsia"/>
          <w:sz w:val="28"/>
          <w:szCs w:val="28"/>
        </w:rPr>
        <w:t>5</w:t>
      </w:r>
      <w:r>
        <w:rPr>
          <w:rFonts w:ascii="仿宋" w:eastAsia="仿宋" w:hAnsi="仿宋" w:cs="仿宋" w:hint="eastAsia"/>
          <w:sz w:val="28"/>
          <w:szCs w:val="28"/>
        </w:rPr>
        <w:t>:</w:t>
      </w:r>
      <w:r w:rsidR="004D076D">
        <w:rPr>
          <w:rFonts w:ascii="仿宋" w:eastAsia="仿宋" w:hAnsi="仿宋" w:cs="仿宋" w:hint="eastAsia"/>
          <w:sz w:val="28"/>
          <w:szCs w:val="28"/>
        </w:rPr>
        <w:t>2</w:t>
      </w:r>
      <w:r>
        <w:rPr>
          <w:rFonts w:ascii="仿宋" w:eastAsia="仿宋" w:hAnsi="仿宋" w:cs="仿宋" w:hint="eastAsia"/>
          <w:sz w:val="28"/>
          <w:szCs w:val="28"/>
        </w:rPr>
        <w:t>的比例合理搭配</w:t>
      </w:r>
      <w:proofErr w:type="gramStart"/>
      <w:r>
        <w:rPr>
          <w:rFonts w:ascii="仿宋" w:eastAsia="仿宋" w:hAnsi="仿宋" w:cs="仿宋" w:hint="eastAsia"/>
          <w:sz w:val="28"/>
          <w:szCs w:val="28"/>
        </w:rPr>
        <w:t>高中低菜品种</w:t>
      </w:r>
      <w:proofErr w:type="gramEnd"/>
      <w:r>
        <w:rPr>
          <w:rFonts w:ascii="仿宋" w:eastAsia="仿宋" w:hAnsi="仿宋" w:cs="仿宋" w:hint="eastAsia"/>
          <w:sz w:val="28"/>
          <w:szCs w:val="28"/>
        </w:rPr>
        <w:t>。每日必须供应不高于2元/份的特价菜，且必须保证供应。</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第十</w:t>
      </w:r>
      <w:r w:rsidR="00563ACF">
        <w:rPr>
          <w:rFonts w:ascii="仿宋" w:eastAsia="仿宋" w:hAnsi="仿宋" w:cs="仿宋" w:hint="eastAsia"/>
          <w:sz w:val="28"/>
          <w:szCs w:val="28"/>
        </w:rPr>
        <w:t>二</w:t>
      </w:r>
      <w:r>
        <w:rPr>
          <w:rFonts w:ascii="仿宋" w:eastAsia="仿宋" w:hAnsi="仿宋" w:cs="仿宋" w:hint="eastAsia"/>
          <w:sz w:val="28"/>
          <w:szCs w:val="28"/>
        </w:rPr>
        <w:t>条保证供应免费汤。免费汤的制作成本不少于30元每桶，专人负责免费汤的分发。</w:t>
      </w:r>
    </w:p>
    <w:p w:rsidR="00555ED4" w:rsidRDefault="00555ED4" w:rsidP="00D24997">
      <w:pPr>
        <w:spacing w:beforeLines="50" w:afterLines="50"/>
        <w:ind w:firstLineChars="200" w:firstLine="562"/>
        <w:jc w:val="center"/>
        <w:rPr>
          <w:rFonts w:ascii="仿宋" w:eastAsia="仿宋" w:hAnsi="仿宋" w:cs="仿宋"/>
          <w:b/>
          <w:bCs/>
          <w:sz w:val="28"/>
          <w:szCs w:val="28"/>
        </w:rPr>
      </w:pPr>
      <w:r>
        <w:rPr>
          <w:rFonts w:ascii="仿宋" w:eastAsia="仿宋" w:hAnsi="仿宋" w:cs="仿宋" w:hint="eastAsia"/>
          <w:b/>
          <w:bCs/>
          <w:sz w:val="28"/>
          <w:szCs w:val="28"/>
        </w:rPr>
        <w:lastRenderedPageBreak/>
        <w:t>第</w:t>
      </w:r>
      <w:r w:rsidR="003C2AFB">
        <w:rPr>
          <w:rFonts w:ascii="仿宋" w:eastAsia="仿宋" w:hAnsi="仿宋" w:cs="仿宋" w:hint="eastAsia"/>
          <w:b/>
          <w:bCs/>
          <w:sz w:val="28"/>
          <w:szCs w:val="28"/>
        </w:rPr>
        <w:t>四</w:t>
      </w:r>
      <w:r>
        <w:rPr>
          <w:rFonts w:ascii="仿宋" w:eastAsia="仿宋" w:hAnsi="仿宋" w:cs="仿宋" w:hint="eastAsia"/>
          <w:b/>
          <w:bCs/>
          <w:sz w:val="28"/>
          <w:szCs w:val="28"/>
        </w:rPr>
        <w:t>章食品安全卫生管理</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第十</w:t>
      </w:r>
      <w:r w:rsidR="003C2AFB">
        <w:rPr>
          <w:rFonts w:ascii="仿宋" w:eastAsia="仿宋" w:hAnsi="仿宋" w:cs="仿宋" w:hint="eastAsia"/>
          <w:sz w:val="28"/>
          <w:szCs w:val="28"/>
        </w:rPr>
        <w:t>三</w:t>
      </w:r>
      <w:r>
        <w:rPr>
          <w:rFonts w:ascii="仿宋" w:eastAsia="仿宋" w:hAnsi="仿宋" w:cs="仿宋" w:hint="eastAsia"/>
          <w:sz w:val="28"/>
          <w:szCs w:val="28"/>
        </w:rPr>
        <w:t>条后厨是食品加工的重要场所，科学划分</w:t>
      </w:r>
      <w:proofErr w:type="gramStart"/>
      <w:r>
        <w:rPr>
          <w:rFonts w:ascii="仿宋" w:eastAsia="仿宋" w:hAnsi="仿宋" w:cs="仿宋" w:hint="eastAsia"/>
          <w:sz w:val="28"/>
          <w:szCs w:val="28"/>
        </w:rPr>
        <w:t>后厨各功能</w:t>
      </w:r>
      <w:proofErr w:type="gramEnd"/>
      <w:r>
        <w:rPr>
          <w:rFonts w:ascii="仿宋" w:eastAsia="仿宋" w:hAnsi="仿宋" w:cs="仿宋" w:hint="eastAsia"/>
          <w:sz w:val="28"/>
          <w:szCs w:val="28"/>
        </w:rPr>
        <w:t>区，严格按照各功能区的要求进行操作。</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第十</w:t>
      </w:r>
      <w:r w:rsidR="003C2AFB">
        <w:rPr>
          <w:rFonts w:ascii="仿宋" w:eastAsia="仿宋" w:hAnsi="仿宋" w:cs="仿宋" w:hint="eastAsia"/>
          <w:sz w:val="28"/>
          <w:szCs w:val="28"/>
        </w:rPr>
        <w:t>四</w:t>
      </w:r>
      <w:r>
        <w:rPr>
          <w:rFonts w:ascii="仿宋" w:eastAsia="仿宋" w:hAnsi="仿宋" w:cs="仿宋" w:hint="eastAsia"/>
          <w:sz w:val="28"/>
          <w:szCs w:val="28"/>
        </w:rPr>
        <w:t>条要严格执行《食品安全法》和《学校食堂与学生集体用餐卫生管理规定》，食堂内外保持清洁整齐，厨具干净放置有序，坚持做到餐餐消毒。饭菜符合食物卫生要求，不卖过期变质食物，严防和杜绝食物中毒的事故发生。</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第十</w:t>
      </w:r>
      <w:r w:rsidR="003C2AFB">
        <w:rPr>
          <w:rFonts w:ascii="仿宋" w:eastAsia="仿宋" w:hAnsi="仿宋" w:cs="仿宋" w:hint="eastAsia"/>
          <w:sz w:val="28"/>
          <w:szCs w:val="28"/>
        </w:rPr>
        <w:t>五</w:t>
      </w:r>
      <w:r>
        <w:rPr>
          <w:rFonts w:ascii="仿宋" w:eastAsia="仿宋" w:hAnsi="仿宋" w:cs="仿宋" w:hint="eastAsia"/>
          <w:sz w:val="28"/>
          <w:szCs w:val="28"/>
        </w:rPr>
        <w:t>条认真做好菜肴加工，做到荤素水池分开，生熟分开（冰箱、用具、盛器等），并贴有标志，固定使用。</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第十</w:t>
      </w:r>
      <w:r w:rsidR="003C2AFB">
        <w:rPr>
          <w:rFonts w:ascii="仿宋" w:eastAsia="仿宋" w:hAnsi="仿宋" w:cs="仿宋" w:hint="eastAsia"/>
          <w:sz w:val="28"/>
          <w:szCs w:val="28"/>
        </w:rPr>
        <w:t>六</w:t>
      </w:r>
      <w:r>
        <w:rPr>
          <w:rFonts w:ascii="仿宋" w:eastAsia="仿宋" w:hAnsi="仿宋" w:cs="仿宋" w:hint="eastAsia"/>
          <w:sz w:val="28"/>
          <w:szCs w:val="28"/>
        </w:rPr>
        <w:t>条认真做好用具、盛器及其他物品的清洗、消毒、保洁工作；熟食品一律使用不锈钢或搪瓷制品盛放；过夜食品全部放置冰箱，且使用密闭容器或食品袋包装。</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第十</w:t>
      </w:r>
      <w:r w:rsidR="003C2AFB">
        <w:rPr>
          <w:rFonts w:ascii="仿宋" w:eastAsia="仿宋" w:hAnsi="仿宋" w:cs="仿宋" w:hint="eastAsia"/>
          <w:sz w:val="28"/>
          <w:szCs w:val="28"/>
        </w:rPr>
        <w:t>七</w:t>
      </w:r>
      <w:r>
        <w:rPr>
          <w:rFonts w:ascii="仿宋" w:eastAsia="仿宋" w:hAnsi="仿宋" w:cs="仿宋" w:hint="eastAsia"/>
          <w:sz w:val="28"/>
          <w:szCs w:val="28"/>
        </w:rPr>
        <w:t>条食品原材料</w:t>
      </w:r>
      <w:proofErr w:type="gramStart"/>
      <w:r>
        <w:rPr>
          <w:rFonts w:ascii="仿宋" w:eastAsia="仿宋" w:hAnsi="仿宋" w:cs="仿宋" w:hint="eastAsia"/>
          <w:sz w:val="28"/>
          <w:szCs w:val="28"/>
        </w:rPr>
        <w:t>进出库须验收</w:t>
      </w:r>
      <w:proofErr w:type="gramEnd"/>
      <w:r>
        <w:rPr>
          <w:rFonts w:ascii="仿宋" w:eastAsia="仿宋" w:hAnsi="仿宋" w:cs="仿宋" w:hint="eastAsia"/>
          <w:sz w:val="28"/>
          <w:szCs w:val="28"/>
        </w:rPr>
        <w:t>登记，做到食堂账目清楚，核算准确，进货、拣洗、切配、烧煮、供应各环节层层严把食品安全关；严格执行食品添加剂管理制度；严禁过期食品或变质变味食品进入每道工序，杜绝食物中毒。</w:t>
      </w:r>
    </w:p>
    <w:p w:rsidR="003C2AFB" w:rsidRDefault="003C2AFB" w:rsidP="00555ED4">
      <w:pPr>
        <w:ind w:firstLineChars="200" w:firstLine="560"/>
        <w:rPr>
          <w:rFonts w:ascii="仿宋" w:eastAsia="仿宋" w:hAnsi="仿宋" w:cs="仿宋"/>
          <w:sz w:val="28"/>
          <w:szCs w:val="28"/>
        </w:rPr>
      </w:pPr>
      <w:r>
        <w:rPr>
          <w:rFonts w:ascii="仿宋" w:eastAsia="仿宋" w:hAnsi="仿宋" w:cs="仿宋" w:hint="eastAsia"/>
          <w:sz w:val="28"/>
          <w:szCs w:val="28"/>
        </w:rPr>
        <w:t>第十八条出售物品必须由专人负责现场管理，监控系统必须24小时、全方位监控到位，</w:t>
      </w:r>
      <w:r w:rsidR="00F80E31">
        <w:rPr>
          <w:rFonts w:ascii="仿宋" w:eastAsia="仿宋" w:hAnsi="仿宋" w:cs="仿宋" w:hint="eastAsia"/>
          <w:sz w:val="28"/>
          <w:szCs w:val="28"/>
        </w:rPr>
        <w:t>影像存储时间不少于30日，</w:t>
      </w:r>
      <w:r>
        <w:rPr>
          <w:rFonts w:ascii="仿宋" w:eastAsia="仿宋" w:hAnsi="仿宋" w:cs="仿宋" w:hint="eastAsia"/>
          <w:sz w:val="28"/>
          <w:szCs w:val="28"/>
        </w:rPr>
        <w:t>包括免费汤窗口、独立设置售卖窗口</w:t>
      </w:r>
      <w:r w:rsidR="007650D3">
        <w:rPr>
          <w:rFonts w:ascii="仿宋" w:eastAsia="仿宋" w:hAnsi="仿宋" w:cs="仿宋" w:hint="eastAsia"/>
          <w:sz w:val="28"/>
          <w:szCs w:val="28"/>
        </w:rPr>
        <w:t>、后厨、库房等</w:t>
      </w:r>
      <w:r>
        <w:rPr>
          <w:rFonts w:ascii="仿宋" w:eastAsia="仿宋" w:hAnsi="仿宋" w:cs="仿宋" w:hint="eastAsia"/>
          <w:sz w:val="28"/>
          <w:szCs w:val="28"/>
        </w:rPr>
        <w:t>。</w:t>
      </w:r>
    </w:p>
    <w:p w:rsidR="00555ED4" w:rsidRDefault="00555ED4" w:rsidP="00D24997">
      <w:pPr>
        <w:spacing w:beforeLines="50" w:afterLines="50"/>
        <w:ind w:firstLineChars="200" w:firstLine="562"/>
        <w:jc w:val="center"/>
        <w:rPr>
          <w:rFonts w:ascii="仿宋" w:eastAsia="仿宋" w:hAnsi="仿宋" w:cs="仿宋"/>
          <w:b/>
          <w:bCs/>
          <w:sz w:val="28"/>
          <w:szCs w:val="28"/>
        </w:rPr>
      </w:pPr>
      <w:r>
        <w:rPr>
          <w:rFonts w:ascii="仿宋" w:eastAsia="仿宋" w:hAnsi="仿宋" w:cs="仿宋" w:hint="eastAsia"/>
          <w:b/>
          <w:bCs/>
          <w:sz w:val="28"/>
          <w:szCs w:val="28"/>
        </w:rPr>
        <w:t>第六章</w:t>
      </w:r>
      <w:proofErr w:type="gramStart"/>
      <w:r>
        <w:rPr>
          <w:rFonts w:ascii="仿宋" w:eastAsia="仿宋" w:hAnsi="仿宋" w:cs="仿宋" w:hint="eastAsia"/>
          <w:b/>
          <w:bCs/>
          <w:sz w:val="28"/>
          <w:szCs w:val="28"/>
        </w:rPr>
        <w:t>大宗食材采购</w:t>
      </w:r>
      <w:proofErr w:type="gramEnd"/>
      <w:r>
        <w:rPr>
          <w:rFonts w:ascii="仿宋" w:eastAsia="仿宋" w:hAnsi="仿宋" w:cs="仿宋" w:hint="eastAsia"/>
          <w:b/>
          <w:bCs/>
          <w:sz w:val="28"/>
          <w:szCs w:val="28"/>
        </w:rPr>
        <w:t>与供应</w:t>
      </w:r>
    </w:p>
    <w:p w:rsidR="002F4601"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第十九条学校对大米、面粉、</w:t>
      </w:r>
      <w:r w:rsidR="00EC241A">
        <w:rPr>
          <w:rFonts w:ascii="仿宋" w:eastAsia="仿宋" w:hAnsi="仿宋" w:cs="仿宋" w:hint="eastAsia"/>
          <w:sz w:val="28"/>
          <w:szCs w:val="28"/>
        </w:rPr>
        <w:t>食油、</w:t>
      </w:r>
      <w:r>
        <w:rPr>
          <w:rFonts w:ascii="仿宋" w:eastAsia="仿宋" w:hAnsi="仿宋" w:cs="仿宋" w:hint="eastAsia"/>
          <w:sz w:val="28"/>
          <w:szCs w:val="28"/>
        </w:rPr>
        <w:t>鸡蛋、</w:t>
      </w:r>
      <w:r w:rsidR="00EC241A">
        <w:rPr>
          <w:rFonts w:ascii="仿宋" w:eastAsia="仿宋" w:hAnsi="仿宋" w:cs="仿宋" w:hint="eastAsia"/>
          <w:sz w:val="28"/>
          <w:szCs w:val="28"/>
        </w:rPr>
        <w:t>肉类、</w:t>
      </w:r>
      <w:r w:rsidR="00B437E7">
        <w:rPr>
          <w:rFonts w:ascii="仿宋" w:eastAsia="仿宋" w:hAnsi="仿宋" w:cs="仿宋" w:hint="eastAsia"/>
          <w:sz w:val="28"/>
          <w:szCs w:val="28"/>
        </w:rPr>
        <w:t>禽肉、</w:t>
      </w:r>
      <w:r>
        <w:rPr>
          <w:rFonts w:ascii="仿宋" w:eastAsia="仿宋" w:hAnsi="仿宋" w:cs="仿宋" w:hint="eastAsia"/>
          <w:sz w:val="28"/>
          <w:szCs w:val="28"/>
        </w:rPr>
        <w:t>调味品、</w:t>
      </w:r>
      <w:r>
        <w:rPr>
          <w:rFonts w:ascii="仿宋" w:eastAsia="仿宋" w:hAnsi="仿宋" w:cs="仿宋" w:hint="eastAsia"/>
          <w:sz w:val="28"/>
          <w:szCs w:val="28"/>
        </w:rPr>
        <w:lastRenderedPageBreak/>
        <w:t>豆制品、</w:t>
      </w:r>
      <w:r w:rsidR="00EC241A">
        <w:rPr>
          <w:rFonts w:ascii="仿宋" w:eastAsia="仿宋" w:hAnsi="仿宋" w:cs="仿宋" w:hint="eastAsia"/>
          <w:sz w:val="28"/>
          <w:szCs w:val="28"/>
        </w:rPr>
        <w:t>调理品</w:t>
      </w:r>
      <w:r>
        <w:rPr>
          <w:rFonts w:ascii="仿宋" w:eastAsia="仿宋" w:hAnsi="仿宋" w:cs="仿宋" w:hint="eastAsia"/>
          <w:sz w:val="28"/>
          <w:szCs w:val="28"/>
        </w:rPr>
        <w:t>等八大类大宗</w:t>
      </w:r>
      <w:proofErr w:type="gramStart"/>
      <w:r>
        <w:rPr>
          <w:rFonts w:ascii="仿宋" w:eastAsia="仿宋" w:hAnsi="仿宋" w:cs="仿宋" w:hint="eastAsia"/>
          <w:sz w:val="28"/>
          <w:szCs w:val="28"/>
        </w:rPr>
        <w:t>食材实行</w:t>
      </w:r>
      <w:proofErr w:type="gramEnd"/>
      <w:r>
        <w:rPr>
          <w:rFonts w:ascii="仿宋" w:eastAsia="仿宋" w:hAnsi="仿宋" w:cs="仿宋" w:hint="eastAsia"/>
          <w:sz w:val="28"/>
          <w:szCs w:val="28"/>
        </w:rPr>
        <w:t>集中</w:t>
      </w:r>
      <w:r w:rsidR="002F4601">
        <w:rPr>
          <w:rFonts w:ascii="仿宋" w:eastAsia="仿宋" w:hAnsi="仿宋" w:cs="仿宋" w:hint="eastAsia"/>
          <w:sz w:val="28"/>
          <w:szCs w:val="28"/>
        </w:rPr>
        <w:t>定点</w:t>
      </w:r>
      <w:r>
        <w:rPr>
          <w:rFonts w:ascii="仿宋" w:eastAsia="仿宋" w:hAnsi="仿宋" w:cs="仿宋" w:hint="eastAsia"/>
          <w:sz w:val="28"/>
          <w:szCs w:val="28"/>
        </w:rPr>
        <w:t>采购。</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第二十条各食堂根据供货单位的供货价格、服务质量</w:t>
      </w:r>
      <w:r w:rsidR="0095415B">
        <w:rPr>
          <w:rFonts w:ascii="仿宋" w:eastAsia="仿宋" w:hAnsi="仿宋" w:cs="仿宋" w:hint="eastAsia"/>
          <w:sz w:val="28"/>
          <w:szCs w:val="28"/>
        </w:rPr>
        <w:t>自行、提前</w:t>
      </w:r>
      <w:r>
        <w:rPr>
          <w:rFonts w:ascii="仿宋" w:eastAsia="仿宋" w:hAnsi="仿宋" w:cs="仿宋" w:hint="eastAsia"/>
          <w:sz w:val="28"/>
          <w:szCs w:val="28"/>
        </w:rPr>
        <w:t>向供货单位下达订单。供货单位必须按照各食堂的订单保质保量、及时将货物送达指定仓库。</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第二十一条</w:t>
      </w:r>
      <w:proofErr w:type="gramStart"/>
      <w:r>
        <w:rPr>
          <w:rFonts w:ascii="仿宋" w:eastAsia="仿宋" w:hAnsi="仿宋" w:cs="仿宋" w:hint="eastAsia"/>
          <w:sz w:val="28"/>
          <w:szCs w:val="28"/>
        </w:rPr>
        <w:t>大宗食材的</w:t>
      </w:r>
      <w:proofErr w:type="gramEnd"/>
      <w:r>
        <w:rPr>
          <w:rFonts w:ascii="仿宋" w:eastAsia="仿宋" w:hAnsi="仿宋" w:cs="仿宋" w:hint="eastAsia"/>
          <w:sz w:val="28"/>
          <w:szCs w:val="28"/>
        </w:rPr>
        <w:t>供货价格要保持相对稳定。食堂管理员要密切关注市场价格变化情况。若市场价格出现较大幅度的变化，供货商</w:t>
      </w:r>
      <w:r w:rsidR="0062791B">
        <w:rPr>
          <w:rFonts w:ascii="仿宋" w:eastAsia="仿宋" w:hAnsi="仿宋" w:cs="仿宋" w:hint="eastAsia"/>
          <w:sz w:val="28"/>
          <w:szCs w:val="28"/>
        </w:rPr>
        <w:t>或承包人</w:t>
      </w:r>
      <w:r>
        <w:rPr>
          <w:rFonts w:ascii="仿宋" w:eastAsia="仿宋" w:hAnsi="仿宋" w:cs="仿宋" w:hint="eastAsia"/>
          <w:sz w:val="28"/>
          <w:szCs w:val="28"/>
        </w:rPr>
        <w:t>必须向学校书面提出调价申请，经批准后才能调整供货价格。</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第二十二条各餐饮服务企业必须严格按照执行大宗</w:t>
      </w:r>
      <w:proofErr w:type="gramStart"/>
      <w:r>
        <w:rPr>
          <w:rFonts w:ascii="仿宋" w:eastAsia="仿宋" w:hAnsi="仿宋" w:cs="仿宋" w:hint="eastAsia"/>
          <w:sz w:val="28"/>
          <w:szCs w:val="28"/>
        </w:rPr>
        <w:t>食材集中</w:t>
      </w:r>
      <w:proofErr w:type="gramEnd"/>
      <w:r>
        <w:rPr>
          <w:rFonts w:ascii="仿宋" w:eastAsia="仿宋" w:hAnsi="仿宋" w:cs="仿宋" w:hint="eastAsia"/>
          <w:sz w:val="28"/>
          <w:szCs w:val="28"/>
        </w:rPr>
        <w:t>采购的规定，不得私自采购。违者除没收所采购</w:t>
      </w:r>
      <w:proofErr w:type="gramStart"/>
      <w:r>
        <w:rPr>
          <w:rFonts w:ascii="仿宋" w:eastAsia="仿宋" w:hAnsi="仿宋" w:cs="仿宋" w:hint="eastAsia"/>
          <w:sz w:val="28"/>
          <w:szCs w:val="28"/>
        </w:rPr>
        <w:t>的食材外</w:t>
      </w:r>
      <w:proofErr w:type="gramEnd"/>
      <w:r>
        <w:rPr>
          <w:rFonts w:ascii="仿宋" w:eastAsia="仿宋" w:hAnsi="仿宋" w:cs="仿宋" w:hint="eastAsia"/>
          <w:sz w:val="28"/>
          <w:szCs w:val="28"/>
        </w:rPr>
        <w:t>，还要给予一定的经济处罚。食品原料仓库必须符合干燥、通风、无鼠害虫害的要求，且必须按照离地、离墙的要求进行堆放</w:t>
      </w:r>
      <w:r w:rsidR="000A58C7">
        <w:rPr>
          <w:rFonts w:ascii="仿宋" w:eastAsia="仿宋" w:hAnsi="仿宋" w:cs="仿宋" w:hint="eastAsia"/>
          <w:sz w:val="28"/>
          <w:szCs w:val="28"/>
        </w:rPr>
        <w:t>，及时关锁</w:t>
      </w:r>
      <w:r w:rsidR="001E6301">
        <w:rPr>
          <w:rFonts w:ascii="仿宋" w:eastAsia="仿宋" w:hAnsi="仿宋" w:cs="仿宋" w:hint="eastAsia"/>
          <w:sz w:val="28"/>
          <w:szCs w:val="28"/>
        </w:rPr>
        <w:t>，领取开启</w:t>
      </w:r>
      <w:r>
        <w:rPr>
          <w:rFonts w:ascii="仿宋" w:eastAsia="仿宋" w:hAnsi="仿宋" w:cs="仿宋" w:hint="eastAsia"/>
          <w:sz w:val="28"/>
          <w:szCs w:val="28"/>
        </w:rPr>
        <w:t>。</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第二十三条供货单位凭有食堂负责人、食堂管理员签字的供货清单每月结算一次供货款。</w:t>
      </w:r>
    </w:p>
    <w:p w:rsidR="00555ED4" w:rsidRDefault="00555ED4" w:rsidP="00D24997">
      <w:pPr>
        <w:spacing w:beforeLines="50" w:afterLines="50"/>
        <w:ind w:firstLineChars="200" w:firstLine="562"/>
        <w:jc w:val="center"/>
        <w:rPr>
          <w:rFonts w:ascii="仿宋" w:eastAsia="仿宋" w:hAnsi="仿宋" w:cs="仿宋"/>
          <w:b/>
          <w:bCs/>
          <w:sz w:val="28"/>
          <w:szCs w:val="28"/>
        </w:rPr>
      </w:pPr>
      <w:r>
        <w:rPr>
          <w:rFonts w:ascii="仿宋" w:eastAsia="仿宋" w:hAnsi="仿宋" w:cs="仿宋" w:hint="eastAsia"/>
          <w:b/>
          <w:bCs/>
          <w:sz w:val="28"/>
          <w:szCs w:val="28"/>
        </w:rPr>
        <w:t>第七章食品留样管理</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第二十四条食品留样是食品安全管理的重要一环。大伙餐厅必须每餐、每个菜品留样；特色餐厅（窗口）等现场制作的菜品每餐、每种原材料必须留样。</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第二十五条各食堂在留样时必须严格执行以下规定：</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1.留样工作必须专人负责；</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2.每个品种的留样量不得少于200克，留样时间48小时；</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3.建立完备的留样台账</w:t>
      </w:r>
      <w:r w:rsidR="00541A90">
        <w:rPr>
          <w:rFonts w:ascii="仿宋" w:eastAsia="仿宋" w:hAnsi="仿宋" w:cs="仿宋" w:hint="eastAsia"/>
          <w:sz w:val="28"/>
          <w:szCs w:val="28"/>
        </w:rPr>
        <w:t>（包括留样处置）</w:t>
      </w:r>
      <w:r>
        <w:rPr>
          <w:rFonts w:ascii="仿宋" w:eastAsia="仿宋" w:hAnsi="仿宋" w:cs="仿宋" w:hint="eastAsia"/>
          <w:sz w:val="28"/>
          <w:szCs w:val="28"/>
        </w:rPr>
        <w:t>；</w:t>
      </w:r>
    </w:p>
    <w:p w:rsidR="00555ED4" w:rsidRDefault="00555ED4" w:rsidP="00D24997">
      <w:pPr>
        <w:spacing w:beforeLines="50" w:afterLines="50"/>
        <w:ind w:firstLineChars="200" w:firstLine="562"/>
        <w:jc w:val="center"/>
        <w:rPr>
          <w:rFonts w:ascii="仿宋" w:eastAsia="仿宋" w:hAnsi="仿宋" w:cs="仿宋"/>
          <w:b/>
          <w:bCs/>
          <w:sz w:val="28"/>
          <w:szCs w:val="28"/>
        </w:rPr>
      </w:pPr>
      <w:r>
        <w:rPr>
          <w:rFonts w:ascii="仿宋" w:eastAsia="仿宋" w:hAnsi="仿宋" w:cs="仿宋" w:hint="eastAsia"/>
          <w:b/>
          <w:bCs/>
          <w:sz w:val="28"/>
          <w:szCs w:val="28"/>
        </w:rPr>
        <w:lastRenderedPageBreak/>
        <w:t>第八章环境卫生管理</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第二十六条环境卫生分块包干，落实到人；每周大扫除二次，每天下班前做好清洁卫生工作，做到地面无油垢，墙面无积灰，水池内无杂物、无堵塞，泔水桶</w:t>
      </w:r>
      <w:proofErr w:type="gramStart"/>
      <w:r>
        <w:rPr>
          <w:rFonts w:ascii="仿宋" w:eastAsia="仿宋" w:hAnsi="仿宋" w:cs="仿宋" w:hint="eastAsia"/>
          <w:sz w:val="28"/>
          <w:szCs w:val="28"/>
        </w:rPr>
        <w:t>加盖且</w:t>
      </w:r>
      <w:proofErr w:type="gramEnd"/>
      <w:r>
        <w:rPr>
          <w:rFonts w:ascii="仿宋" w:eastAsia="仿宋" w:hAnsi="仿宋" w:cs="仿宋" w:hint="eastAsia"/>
          <w:sz w:val="28"/>
          <w:szCs w:val="28"/>
        </w:rPr>
        <w:t>无剩余物。</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第二十七条认真做好</w:t>
      </w:r>
      <w:proofErr w:type="gramStart"/>
      <w:r>
        <w:rPr>
          <w:rFonts w:ascii="仿宋" w:eastAsia="仿宋" w:hAnsi="仿宋" w:cs="仿宋" w:hint="eastAsia"/>
          <w:sz w:val="28"/>
          <w:szCs w:val="28"/>
        </w:rPr>
        <w:t>灭</w:t>
      </w:r>
      <w:proofErr w:type="gramEnd"/>
      <w:r>
        <w:rPr>
          <w:rFonts w:ascii="仿宋" w:eastAsia="仿宋" w:hAnsi="仿宋" w:cs="仿宋" w:hint="eastAsia"/>
          <w:sz w:val="28"/>
          <w:szCs w:val="28"/>
        </w:rPr>
        <w:t>“四害”工作，做到纱窗、灭蝇灯、防蝇门帘（或</w:t>
      </w:r>
      <w:proofErr w:type="gramStart"/>
      <w:r>
        <w:rPr>
          <w:rFonts w:ascii="仿宋" w:eastAsia="仿宋" w:hAnsi="仿宋" w:cs="仿宋" w:hint="eastAsia"/>
          <w:sz w:val="28"/>
          <w:szCs w:val="28"/>
        </w:rPr>
        <w:t>风幕机</w:t>
      </w:r>
      <w:proofErr w:type="gramEnd"/>
      <w:r>
        <w:rPr>
          <w:rFonts w:ascii="仿宋" w:eastAsia="仿宋" w:hAnsi="仿宋" w:cs="仿宋" w:hint="eastAsia"/>
          <w:sz w:val="28"/>
          <w:szCs w:val="28"/>
        </w:rPr>
        <w:t>）等设施齐全无缝隙，下水道、烟道等出口处安装符合要求的铁丝网等防鼠措施。</w:t>
      </w:r>
      <w:r w:rsidR="00541A90">
        <w:rPr>
          <w:rFonts w:ascii="仿宋" w:eastAsia="仿宋" w:hAnsi="仿宋" w:cs="仿宋" w:hint="eastAsia"/>
          <w:sz w:val="28"/>
          <w:szCs w:val="28"/>
        </w:rPr>
        <w:t>发现老鼠蟑螂，应及时申请处置。</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第二十八条紫外消毒灯安装符合有关规定，且每天照射时间不少于1小时。</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第二十九条安排专人负责餐厅环境卫生，特别是就餐时间要及时清理餐桌。</w:t>
      </w:r>
    </w:p>
    <w:p w:rsidR="00555ED4" w:rsidRDefault="00555ED4" w:rsidP="00D24997">
      <w:pPr>
        <w:spacing w:beforeLines="50" w:afterLines="50"/>
        <w:ind w:firstLineChars="200" w:firstLine="562"/>
        <w:jc w:val="center"/>
        <w:rPr>
          <w:rFonts w:ascii="仿宋" w:eastAsia="仿宋" w:hAnsi="仿宋" w:cs="仿宋"/>
          <w:b/>
          <w:bCs/>
          <w:sz w:val="28"/>
          <w:szCs w:val="28"/>
        </w:rPr>
      </w:pPr>
      <w:r>
        <w:rPr>
          <w:rFonts w:ascii="仿宋" w:eastAsia="仿宋" w:hAnsi="仿宋" w:cs="仿宋" w:hint="eastAsia"/>
          <w:b/>
          <w:bCs/>
          <w:sz w:val="28"/>
          <w:szCs w:val="28"/>
        </w:rPr>
        <w:t>第九章管理台账资料</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第三十条坚持进货索票、索证制度。各食堂在原材料进货时必须坚持索取进货凭证（发票或收据）、合格证（动物性原材料必须索取检验检疫证明），票证要及时归档、记录，建立完备的台账资料。</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第三十一条及时建立完善的台账资料。食堂管理台</w:t>
      </w:r>
      <w:proofErr w:type="gramStart"/>
      <w:r>
        <w:rPr>
          <w:rFonts w:ascii="仿宋" w:eastAsia="仿宋" w:hAnsi="仿宋" w:cs="仿宋" w:hint="eastAsia"/>
          <w:sz w:val="28"/>
          <w:szCs w:val="28"/>
        </w:rPr>
        <w:t>账资料</w:t>
      </w:r>
      <w:proofErr w:type="gramEnd"/>
      <w:r>
        <w:rPr>
          <w:rFonts w:ascii="仿宋" w:eastAsia="仿宋" w:hAnsi="仿宋" w:cs="仿宋" w:hint="eastAsia"/>
          <w:sz w:val="28"/>
          <w:szCs w:val="28"/>
        </w:rPr>
        <w:t>至少应包括以下内容：</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1.人员管理、人员</w:t>
      </w:r>
      <w:proofErr w:type="gramStart"/>
      <w:r>
        <w:rPr>
          <w:rFonts w:ascii="仿宋" w:eastAsia="仿宋" w:hAnsi="仿宋" w:cs="仿宋" w:hint="eastAsia"/>
          <w:sz w:val="28"/>
          <w:szCs w:val="28"/>
        </w:rPr>
        <w:t>培训台</w:t>
      </w:r>
      <w:proofErr w:type="gramEnd"/>
      <w:r>
        <w:rPr>
          <w:rFonts w:ascii="仿宋" w:eastAsia="仿宋" w:hAnsi="仿宋" w:cs="仿宋" w:hint="eastAsia"/>
          <w:sz w:val="28"/>
          <w:szCs w:val="28"/>
        </w:rPr>
        <w:t>账资料；</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2.原材料</w:t>
      </w:r>
      <w:proofErr w:type="gramStart"/>
      <w:r>
        <w:rPr>
          <w:rFonts w:ascii="仿宋" w:eastAsia="仿宋" w:hAnsi="仿宋" w:cs="仿宋" w:hint="eastAsia"/>
          <w:sz w:val="28"/>
          <w:szCs w:val="28"/>
        </w:rPr>
        <w:t>进货台</w:t>
      </w:r>
      <w:proofErr w:type="gramEnd"/>
      <w:r>
        <w:rPr>
          <w:rFonts w:ascii="仿宋" w:eastAsia="仿宋" w:hAnsi="仿宋" w:cs="仿宋" w:hint="eastAsia"/>
          <w:sz w:val="28"/>
          <w:szCs w:val="28"/>
        </w:rPr>
        <w:t>账资料，食品添加剂进货、取用台账资料；</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3.环境卫生检查、环境</w:t>
      </w:r>
      <w:proofErr w:type="gramStart"/>
      <w:r>
        <w:rPr>
          <w:rFonts w:ascii="仿宋" w:eastAsia="仿宋" w:hAnsi="仿宋" w:cs="仿宋" w:hint="eastAsia"/>
          <w:sz w:val="28"/>
          <w:szCs w:val="28"/>
        </w:rPr>
        <w:t>消毒台</w:t>
      </w:r>
      <w:proofErr w:type="gramEnd"/>
      <w:r>
        <w:rPr>
          <w:rFonts w:ascii="仿宋" w:eastAsia="仿宋" w:hAnsi="仿宋" w:cs="仿宋" w:hint="eastAsia"/>
          <w:sz w:val="28"/>
          <w:szCs w:val="28"/>
        </w:rPr>
        <w:t>账资料；</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4.餐具清洗、</w:t>
      </w:r>
      <w:proofErr w:type="gramStart"/>
      <w:r>
        <w:rPr>
          <w:rFonts w:ascii="仿宋" w:eastAsia="仿宋" w:hAnsi="仿宋" w:cs="仿宋" w:hint="eastAsia"/>
          <w:sz w:val="28"/>
          <w:szCs w:val="28"/>
        </w:rPr>
        <w:t>消毒台</w:t>
      </w:r>
      <w:proofErr w:type="gramEnd"/>
      <w:r>
        <w:rPr>
          <w:rFonts w:ascii="仿宋" w:eastAsia="仿宋" w:hAnsi="仿宋" w:cs="仿宋" w:hint="eastAsia"/>
          <w:sz w:val="28"/>
          <w:szCs w:val="28"/>
        </w:rPr>
        <w:t>账资料；</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lastRenderedPageBreak/>
        <w:t>5.食品留样台账资料；</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6.工作人员晨检台账资料；</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7.泔水处理台账资料；</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8.除“四害”台账资料；</w:t>
      </w:r>
    </w:p>
    <w:p w:rsidR="00555ED4" w:rsidRDefault="00555ED4" w:rsidP="00D24997">
      <w:pPr>
        <w:spacing w:beforeLines="50" w:afterLines="50"/>
        <w:ind w:firstLineChars="200" w:firstLine="562"/>
        <w:jc w:val="center"/>
        <w:rPr>
          <w:rFonts w:ascii="仿宋" w:eastAsia="仿宋" w:hAnsi="仿宋" w:cs="仿宋"/>
          <w:b/>
          <w:bCs/>
          <w:sz w:val="28"/>
          <w:szCs w:val="28"/>
        </w:rPr>
      </w:pPr>
      <w:r>
        <w:rPr>
          <w:rFonts w:ascii="仿宋" w:eastAsia="仿宋" w:hAnsi="仿宋" w:cs="仿宋" w:hint="eastAsia"/>
          <w:b/>
          <w:bCs/>
          <w:sz w:val="28"/>
          <w:szCs w:val="28"/>
        </w:rPr>
        <w:t>第十章考核与营业款结算</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第三十二条各餐饮服务企业必须无条件接受校方的各项管理、考核工作。后勤管理处下设生活服务中心，负责对各食堂的检查考核；生活服务中心会同伙食管理委员会每学期在全校师生中组织开展两次满意度测评；后勤管理处成立考核小组，学期结束前组织开展一次全面考核，学期考核结果纳入服务期总考核中。</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第三十三条各餐饮服务企业的营业款，每月结算一次。在结清</w:t>
      </w:r>
      <w:proofErr w:type="gramStart"/>
      <w:r>
        <w:rPr>
          <w:rFonts w:ascii="仿宋" w:eastAsia="仿宋" w:hAnsi="仿宋" w:cs="仿宋" w:hint="eastAsia"/>
          <w:sz w:val="28"/>
          <w:szCs w:val="28"/>
        </w:rPr>
        <w:t>大宗食材货款</w:t>
      </w:r>
      <w:proofErr w:type="gramEnd"/>
      <w:r>
        <w:rPr>
          <w:rFonts w:ascii="仿宋" w:eastAsia="仿宋" w:hAnsi="仿宋" w:cs="仿宋" w:hint="eastAsia"/>
          <w:sz w:val="28"/>
          <w:szCs w:val="28"/>
        </w:rPr>
        <w:t>、水电费等费用后，余款由财务部门通过转账打入餐饮企业对公银行账户。</w:t>
      </w:r>
    </w:p>
    <w:p w:rsidR="00555ED4" w:rsidRDefault="00555ED4" w:rsidP="00D24997">
      <w:pPr>
        <w:spacing w:beforeLines="50" w:afterLines="50"/>
        <w:ind w:firstLineChars="200" w:firstLine="562"/>
        <w:jc w:val="center"/>
        <w:rPr>
          <w:rFonts w:ascii="仿宋" w:eastAsia="仿宋" w:hAnsi="仿宋" w:cs="仿宋"/>
          <w:b/>
          <w:bCs/>
          <w:sz w:val="28"/>
          <w:szCs w:val="28"/>
        </w:rPr>
      </w:pPr>
      <w:r>
        <w:rPr>
          <w:rFonts w:ascii="仿宋" w:eastAsia="仿宋" w:hAnsi="仿宋" w:cs="仿宋" w:hint="eastAsia"/>
          <w:b/>
          <w:bCs/>
          <w:sz w:val="28"/>
          <w:szCs w:val="28"/>
        </w:rPr>
        <w:t>第十一章伙食管理委员会</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第三十四条成立由教职工和学生组成的伙食管理委员会，伙食管理委员会接受后勤管理处的领导。</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第三十五条伙食管理委员会定期召开学生座谈会，广泛听取师生的意见和建议，充分发挥主人翁意识，积极参与伙食管理，争做食堂主人。</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第三十六条定期组织开展“走进食堂”活动，让广大学生了解食堂的管理、菜品制作流程，加深对食堂工作的理解。</w:t>
      </w:r>
    </w:p>
    <w:p w:rsidR="00555ED4" w:rsidRDefault="00555ED4" w:rsidP="00D24997">
      <w:pPr>
        <w:spacing w:beforeLines="50" w:afterLines="50"/>
        <w:ind w:firstLineChars="200" w:firstLine="562"/>
        <w:jc w:val="center"/>
        <w:rPr>
          <w:rFonts w:ascii="仿宋" w:eastAsia="仿宋" w:hAnsi="仿宋" w:cs="仿宋"/>
          <w:b/>
          <w:bCs/>
          <w:sz w:val="28"/>
          <w:szCs w:val="28"/>
        </w:rPr>
      </w:pPr>
      <w:r>
        <w:rPr>
          <w:rFonts w:ascii="仿宋" w:eastAsia="仿宋" w:hAnsi="仿宋" w:cs="仿宋" w:hint="eastAsia"/>
          <w:b/>
          <w:bCs/>
          <w:sz w:val="28"/>
          <w:szCs w:val="28"/>
        </w:rPr>
        <w:lastRenderedPageBreak/>
        <w:t>第十一章附则</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第三十七条本管理办法解释权归后勤管理处。</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第三十八条本管理办法自公布之日起执行。</w:t>
      </w:r>
    </w:p>
    <w:p w:rsidR="00555ED4" w:rsidRDefault="00555ED4" w:rsidP="00555ED4">
      <w:pPr>
        <w:pStyle w:val="1"/>
        <w:spacing w:line="240" w:lineRule="auto"/>
        <w:ind w:leftChars="-50" w:left="-1" w:hangingChars="37" w:hanging="104"/>
        <w:rPr>
          <w:rFonts w:ascii="仿宋" w:eastAsia="仿宋" w:hAnsi="仿宋" w:cs="仿宋"/>
          <w:kern w:val="0"/>
          <w:sz w:val="28"/>
          <w:szCs w:val="28"/>
        </w:rPr>
      </w:pPr>
      <w:bookmarkStart w:id="5" w:name="_Toc23855"/>
      <w:bookmarkStart w:id="6" w:name="_Toc2287"/>
      <w:bookmarkStart w:id="7" w:name="_Toc32071"/>
      <w:bookmarkStart w:id="8" w:name="_Toc8214"/>
      <w:bookmarkStart w:id="9" w:name="_Toc495502143"/>
      <w:r>
        <w:rPr>
          <w:rFonts w:ascii="仿宋" w:eastAsia="仿宋" w:hAnsi="仿宋" w:cs="仿宋" w:hint="eastAsia"/>
          <w:sz w:val="28"/>
          <w:szCs w:val="28"/>
        </w:rPr>
        <w:t>城幼儿师范高等专科学校食堂岗位检查制度</w:t>
      </w:r>
      <w:bookmarkEnd w:id="5"/>
      <w:bookmarkEnd w:id="6"/>
      <w:bookmarkEnd w:id="7"/>
      <w:bookmarkEnd w:id="8"/>
      <w:bookmarkEnd w:id="9"/>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一、食堂卫生检查制度</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保持食堂干净、整洁，具有良好的环境卫生，是保证食物不被污染的重要措施之一。为保证学校食堂食品卫生安全，特制定食堂卫生检查制度。</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1.食堂管理人员要随时检查食堂的环境卫生，并作好检查记录。</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2.学校分管领导或行政值周领导不定时检查食堂的卫生情况，并作好记载。</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3.食堂管理人员每日检查应包括以下内容：</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（1）食堂内的环境卫生：地面是否有残留的食物残渣等垃圾，地面坑洼处是否积有污水，泔水</w:t>
      </w:r>
      <w:proofErr w:type="gramStart"/>
      <w:r>
        <w:rPr>
          <w:rFonts w:ascii="仿宋" w:eastAsia="仿宋" w:hAnsi="仿宋" w:cs="仿宋" w:hint="eastAsia"/>
          <w:sz w:val="28"/>
          <w:szCs w:val="28"/>
        </w:rPr>
        <w:t>桶是否</w:t>
      </w:r>
      <w:proofErr w:type="gramEnd"/>
      <w:r>
        <w:rPr>
          <w:rFonts w:ascii="仿宋" w:eastAsia="仿宋" w:hAnsi="仿宋" w:cs="仿宋" w:hint="eastAsia"/>
          <w:sz w:val="28"/>
          <w:szCs w:val="28"/>
        </w:rPr>
        <w:t>加盖。水池内外、排污地沟等处有无堵塞，是否有饭菜残渣。灶台、操作台等处是否干净、整洁；</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2）从业人员的个人卫生：从业人员是否做到“四勤”，是否正确穿戴工作衣帽，有无戴首饰上岗，有无在工作区或操作间吸烟，有无在操作间内高声喧哗，有无不良卫生习惯，分发食物时是否戴一次性口罩和一次性手套；</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（3）食堂的“三防”设施有无损坏情况，是否充分发挥“三防”设施的功能和作用；</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lastRenderedPageBreak/>
        <w:t>（4）从业人员是否按流程进行规范操作，做到生熟、荤素分开，有无不规范操作现象；</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（5）库房是否通风、整洁、整齐、明亮。更衣室衣物挂放是否整洁有序；</w:t>
      </w:r>
    </w:p>
    <w:p w:rsidR="00555ED4" w:rsidRDefault="00555ED4" w:rsidP="00555ED4">
      <w:pPr>
        <w:ind w:firstLineChars="200" w:firstLine="560"/>
        <w:rPr>
          <w:rFonts w:ascii="仿宋" w:hAnsi="仿宋" w:cs="仿宋"/>
          <w:sz w:val="28"/>
          <w:szCs w:val="28"/>
        </w:rPr>
      </w:pPr>
      <w:r>
        <w:rPr>
          <w:rFonts w:ascii="仿宋" w:eastAsia="仿宋" w:hAnsi="仿宋" w:cs="仿宋" w:hint="eastAsia"/>
          <w:sz w:val="28"/>
          <w:szCs w:val="28"/>
        </w:rPr>
        <w:t>（6）餐具用具是否每次用后清洗、消毒，是否按规定和要求进入配餐间存放保洁。</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二、餐具消毒管理制度</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为认真贯彻执行《中华人民共和国食品安全法》和《传染病防治法》，防止因餐具、器具、用具不洁而造成传染性疾病的发生，特制定本餐具消毒和管理制度。</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1.餐具洗消程序</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公用餐具、容器、用具在使用前应当遵守国家制订的操作规范及卫生要求，严格按照洗</w:t>
      </w:r>
      <w:proofErr w:type="gramStart"/>
      <w:r>
        <w:rPr>
          <w:rFonts w:ascii="仿宋" w:eastAsia="仿宋" w:hAnsi="仿宋" w:cs="仿宋" w:hint="eastAsia"/>
          <w:sz w:val="28"/>
          <w:szCs w:val="28"/>
        </w:rPr>
        <w:t>消程序</w:t>
      </w:r>
      <w:proofErr w:type="gramEnd"/>
      <w:r>
        <w:rPr>
          <w:rFonts w:ascii="仿宋" w:eastAsia="仿宋" w:hAnsi="仿宋" w:cs="仿宋" w:hint="eastAsia"/>
          <w:sz w:val="28"/>
          <w:szCs w:val="28"/>
        </w:rPr>
        <w:t>进行消毒：</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第一步，用热水洗去食物残渣（水温以50～60℃为宜）；</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第二步，温水清洗，去除残留油脂等（水温以30℃左右为宜）；</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第三步，消毒，采用物理法杀灭餐具上的残留病原微生物（如病菌、病毒等）；</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第四步，保洁，即将洗净消毒后的餐具、容器、用具移入保洁设施内备用，以防止再污染。</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2.餐具消毒方法</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我校采用物理消毒法。即利用热力</w:t>
      </w:r>
      <w:proofErr w:type="gramStart"/>
      <w:r>
        <w:rPr>
          <w:rFonts w:ascii="仿宋" w:eastAsia="仿宋" w:hAnsi="仿宋" w:cs="仿宋" w:hint="eastAsia"/>
          <w:sz w:val="28"/>
          <w:szCs w:val="28"/>
        </w:rPr>
        <w:t>灭杀原</w:t>
      </w:r>
      <w:proofErr w:type="gramEnd"/>
      <w:r>
        <w:rPr>
          <w:rFonts w:ascii="仿宋" w:eastAsia="仿宋" w:hAnsi="仿宋" w:cs="仿宋" w:hint="eastAsia"/>
          <w:sz w:val="28"/>
          <w:szCs w:val="28"/>
        </w:rPr>
        <w:t>微生物常用的有煮沸、蒸汽、红外线等；物理消毒方法的主要卫生要求：</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lastRenderedPageBreak/>
        <w:t>（1）煮沸消毒法。消毒锅应呈桶状、锅底稍平，水量适度，以竹篮盛装餐具，当水沸时，将餐具放入其中，待水再沸时，取出备用，就是沸进沸出。</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（2）蒸汽消毒法。这是较常用的方法之一，其法多种多样，有简易蒸汽消毒法、锅炉蒸汽法、电热蒸汽消毒法等，一般要求消毒温度在80℃上，保持30分钟即可。</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3.加强餐具洗涤消毒工作的管理</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食堂指定人员负责餐具、容器、用具洗涤消毒工作的日常管理，做到每餐必消毒，并做好日常消毒记录台账。通过以下检查方法检查消毒质量：</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（1）感官检查。首先检查洗涤人员是否按洗涤程序操作，有无弄虚作假，省略消毒程序；</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（2）检查消毒设备是否正常，如消毒柜的温度等；</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（3）最后检查备用餐具的卫生质量，餐具应当是内外壁和底部无油腻，呈现本色。</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三、从业人员健康检查制度</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学校食堂从业人员的健康，直接影响师生的健康。为此，特制定食堂从业人员的健康检查制度。</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1.食堂从业人员必须政治思想好，心理素质好，身体健康，责任心强。</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2.食堂从业人员由餐饮企业聘用，并与从业人员签订聘用合同。所聘用人员名单必须报学校后勤管理处备案。</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lastRenderedPageBreak/>
        <w:t>3.食堂从业人员必须持有健康证明上岗。食堂从业人员每年必须到法定卫生机构体检一次，体检符合要求，由</w:t>
      </w:r>
      <w:r w:rsidR="00B80620">
        <w:rPr>
          <w:rFonts w:ascii="仿宋" w:eastAsia="仿宋" w:hAnsi="仿宋" w:cs="仿宋" w:hint="eastAsia"/>
          <w:sz w:val="28"/>
          <w:szCs w:val="28"/>
        </w:rPr>
        <w:t>卫生部门</w:t>
      </w:r>
      <w:r>
        <w:rPr>
          <w:rFonts w:ascii="仿宋" w:eastAsia="仿宋" w:hAnsi="仿宋" w:cs="仿宋" w:hint="eastAsia"/>
          <w:sz w:val="28"/>
          <w:szCs w:val="28"/>
        </w:rPr>
        <w:t>发给健康证，方可从事食堂工作。</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4.食堂从业人员一旦患上传染性疾病（痢疾、伤寒、病毒性肝炎、活动性肺结核、化脓性或渗性皮肤病等）不得从事食堂食品加工和销售工作。</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5.从业人员个人卫生应做四勤：勤洗手、勤剪指甲、勤洗澡理发、勤洗衣服，保持良好的个人卫生习惯。</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6.从业人员不能穿拖鞋上岗，不能戴首饰上岗。</w:t>
      </w:r>
    </w:p>
    <w:p w:rsidR="00555ED4" w:rsidRDefault="00555ED4" w:rsidP="00555ED4">
      <w:pPr>
        <w:ind w:firstLineChars="200" w:firstLine="560"/>
        <w:rPr>
          <w:rFonts w:ascii="仿宋" w:hAnsi="仿宋" w:cs="仿宋"/>
          <w:sz w:val="28"/>
          <w:szCs w:val="28"/>
        </w:rPr>
      </w:pPr>
      <w:r>
        <w:rPr>
          <w:rFonts w:ascii="仿宋" w:eastAsia="仿宋" w:hAnsi="仿宋" w:cs="仿宋" w:hint="eastAsia"/>
          <w:sz w:val="28"/>
          <w:szCs w:val="28"/>
        </w:rPr>
        <w:t>7.食堂管理人员必须对从业人员的健康状况进行晨检，对不符合上岗条件的要坚决不上岗，并做好晨检记录台账。</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四、食堂从业人员卫生知识培训制度</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学校食堂从业人员必须了解食品卫生知识，学校和餐饮企业必须对食堂从业人员进行食品卫生安全知识培训，确保学校食堂的食品卫生。为此，特制</w:t>
      </w:r>
      <w:proofErr w:type="gramStart"/>
      <w:r>
        <w:rPr>
          <w:rFonts w:ascii="仿宋" w:eastAsia="仿宋" w:hAnsi="仿宋" w:cs="仿宋" w:hint="eastAsia"/>
          <w:sz w:val="28"/>
          <w:szCs w:val="28"/>
        </w:rPr>
        <w:t>定学校</w:t>
      </w:r>
      <w:proofErr w:type="gramEnd"/>
      <w:r>
        <w:rPr>
          <w:rFonts w:ascii="仿宋" w:eastAsia="仿宋" w:hAnsi="仿宋" w:cs="仿宋" w:hint="eastAsia"/>
          <w:sz w:val="28"/>
          <w:szCs w:val="28"/>
        </w:rPr>
        <w:t>食堂从业人员卫生知识培训制度。</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1.食堂从业人员应坚持学习《中华人民共和国食品安全法》和相关食品卫生安全知识，增强食品卫生意识和安全法律意识。</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2.学校每学期对食堂从业人员进行卫生知识培训二次，做到时间落实、人员落实、培训内容落实。</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3.食堂从业人员必须积极认真参加培训，认真作好学习记录。</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4.每次培训之后，组织食堂从业人员进行一次培训卫生知识考核，凡不及格者，进行补考。如补考不及格，不予聘用。</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lastRenderedPageBreak/>
        <w:t>5.学校应收</w:t>
      </w:r>
      <w:proofErr w:type="gramStart"/>
      <w:r>
        <w:rPr>
          <w:rFonts w:ascii="仿宋" w:eastAsia="仿宋" w:hAnsi="仿宋" w:cs="仿宋" w:hint="eastAsia"/>
          <w:sz w:val="28"/>
          <w:szCs w:val="28"/>
        </w:rPr>
        <w:t>集好培训</w:t>
      </w:r>
      <w:proofErr w:type="gramEnd"/>
      <w:r>
        <w:rPr>
          <w:rFonts w:ascii="仿宋" w:eastAsia="仿宋" w:hAnsi="仿宋" w:cs="仿宋" w:hint="eastAsia"/>
          <w:sz w:val="28"/>
          <w:szCs w:val="28"/>
        </w:rPr>
        <w:t>资料，作</w:t>
      </w:r>
      <w:proofErr w:type="gramStart"/>
      <w:r>
        <w:rPr>
          <w:rFonts w:ascii="仿宋" w:eastAsia="仿宋" w:hAnsi="仿宋" w:cs="仿宋" w:hint="eastAsia"/>
          <w:sz w:val="28"/>
          <w:szCs w:val="28"/>
        </w:rPr>
        <w:t>好培训</w:t>
      </w:r>
      <w:proofErr w:type="gramEnd"/>
      <w:r>
        <w:rPr>
          <w:rFonts w:ascii="仿宋" w:eastAsia="仿宋" w:hAnsi="仿宋" w:cs="仿宋" w:hint="eastAsia"/>
          <w:sz w:val="28"/>
          <w:szCs w:val="28"/>
        </w:rPr>
        <w:t>记录，将考试试卷收集好，整理存档备案。</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五、食品原材料采购验收制度</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为了保证食品卫生安全，加强过程管理，学校对大米、面粉、食</w:t>
      </w:r>
      <w:r w:rsidR="00B80620">
        <w:rPr>
          <w:rFonts w:ascii="仿宋" w:eastAsia="仿宋" w:hAnsi="仿宋" w:cs="仿宋" w:hint="eastAsia"/>
          <w:sz w:val="28"/>
          <w:szCs w:val="28"/>
        </w:rPr>
        <w:t>油、</w:t>
      </w:r>
      <w:r>
        <w:rPr>
          <w:rFonts w:ascii="仿宋" w:eastAsia="仿宋" w:hAnsi="仿宋" w:cs="仿宋" w:hint="eastAsia"/>
          <w:sz w:val="28"/>
          <w:szCs w:val="28"/>
        </w:rPr>
        <w:t>肉</w:t>
      </w:r>
      <w:r w:rsidR="00B80620">
        <w:rPr>
          <w:rFonts w:ascii="仿宋" w:eastAsia="仿宋" w:hAnsi="仿宋" w:cs="仿宋" w:hint="eastAsia"/>
          <w:sz w:val="28"/>
          <w:szCs w:val="28"/>
        </w:rPr>
        <w:t>类</w:t>
      </w:r>
      <w:r>
        <w:rPr>
          <w:rFonts w:ascii="仿宋" w:eastAsia="仿宋" w:hAnsi="仿宋" w:cs="仿宋" w:hint="eastAsia"/>
          <w:sz w:val="28"/>
          <w:szCs w:val="28"/>
        </w:rPr>
        <w:t>、冻品、豆制品、</w:t>
      </w:r>
      <w:r w:rsidR="00B80620">
        <w:rPr>
          <w:rFonts w:ascii="仿宋" w:eastAsia="仿宋" w:hAnsi="仿宋" w:cs="仿宋" w:hint="eastAsia"/>
          <w:sz w:val="28"/>
          <w:szCs w:val="28"/>
        </w:rPr>
        <w:t>调味品</w:t>
      </w:r>
      <w:r>
        <w:rPr>
          <w:rFonts w:ascii="仿宋" w:eastAsia="仿宋" w:hAnsi="仿宋" w:cs="仿宋" w:hint="eastAsia"/>
          <w:sz w:val="28"/>
          <w:szCs w:val="28"/>
        </w:rPr>
        <w:t>和鸡蛋实行集中采购，调味品等由各食堂自行采购。各食堂在接受食品原材料时必须验收，验收时一定要坚持“一看、二闻、三手感”的原则，有问题的食品原材料坚决不接受、不使用。</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1.定型包装食物的验收</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（1）验包装上内容是否与检验报告内容是否相符；</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（2）</w:t>
      </w:r>
      <w:proofErr w:type="gramStart"/>
      <w:r>
        <w:rPr>
          <w:rFonts w:ascii="仿宋" w:eastAsia="仿宋" w:hAnsi="仿宋" w:cs="仿宋" w:hint="eastAsia"/>
          <w:sz w:val="28"/>
          <w:szCs w:val="28"/>
        </w:rPr>
        <w:t>验生产</w:t>
      </w:r>
      <w:proofErr w:type="gramEnd"/>
      <w:r>
        <w:rPr>
          <w:rFonts w:ascii="仿宋" w:eastAsia="仿宋" w:hAnsi="仿宋" w:cs="仿宋" w:hint="eastAsia"/>
          <w:sz w:val="28"/>
          <w:szCs w:val="28"/>
        </w:rPr>
        <w:t>日期、保质期，如果已超过保质期的决不收；</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（3）验包装是否有厂名、厂址；</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（4）验外观：包装有无破损、污损、变形、杂物、霉变等；</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（5）嗅气味，是否有异味；</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（6）手感，是否有异样。</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2.非定型包装食物的验收</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（1）看：是否有腐烂、霉变的食物，蔬菜是否新鲜；</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（2）闻：是否有异味；</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（3）摸：手感受有无异样。</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六、食品原材料采购索证登记制度</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学校食堂的食品原材料的采购是保证学校食品卫生安全的重要环节。为了做好食品安全追溯工作，保证学校师生食品卫生安全，按</w:t>
      </w:r>
      <w:r>
        <w:rPr>
          <w:rFonts w:ascii="仿宋" w:eastAsia="仿宋" w:hAnsi="仿宋" w:cs="仿宋" w:hint="eastAsia"/>
          <w:sz w:val="28"/>
          <w:szCs w:val="28"/>
        </w:rPr>
        <w:lastRenderedPageBreak/>
        <w:t>照《中华人民共和国食品安全法》的规定，特制定食堂原料采购索证制度：</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1.食堂采购人员采购原材料时，为保证全校师生的食品卫生安全，必须定点采购食品；</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2.不采购不符合食品卫生标准的食品和原料；</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3.不采购无卫生许可证的食品生产经营者供应的食品及原材料；</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4.采购农贸市场的食品及原材料应当新鲜，价格合理，并按每天食谱所定数量合理采购，严禁购买病死畜禽等动物食品；</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5.采购食品，必须向食品经营者索取营业执照、卫生许可证和食品检验合格证复印件、票据，有的食品要有QS标志（质量安全认证）；</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6.食品采购回来，要有二人以上的人验收，并有验收记载；</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7.凡无人验收或无验收记录，均视为不符合卫生标准的食品，食堂不得加工、使用。</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七、操作间管理制度</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操作间是烹调食品的重要场所，也是保证食品卫生安全的重要环节。为此，特制</w:t>
      </w:r>
      <w:proofErr w:type="gramStart"/>
      <w:r>
        <w:rPr>
          <w:rFonts w:ascii="仿宋" w:eastAsia="仿宋" w:hAnsi="仿宋" w:cs="仿宋" w:hint="eastAsia"/>
          <w:sz w:val="28"/>
          <w:szCs w:val="28"/>
        </w:rPr>
        <w:t>定操作</w:t>
      </w:r>
      <w:proofErr w:type="gramEnd"/>
      <w:r>
        <w:rPr>
          <w:rFonts w:ascii="仿宋" w:eastAsia="仿宋" w:hAnsi="仿宋" w:cs="仿宋" w:hint="eastAsia"/>
          <w:sz w:val="28"/>
          <w:szCs w:val="28"/>
        </w:rPr>
        <w:t>间管理制度。</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1.负责烹调加工的厨师要认真学习《食品安全法》和相关卫生知识，提高其法制意识和食品卫生安全意识；</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2.厨师要加强业务学习，熟悉各种烹调技艺，提高业务能力；</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3.厨师要根据</w:t>
      </w:r>
      <w:proofErr w:type="gramStart"/>
      <w:r>
        <w:rPr>
          <w:rFonts w:ascii="仿宋" w:eastAsia="仿宋" w:hAnsi="仿宋" w:cs="仿宋" w:hint="eastAsia"/>
          <w:sz w:val="28"/>
          <w:szCs w:val="28"/>
        </w:rPr>
        <w:t>不同食材的</w:t>
      </w:r>
      <w:proofErr w:type="gramEnd"/>
      <w:r>
        <w:rPr>
          <w:rFonts w:ascii="仿宋" w:eastAsia="仿宋" w:hAnsi="仿宋" w:cs="仿宋" w:hint="eastAsia"/>
          <w:sz w:val="28"/>
          <w:szCs w:val="28"/>
        </w:rPr>
        <w:t>特性，采取合理的烹调方式，尽量不破坏或少破坏食物的营养价值；</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4.烹调的菜肴尽量做到色、香、味等感官性状俱佳，增进用餐者</w:t>
      </w:r>
      <w:r>
        <w:rPr>
          <w:rFonts w:ascii="仿宋" w:eastAsia="仿宋" w:hAnsi="仿宋" w:cs="仿宋" w:hint="eastAsia"/>
          <w:sz w:val="28"/>
          <w:szCs w:val="28"/>
        </w:rPr>
        <w:lastRenderedPageBreak/>
        <w:t>食欲；</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5.学校食堂严禁加工和销售凉菜、凉面、野生菌、皮蛋和贝类海鲜等风险食物。四季豆、土豆等蔬菜的干煸，需经高温煮熟烧透后才能食用。烘、烧、</w:t>
      </w:r>
      <w:proofErr w:type="gramStart"/>
      <w:r>
        <w:rPr>
          <w:rFonts w:ascii="仿宋" w:eastAsia="仿宋" w:hAnsi="仿宋" w:cs="仿宋" w:hint="eastAsia"/>
          <w:sz w:val="28"/>
          <w:szCs w:val="28"/>
        </w:rPr>
        <w:t>炒要掌握</w:t>
      </w:r>
      <w:proofErr w:type="gramEnd"/>
      <w:r>
        <w:rPr>
          <w:rFonts w:ascii="仿宋" w:eastAsia="仿宋" w:hAnsi="仿宋" w:cs="仿宋" w:hint="eastAsia"/>
          <w:sz w:val="28"/>
          <w:szCs w:val="28"/>
        </w:rPr>
        <w:t>火候，且数量不宜过多，要翻</w:t>
      </w:r>
      <w:proofErr w:type="gramStart"/>
      <w:r>
        <w:rPr>
          <w:rFonts w:ascii="仿宋" w:eastAsia="仿宋" w:hAnsi="仿宋" w:cs="仿宋" w:hint="eastAsia"/>
          <w:sz w:val="28"/>
          <w:szCs w:val="28"/>
        </w:rPr>
        <w:t>铲</w:t>
      </w:r>
      <w:proofErr w:type="gramEnd"/>
      <w:r>
        <w:rPr>
          <w:rFonts w:ascii="仿宋" w:eastAsia="仿宋" w:hAnsi="仿宋" w:cs="仿宋" w:hint="eastAsia"/>
          <w:sz w:val="28"/>
          <w:szCs w:val="28"/>
        </w:rPr>
        <w:t>均匀，使其熟透；</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6.操作人员在加工时要严格按卫生要求操作，养成良好卫生习惯，加工食品时不能对着饭菜咳嗽、打喷嚏，不能用手抠鼻屎、耳垢，上厕所后要洗手；</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7.食品调味时要严格按烹调卫生要求进行，切忌用手指</w:t>
      </w:r>
      <w:proofErr w:type="gramStart"/>
      <w:r>
        <w:rPr>
          <w:rFonts w:ascii="仿宋" w:eastAsia="仿宋" w:hAnsi="仿宋" w:cs="仿宋" w:hint="eastAsia"/>
          <w:sz w:val="28"/>
          <w:szCs w:val="28"/>
        </w:rPr>
        <w:t>直接沾汤品尝</w:t>
      </w:r>
      <w:proofErr w:type="gramEnd"/>
      <w:r>
        <w:rPr>
          <w:rFonts w:ascii="仿宋" w:eastAsia="仿宋" w:hAnsi="仿宋" w:cs="仿宋" w:hint="eastAsia"/>
          <w:sz w:val="28"/>
          <w:szCs w:val="28"/>
        </w:rPr>
        <w:t>，不能用汤勺、锅铲盛汤汁放入口中品尝；</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8.制作好的成品菜要直接用清洁、卫生消过毒的容器盛装，不能用抹布或围裙擦试容器；</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9.成品</w:t>
      </w:r>
      <w:proofErr w:type="gramStart"/>
      <w:r>
        <w:rPr>
          <w:rFonts w:ascii="仿宋" w:eastAsia="仿宋" w:hAnsi="仿宋" w:cs="仿宋" w:hint="eastAsia"/>
          <w:sz w:val="28"/>
          <w:szCs w:val="28"/>
        </w:rPr>
        <w:t>菜不能</w:t>
      </w:r>
      <w:proofErr w:type="gramEnd"/>
      <w:r>
        <w:rPr>
          <w:rFonts w:ascii="仿宋" w:eastAsia="仿宋" w:hAnsi="仿宋" w:cs="仿宋" w:hint="eastAsia"/>
          <w:sz w:val="28"/>
          <w:szCs w:val="28"/>
        </w:rPr>
        <w:t>直接放在地上，防止异物带入容器对食品造成第二次污染；</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10.抹布、锅盖、防蝇罩等要保持清洁，分类使用；</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11.充分发挥“三防”设施的功能和作用；</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12.操作台上的调味品要分类摆放，并及时加盖；</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13.未经食堂管理人员允许，从业人员不能随意换岗，不得随意增减厨师；</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14.煮熟的饭菜要及时进入备餐间。</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八、粗加工管理制度</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学校食堂粗加工区管理得好，不仅能保证师生的食品卫生安全，</w:t>
      </w:r>
      <w:r>
        <w:rPr>
          <w:rFonts w:ascii="仿宋" w:eastAsia="仿宋" w:hAnsi="仿宋" w:cs="仿宋" w:hint="eastAsia"/>
          <w:sz w:val="28"/>
          <w:szCs w:val="28"/>
        </w:rPr>
        <w:lastRenderedPageBreak/>
        <w:t>而且也能有效预防食品中毒。为此，特制定食堂粗加工区管理制度。</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1.分设肉类（包括水产品）和蔬菜原料洗涤池，并且有明显标志；</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2.加工肉类（包括水产品）的操作台、用具和容器必须与加工蔬菜的操作台、用具、容器分开使用，并且有明显标识，防止交叉污染；</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3.盛装过肉类（包括水产品）的容器，不得盛装蔬菜和加工好的食品，用后必须及时消毒、清洗后，才能盛装蔬菜和加工好的食品；</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4.加工过肉类（包括水产品）的操作台和砧板及容器，必须及时消毒、清洗晾干；</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5.加工过蔬菜的操作台和砧板及容器，要及时清洗、晾干；</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6.保持粗加工区的清洁卫生，保持上下水管畅通，及时清扫地面残留的废弃物等垃圾；</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7.蔬菜买回来和未加工完的蔬菜不能直接放置于地上，要放在摊晾架上，使其通风透气，防止霉烂变质。</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九、食品留样管理制度</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食品留样，是预防师生食品中毒的有效措施，是追查食物中毒源头的重要依据。为确保师生食品卫生安全，特制</w:t>
      </w:r>
      <w:proofErr w:type="gramStart"/>
      <w:r>
        <w:rPr>
          <w:rFonts w:ascii="仿宋" w:eastAsia="仿宋" w:hAnsi="仿宋" w:cs="仿宋" w:hint="eastAsia"/>
          <w:sz w:val="28"/>
          <w:szCs w:val="28"/>
        </w:rPr>
        <w:t>定食品</w:t>
      </w:r>
      <w:proofErr w:type="gramEnd"/>
      <w:r>
        <w:rPr>
          <w:rFonts w:ascii="仿宋" w:eastAsia="仿宋" w:hAnsi="仿宋" w:cs="仿宋" w:hint="eastAsia"/>
          <w:sz w:val="28"/>
          <w:szCs w:val="28"/>
        </w:rPr>
        <w:t>留样制度。</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1.每餐必须做好食品留样，并在留样盒上标明菜名、日期、时间等；</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2.食品留样应留足品种、数量（每样不少于</w:t>
      </w:r>
      <w:r w:rsidR="00B80620">
        <w:rPr>
          <w:rFonts w:ascii="仿宋" w:eastAsia="仿宋" w:hAnsi="仿宋" w:cs="仿宋" w:hint="eastAsia"/>
          <w:sz w:val="28"/>
          <w:szCs w:val="28"/>
        </w:rPr>
        <w:t>2</w:t>
      </w:r>
      <w:r>
        <w:rPr>
          <w:rFonts w:ascii="仿宋" w:eastAsia="仿宋" w:hAnsi="仿宋" w:cs="仿宋" w:hint="eastAsia"/>
          <w:sz w:val="28"/>
          <w:szCs w:val="28"/>
        </w:rPr>
        <w:t>00克），储存于专用冰箱，温度保持在2-8摄氏度左右，食品留样必须留足48小时；</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3.食品留样工作应由专人负责，建立食品留样台账；</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4.每天坚持饭菜试尝，由管理人员指定专人分别进行试尝，并按</w:t>
      </w:r>
      <w:r>
        <w:rPr>
          <w:rFonts w:ascii="仿宋" w:eastAsia="仿宋" w:hAnsi="仿宋" w:cs="仿宋" w:hint="eastAsia"/>
          <w:sz w:val="28"/>
          <w:szCs w:val="28"/>
        </w:rPr>
        <w:lastRenderedPageBreak/>
        <w:t>《食品留样试尝情况登记表》进行逐项登记；</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5.学校分管领导不定期进行抽查并按食堂当天菜谱记载情况，逐一对照检查，若发现食堂没有坚持饭菜试尝留样，应按学校安全责任目标管理和食堂卫生责任追究制度，追究相关人员责任。、</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十、配餐间管理制度</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配餐主要是对成品饭菜进行分发的场所，配餐间清洁卫生的好坏直接影响到食物的卫生质量，特制定配餐间管理制度。</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1.充分利用“三防”设施，保持配餐间的清洁卫生，发挥其对餐具、容器、用具的保洁功能；</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2.工作人员进入配餐间前着装要整洁，手经过消毒后，戴上一次性手套、口罩才能分发饭菜；</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3.工作人员在操作时不能对着成品饭菜咳嗽、打喷嚏，不能用手抠鼻屎、耳垢。工作人员不得穿工作服上厕所，</w:t>
      </w:r>
      <w:proofErr w:type="gramStart"/>
      <w:r>
        <w:rPr>
          <w:rFonts w:ascii="仿宋" w:eastAsia="仿宋" w:hAnsi="仿宋" w:cs="仿宋" w:hint="eastAsia"/>
          <w:sz w:val="28"/>
          <w:szCs w:val="28"/>
        </w:rPr>
        <w:t>厕后要</w:t>
      </w:r>
      <w:proofErr w:type="gramEnd"/>
      <w:r>
        <w:rPr>
          <w:rFonts w:ascii="仿宋" w:eastAsia="仿宋" w:hAnsi="仿宋" w:cs="仿宋" w:hint="eastAsia"/>
          <w:sz w:val="28"/>
          <w:szCs w:val="28"/>
        </w:rPr>
        <w:t>洗手；</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4.分发饭菜时，先检查盛装饭菜的容器是否清洁、卫生，经过清洗、消毒的容器不能用围裙或抹布擦拭；</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5.成品饭菜不能直接放在地上，要放在操作台或架子上。</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6.未经允许，从业人员不能随意换岗，非配餐间的工作人员，在配餐时不得随意出入配餐间。</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十一、库房管理制度</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学校食堂的库房是储存食品原料的重要场所，规范的库房管理也是保证师生食品卫生安全的重要环节。为此，特制定食堂库房管理制度。</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lastRenderedPageBreak/>
        <w:t>1.食堂的库房必须保持清洁，每天清扫，保护良好的环境卫生；</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2.库房要保持干燥、通风、整洁，防止物资因受潮而霉烂变质；</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3.食堂库房应由专人管理，做到随手关门，非库房管理人员不得随意进出；</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4.任何人员不得私自动用库房内的物品，保管员应提高警惕，做好防火、防盗、防鼠、防虫害工作；</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5.库房物品应按标记标识有序存放，食品与非食品不得混放或混装，食品必须离墙15厘米，离地面20厘米堆放；</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6.在库房内，不得存放有毒有害物品，如灭蝇、灭鼠药、农药及个人用品；</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7.超过保质期或霉烂变质食品要及时销毁，不得存放在库房内；</w:t>
      </w:r>
    </w:p>
    <w:p w:rsidR="00555ED4" w:rsidRDefault="00555ED4" w:rsidP="00555ED4">
      <w:pPr>
        <w:ind w:firstLineChars="200" w:firstLine="560"/>
        <w:rPr>
          <w:rFonts w:ascii="仿宋" w:hAnsi="仿宋" w:cs="仿宋"/>
          <w:sz w:val="28"/>
          <w:szCs w:val="28"/>
        </w:rPr>
      </w:pPr>
      <w:r>
        <w:rPr>
          <w:rFonts w:ascii="仿宋" w:eastAsia="仿宋" w:hAnsi="仿宋" w:cs="仿宋" w:hint="eastAsia"/>
          <w:sz w:val="28"/>
          <w:szCs w:val="28"/>
        </w:rPr>
        <w:t>8.食品原材料进出库房必须有完整的记录。</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十二、食堂卫生责任追究制度</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学校食堂卫生工作是学校安全工作的一件大事，关系到学校全体师生的健康与生命安全，关系到学校教育教学秩序稳定。为了保证师生的食品卫生安全，特制定食堂卫生责任追究制度。</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1.食堂食品卫生安全由食堂经营方负责，后勤管理处负责日常检查督促。每天作好进出库登记，精制饭菜存放不得超过2小时，每天由管理人员指定专人分别进行试尝，并作好饭菜试尝记录；</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2.每天坚持作好食品留样和记录，食品留样应存放于冰箱，温度应在2-8摄氏度，各食堂要落实专人负责食品留样工作，并逐项登记台账；</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lastRenderedPageBreak/>
        <w:t>3.食堂工作人员应按照食品卫生安全的有关规定，保持工作服、工作帽、口罩的正确穿戴。做好个人卫生，</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带病上岗；</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4.发生食物中毒，要立即报告学校安全领导小组，再由学校安全领导小组报上级有关部门</w:t>
      </w:r>
      <w:proofErr w:type="gramStart"/>
      <w:r>
        <w:rPr>
          <w:rFonts w:ascii="仿宋" w:eastAsia="仿宋" w:hAnsi="仿宋" w:cs="仿宋" w:hint="eastAsia"/>
          <w:sz w:val="28"/>
          <w:szCs w:val="28"/>
        </w:rPr>
        <w:t>及疾控中心</w:t>
      </w:r>
      <w:proofErr w:type="gramEnd"/>
      <w:r>
        <w:rPr>
          <w:rFonts w:ascii="仿宋" w:eastAsia="仿宋" w:hAnsi="仿宋" w:cs="仿宋" w:hint="eastAsia"/>
          <w:sz w:val="28"/>
          <w:szCs w:val="28"/>
        </w:rPr>
        <w:t>，并组织人员将中毒师生送往医院，进行救治；</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5.粗加工区，操作间，配餐间要分别落实专人负责管理和指导，每间确立固定的员工，严格按流程进行操作，并做到分工明确，责任到人，避免出现混岗和食品交叉污染；</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6.食堂管理人员指定专人负责餐具、容器用具消毒和保洁工作，要求严格按《餐具用具消毒制度》进行消毒和保洁；</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7.凡不负责任，检查不力，不按要求操作，造成食物中毒事故，学校将按有关规章制度追究其责任，造成严重后果的，报有关部门追究其刑事责任。</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十三、食堂经理工作职责</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1.负责职工的政治思想工作和业务学习，合理地配备炊事人员，明确分工，分清责任，促使全体人员各负其责，团结合作；</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2.根据季节特点，市场供应情况和师生的承受能力，合理安排学生膳食，努力增加花色品种，提高饭菜质量制订具体地操作规程；</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3.每周两次对伙食质量进行检查,加强成本核算，厉行节约，反对浪费；</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4.搞好民主管理伙食，每月召开一次消费者代表会议征求对伙食的意见，坚持改革，不断提高伙食质量；</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lastRenderedPageBreak/>
        <w:t>5.严格食堂卫生制度，监督执行卫生“五四”制，防止食物中毒，确保师生身心健康；</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6.抓好食堂考勤，做好考勤记录，做到奖惩兑现；</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7.负责炊具的购置和维修；</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8.组织开饭工作，维持饭场秩序；</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9.完成领导交办的其他任务。</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十四、</w:t>
      </w:r>
      <w:r w:rsidR="00B80620">
        <w:rPr>
          <w:rFonts w:ascii="仿宋" w:eastAsia="仿宋" w:hAnsi="仿宋" w:cs="仿宋" w:hint="eastAsia"/>
          <w:sz w:val="28"/>
          <w:szCs w:val="28"/>
        </w:rPr>
        <w:t>事务长</w:t>
      </w:r>
      <w:r>
        <w:rPr>
          <w:rFonts w:ascii="仿宋" w:eastAsia="仿宋" w:hAnsi="仿宋" w:cs="仿宋" w:hint="eastAsia"/>
          <w:sz w:val="28"/>
          <w:szCs w:val="28"/>
        </w:rPr>
        <w:t>工作职责</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1.负责食堂饮食安全管理及饮食供应工作，确保学生饮食安全，为广大教师及学生服务。</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2.制定和完善食堂各项管理制度，并认真抓好落实。</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3.监督食堂</w:t>
      </w:r>
      <w:proofErr w:type="gramStart"/>
      <w:r>
        <w:rPr>
          <w:rFonts w:ascii="仿宋" w:eastAsia="仿宋" w:hAnsi="仿宋" w:cs="仿宋" w:hint="eastAsia"/>
          <w:sz w:val="28"/>
          <w:szCs w:val="28"/>
        </w:rPr>
        <w:t>把好食材采购</w:t>
      </w:r>
      <w:proofErr w:type="gramEnd"/>
      <w:r>
        <w:rPr>
          <w:rFonts w:ascii="仿宋" w:eastAsia="仿宋" w:hAnsi="仿宋" w:cs="仿宋" w:hint="eastAsia"/>
          <w:sz w:val="28"/>
          <w:szCs w:val="28"/>
        </w:rPr>
        <w:t>关，保证食材质量。禁止腐败变质、发霉、生虫、虫蛀、有毒有害、掺杂、掺假、质量不新鲜的</w:t>
      </w:r>
      <w:proofErr w:type="gramStart"/>
      <w:r>
        <w:rPr>
          <w:rFonts w:ascii="仿宋" w:eastAsia="仿宋" w:hAnsi="仿宋" w:cs="仿宋" w:hint="eastAsia"/>
          <w:sz w:val="28"/>
          <w:szCs w:val="28"/>
        </w:rPr>
        <w:t>食材进入</w:t>
      </w:r>
      <w:proofErr w:type="gramEnd"/>
      <w:r>
        <w:rPr>
          <w:rFonts w:ascii="仿宋" w:eastAsia="仿宋" w:hAnsi="仿宋" w:cs="仿宋" w:hint="eastAsia"/>
          <w:sz w:val="28"/>
          <w:szCs w:val="28"/>
        </w:rPr>
        <w:t>食堂加工出售，并</w:t>
      </w:r>
      <w:proofErr w:type="gramStart"/>
      <w:r>
        <w:rPr>
          <w:rFonts w:ascii="仿宋" w:eastAsia="仿宋" w:hAnsi="仿宋" w:cs="仿宋" w:hint="eastAsia"/>
          <w:sz w:val="28"/>
          <w:szCs w:val="28"/>
        </w:rPr>
        <w:t>检查食材的</w:t>
      </w:r>
      <w:proofErr w:type="gramEnd"/>
      <w:r>
        <w:rPr>
          <w:rFonts w:ascii="仿宋" w:eastAsia="仿宋" w:hAnsi="仿宋" w:cs="仿宋" w:hint="eastAsia"/>
          <w:sz w:val="28"/>
          <w:szCs w:val="28"/>
        </w:rPr>
        <w:t>合格证和检疫证明。</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4.不定期定时的对食品库房进行检查：</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（1）食品贮存应当分类、分架、隔墙，特别注意检查食品的生产日期、保质期、生产厂家等相关内容；</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（2）</w:t>
      </w:r>
      <w:proofErr w:type="gramStart"/>
      <w:r>
        <w:rPr>
          <w:rFonts w:ascii="仿宋" w:eastAsia="仿宋" w:hAnsi="仿宋" w:cs="仿宋" w:hint="eastAsia"/>
          <w:sz w:val="28"/>
          <w:szCs w:val="28"/>
        </w:rPr>
        <w:t>食材贮存</w:t>
      </w:r>
      <w:proofErr w:type="gramEnd"/>
      <w:r>
        <w:rPr>
          <w:rFonts w:ascii="仿宋" w:eastAsia="仿宋" w:hAnsi="仿宋" w:cs="仿宋" w:hint="eastAsia"/>
          <w:sz w:val="28"/>
          <w:szCs w:val="28"/>
        </w:rPr>
        <w:t>场所禁止有毒、有害物品和个人生活用品；</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（3）做好防鼠、虫、蝇及防蟑螂工作，冰箱、冷库要经常检查，食物要分类放置；</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（4）肉类、水产、蛋品等易腐食品冷藏储存。</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5.督促检查食堂清洁卫生，确保地面无积水、无垃圾，加工工具、盛饭菜等容器要保持干净并消毒。</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lastRenderedPageBreak/>
        <w:t>6.贯彻食品安全法规，定期组织炊事人员体检并办理健康证，严防传染病及食品中毒事件发生。患有传染病者不得从事食堂工作。</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7.定期或不定期召集各食堂负责人召开食品安全会议，传达上级主管部门工作安排和指导意见，处理学生对食堂饭菜的相关意见或建议。</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8.不定期定时的对食堂进行安全检查并应有详细记载。</w:t>
      </w:r>
    </w:p>
    <w:p w:rsidR="00FE7392" w:rsidRDefault="00FE7392" w:rsidP="00FE7392">
      <w:pPr>
        <w:ind w:firstLineChars="200" w:firstLine="560"/>
        <w:rPr>
          <w:rFonts w:ascii="仿宋" w:eastAsia="仿宋" w:hAnsi="仿宋" w:cs="仿宋"/>
          <w:sz w:val="28"/>
          <w:szCs w:val="28"/>
        </w:rPr>
      </w:pPr>
      <w:r>
        <w:rPr>
          <w:rFonts w:ascii="仿宋" w:eastAsia="仿宋" w:hAnsi="仿宋" w:cs="仿宋" w:hint="eastAsia"/>
          <w:sz w:val="28"/>
          <w:szCs w:val="28"/>
        </w:rPr>
        <w:t>十五、一卡通充值管理员职责</w:t>
      </w:r>
    </w:p>
    <w:p w:rsidR="00FE7392" w:rsidRDefault="00FE7392" w:rsidP="00FE7392">
      <w:pPr>
        <w:ind w:firstLineChars="200" w:firstLine="560"/>
        <w:rPr>
          <w:rFonts w:ascii="仿宋" w:eastAsia="仿宋" w:hAnsi="仿宋" w:cs="仿宋"/>
          <w:sz w:val="28"/>
          <w:szCs w:val="28"/>
        </w:rPr>
      </w:pPr>
      <w:r w:rsidRPr="00FE7392">
        <w:rPr>
          <w:rFonts w:ascii="仿宋" w:eastAsia="仿宋" w:hAnsi="仿宋" w:cs="仿宋" w:hint="eastAsia"/>
          <w:sz w:val="28"/>
          <w:szCs w:val="28"/>
        </w:rPr>
        <w:t>1.充值管理员要树立服务育人的指导思想，确立为师生服务，为教育教学服务的宗旨。</w:t>
      </w:r>
    </w:p>
    <w:p w:rsidR="00FE7392" w:rsidRDefault="00FE7392" w:rsidP="00FE7392">
      <w:pPr>
        <w:ind w:firstLineChars="200" w:firstLine="560"/>
        <w:rPr>
          <w:rFonts w:ascii="仿宋" w:eastAsia="仿宋" w:hAnsi="仿宋" w:cs="仿宋"/>
          <w:sz w:val="28"/>
          <w:szCs w:val="28"/>
        </w:rPr>
      </w:pPr>
      <w:r w:rsidRPr="00FE7392">
        <w:rPr>
          <w:rFonts w:ascii="仿宋" w:eastAsia="仿宋" w:hAnsi="仿宋" w:cs="仿宋" w:hint="eastAsia"/>
          <w:sz w:val="28"/>
          <w:szCs w:val="28"/>
        </w:rPr>
        <w:t>2.充值管理员是机房安全的直接责任人，要加强安全防范意识，负责管理本室的所有财物，加强微机房的防火、防盗等安全工作。</w:t>
      </w:r>
    </w:p>
    <w:p w:rsidR="00FE7392" w:rsidRDefault="00FE7392" w:rsidP="00FE7392">
      <w:pPr>
        <w:ind w:firstLineChars="200" w:firstLine="560"/>
        <w:rPr>
          <w:rFonts w:ascii="仿宋" w:eastAsia="仿宋" w:hAnsi="仿宋" w:cs="仿宋"/>
          <w:sz w:val="28"/>
          <w:szCs w:val="28"/>
        </w:rPr>
      </w:pPr>
      <w:r w:rsidRPr="00FE7392">
        <w:rPr>
          <w:rFonts w:ascii="仿宋" w:eastAsia="仿宋" w:hAnsi="仿宋" w:cs="仿宋" w:hint="eastAsia"/>
          <w:sz w:val="28"/>
          <w:szCs w:val="28"/>
        </w:rPr>
        <w:t>3.充</w:t>
      </w:r>
      <w:proofErr w:type="gramStart"/>
      <w:r w:rsidRPr="00FE7392">
        <w:rPr>
          <w:rFonts w:ascii="仿宋" w:eastAsia="仿宋" w:hAnsi="仿宋" w:cs="仿宋" w:hint="eastAsia"/>
          <w:sz w:val="28"/>
          <w:szCs w:val="28"/>
        </w:rPr>
        <w:t>值管理</w:t>
      </w:r>
      <w:proofErr w:type="gramEnd"/>
      <w:r w:rsidRPr="00FE7392">
        <w:rPr>
          <w:rFonts w:ascii="仿宋" w:eastAsia="仿宋" w:hAnsi="仿宋" w:cs="仿宋" w:hint="eastAsia"/>
          <w:sz w:val="28"/>
          <w:szCs w:val="28"/>
        </w:rPr>
        <w:t>员工作要认真、周到热情，严格遵守财经制度和纪律。</w:t>
      </w:r>
    </w:p>
    <w:p w:rsidR="00FE7392" w:rsidRDefault="00FE7392" w:rsidP="00FE7392">
      <w:pPr>
        <w:ind w:firstLineChars="200" w:firstLine="560"/>
        <w:rPr>
          <w:rFonts w:ascii="仿宋" w:eastAsia="仿宋" w:hAnsi="仿宋" w:cs="仿宋"/>
          <w:sz w:val="28"/>
          <w:szCs w:val="28"/>
        </w:rPr>
      </w:pPr>
      <w:r w:rsidRPr="00FE7392">
        <w:rPr>
          <w:rFonts w:ascii="仿宋" w:eastAsia="仿宋" w:hAnsi="仿宋" w:cs="仿宋" w:hint="eastAsia"/>
          <w:sz w:val="28"/>
          <w:szCs w:val="28"/>
        </w:rPr>
        <w:t>4.充值管理员要及时将每天的师生存款缴存食堂对公银行账户，于次日凭银行现金缴纳单和计算机输出的师生</w:t>
      </w:r>
      <w:proofErr w:type="gramStart"/>
      <w:r w:rsidRPr="00FE7392">
        <w:rPr>
          <w:rFonts w:ascii="仿宋" w:eastAsia="仿宋" w:hAnsi="仿宋" w:cs="仿宋" w:hint="eastAsia"/>
          <w:sz w:val="28"/>
          <w:szCs w:val="28"/>
        </w:rPr>
        <w:t>一</w:t>
      </w:r>
      <w:proofErr w:type="gramEnd"/>
      <w:r w:rsidRPr="00FE7392">
        <w:rPr>
          <w:rFonts w:ascii="仿宋" w:eastAsia="仿宋" w:hAnsi="仿宋" w:cs="仿宋" w:hint="eastAsia"/>
          <w:sz w:val="28"/>
          <w:szCs w:val="28"/>
        </w:rPr>
        <w:t>卡通存单到学校财务处结账。</w:t>
      </w:r>
    </w:p>
    <w:p w:rsidR="00FE7392" w:rsidRDefault="00FE7392" w:rsidP="00FE7392">
      <w:pPr>
        <w:ind w:firstLineChars="200" w:firstLine="560"/>
        <w:rPr>
          <w:rFonts w:ascii="仿宋" w:eastAsia="仿宋" w:hAnsi="仿宋" w:cs="仿宋"/>
          <w:sz w:val="28"/>
          <w:szCs w:val="28"/>
        </w:rPr>
      </w:pPr>
      <w:r w:rsidRPr="00FE7392">
        <w:rPr>
          <w:rFonts w:ascii="仿宋" w:eastAsia="仿宋" w:hAnsi="仿宋" w:cs="仿宋" w:hint="eastAsia"/>
          <w:sz w:val="28"/>
          <w:szCs w:val="28"/>
        </w:rPr>
        <w:t>5.学校每月和各食堂以及外包服务单位结账一次，先由</w:t>
      </w:r>
      <w:r w:rsidR="00EA18CA">
        <w:rPr>
          <w:rFonts w:ascii="仿宋" w:eastAsia="仿宋" w:hAnsi="仿宋" w:cs="仿宋" w:hint="eastAsia"/>
          <w:sz w:val="28"/>
          <w:szCs w:val="28"/>
        </w:rPr>
        <w:t>一卡通充</w:t>
      </w:r>
      <w:proofErr w:type="gramStart"/>
      <w:r w:rsidR="00EA18CA">
        <w:rPr>
          <w:rFonts w:ascii="仿宋" w:eastAsia="仿宋" w:hAnsi="仿宋" w:cs="仿宋" w:hint="eastAsia"/>
          <w:sz w:val="28"/>
          <w:szCs w:val="28"/>
        </w:rPr>
        <w:t>值中心</w:t>
      </w:r>
      <w:proofErr w:type="gramEnd"/>
      <w:r w:rsidRPr="00FE7392">
        <w:rPr>
          <w:rFonts w:ascii="仿宋" w:eastAsia="仿宋" w:hAnsi="仿宋" w:cs="仿宋" w:hint="eastAsia"/>
          <w:sz w:val="28"/>
          <w:szCs w:val="28"/>
        </w:rPr>
        <w:t>出具当月各</w:t>
      </w:r>
      <w:r w:rsidR="00EA18CA">
        <w:rPr>
          <w:rFonts w:ascii="仿宋" w:eastAsia="仿宋" w:hAnsi="仿宋" w:cs="仿宋" w:hint="eastAsia"/>
          <w:sz w:val="28"/>
          <w:szCs w:val="28"/>
        </w:rPr>
        <w:t>服务外包</w:t>
      </w:r>
      <w:r w:rsidRPr="00FE7392">
        <w:rPr>
          <w:rFonts w:ascii="仿宋" w:eastAsia="仿宋" w:hAnsi="仿宋" w:cs="仿宋" w:hint="eastAsia"/>
          <w:sz w:val="28"/>
          <w:szCs w:val="28"/>
        </w:rPr>
        <w:t>单位营业报表，再由后勤</w:t>
      </w:r>
      <w:r w:rsidR="00EA18CA">
        <w:rPr>
          <w:rFonts w:ascii="仿宋" w:eastAsia="仿宋" w:hAnsi="仿宋" w:cs="仿宋" w:hint="eastAsia"/>
          <w:sz w:val="28"/>
          <w:szCs w:val="28"/>
        </w:rPr>
        <w:t>处</w:t>
      </w:r>
      <w:r w:rsidRPr="00FE7392">
        <w:rPr>
          <w:rFonts w:ascii="仿宋" w:eastAsia="仿宋" w:hAnsi="仿宋" w:cs="仿宋" w:hint="eastAsia"/>
          <w:sz w:val="28"/>
          <w:szCs w:val="28"/>
        </w:rPr>
        <w:t>处长、财务处、分管校长签字审批后至财务处结账付款。</w:t>
      </w:r>
    </w:p>
    <w:p w:rsidR="00FE7392" w:rsidRPr="00EA18CA" w:rsidRDefault="00FE7392" w:rsidP="00555ED4">
      <w:pPr>
        <w:ind w:firstLineChars="200" w:firstLine="560"/>
        <w:rPr>
          <w:rFonts w:ascii="仿宋" w:eastAsia="仿宋" w:hAnsi="仿宋" w:cs="仿宋"/>
          <w:sz w:val="28"/>
          <w:szCs w:val="28"/>
        </w:rPr>
      </w:pPr>
      <w:r w:rsidRPr="00FE7392">
        <w:rPr>
          <w:rFonts w:ascii="仿宋" w:eastAsia="仿宋" w:hAnsi="仿宋" w:cs="仿宋" w:hint="eastAsia"/>
          <w:sz w:val="28"/>
          <w:szCs w:val="28"/>
        </w:rPr>
        <w:t>6.</w:t>
      </w:r>
      <w:proofErr w:type="gramStart"/>
      <w:r w:rsidR="00EA18CA">
        <w:rPr>
          <w:rFonts w:ascii="仿宋" w:eastAsia="仿宋" w:hAnsi="仿宋" w:cs="仿宋" w:hint="eastAsia"/>
          <w:sz w:val="28"/>
          <w:szCs w:val="28"/>
        </w:rPr>
        <w:t>一</w:t>
      </w:r>
      <w:proofErr w:type="gramEnd"/>
      <w:r w:rsidR="00EA18CA">
        <w:rPr>
          <w:rFonts w:ascii="仿宋" w:eastAsia="仿宋" w:hAnsi="仿宋" w:cs="仿宋" w:hint="eastAsia"/>
          <w:sz w:val="28"/>
          <w:szCs w:val="28"/>
        </w:rPr>
        <w:t>卡通充</w:t>
      </w:r>
      <w:proofErr w:type="gramStart"/>
      <w:r w:rsidR="00EA18CA">
        <w:rPr>
          <w:rFonts w:ascii="仿宋" w:eastAsia="仿宋" w:hAnsi="仿宋" w:cs="仿宋" w:hint="eastAsia"/>
          <w:sz w:val="28"/>
          <w:szCs w:val="28"/>
        </w:rPr>
        <w:t>值中心</w:t>
      </w:r>
      <w:proofErr w:type="gramEnd"/>
      <w:r w:rsidRPr="00FE7392">
        <w:rPr>
          <w:rFonts w:ascii="仿宋" w:eastAsia="仿宋" w:hAnsi="仿宋" w:cs="仿宋" w:hint="eastAsia"/>
          <w:sz w:val="28"/>
          <w:szCs w:val="28"/>
        </w:rPr>
        <w:t>要为学生存取款提供方便。</w:t>
      </w:r>
      <w:r w:rsidR="00EA18CA">
        <w:rPr>
          <w:rFonts w:ascii="仿宋" w:eastAsia="仿宋" w:hAnsi="仿宋" w:cs="仿宋" w:hint="eastAsia"/>
          <w:sz w:val="28"/>
          <w:szCs w:val="28"/>
        </w:rPr>
        <w:t>学生</w:t>
      </w:r>
      <w:r w:rsidRPr="00FE7392">
        <w:rPr>
          <w:rFonts w:ascii="仿宋" w:eastAsia="仿宋" w:hAnsi="仿宋" w:cs="仿宋" w:hint="eastAsia"/>
          <w:sz w:val="28"/>
          <w:szCs w:val="28"/>
        </w:rPr>
        <w:t>如有</w:t>
      </w:r>
      <w:r w:rsidR="00EA18CA">
        <w:rPr>
          <w:rFonts w:ascii="仿宋" w:eastAsia="仿宋" w:hAnsi="仿宋" w:cs="仿宋" w:hint="eastAsia"/>
          <w:sz w:val="28"/>
          <w:szCs w:val="28"/>
        </w:rPr>
        <w:t>一卡通</w:t>
      </w:r>
      <w:r w:rsidRPr="00FE7392">
        <w:rPr>
          <w:rFonts w:ascii="仿宋" w:eastAsia="仿宋" w:hAnsi="仿宋" w:cs="仿宋" w:hint="eastAsia"/>
          <w:sz w:val="28"/>
          <w:szCs w:val="28"/>
        </w:rPr>
        <w:t>遗失</w:t>
      </w:r>
      <w:r w:rsidR="00EA18CA">
        <w:rPr>
          <w:rFonts w:ascii="仿宋" w:eastAsia="仿宋" w:hAnsi="仿宋" w:cs="仿宋" w:hint="eastAsia"/>
          <w:sz w:val="28"/>
          <w:szCs w:val="28"/>
        </w:rPr>
        <w:t>或损坏</w:t>
      </w:r>
      <w:r w:rsidRPr="00FE7392">
        <w:rPr>
          <w:rFonts w:ascii="仿宋" w:eastAsia="仿宋" w:hAnsi="仿宋" w:cs="仿宋" w:hint="eastAsia"/>
          <w:sz w:val="28"/>
          <w:szCs w:val="28"/>
        </w:rPr>
        <w:t>，需注销办理新卡，应先由本人</w:t>
      </w:r>
      <w:r w:rsidR="00EA18CA">
        <w:rPr>
          <w:rFonts w:ascii="仿宋" w:eastAsia="仿宋" w:hAnsi="仿宋" w:cs="仿宋" w:hint="eastAsia"/>
          <w:sz w:val="28"/>
          <w:szCs w:val="28"/>
        </w:rPr>
        <w:t>向充值管理员出具身份证或学生证</w:t>
      </w:r>
      <w:r w:rsidRPr="00FE7392">
        <w:rPr>
          <w:rFonts w:ascii="仿宋" w:eastAsia="仿宋" w:hAnsi="仿宋" w:cs="仿宋" w:hint="eastAsia"/>
          <w:sz w:val="28"/>
          <w:szCs w:val="28"/>
        </w:rPr>
        <w:t>，交10元工本费，方可办理。</w:t>
      </w:r>
      <w:r w:rsidR="00EA18CA">
        <w:rPr>
          <w:rFonts w:ascii="仿宋" w:eastAsia="仿宋" w:hAnsi="仿宋" w:cs="仿宋" w:hint="eastAsia"/>
          <w:sz w:val="28"/>
          <w:szCs w:val="28"/>
        </w:rPr>
        <w:t>入职的新教职工要办理新卡需办理相关手续，由后勤处统一办理教师卡。</w:t>
      </w:r>
      <w:r w:rsidRPr="00FE7392">
        <w:rPr>
          <w:rFonts w:ascii="仿宋" w:eastAsia="仿宋" w:hAnsi="仿宋" w:cs="仿宋" w:hint="eastAsia"/>
          <w:sz w:val="28"/>
          <w:szCs w:val="28"/>
        </w:rPr>
        <w:t>毕业班学生毕业离校需要</w:t>
      </w:r>
      <w:r w:rsidRPr="00FE7392">
        <w:rPr>
          <w:rFonts w:ascii="仿宋" w:eastAsia="仿宋" w:hAnsi="仿宋" w:cs="仿宋" w:hint="eastAsia"/>
          <w:sz w:val="28"/>
          <w:szCs w:val="28"/>
        </w:rPr>
        <w:lastRenderedPageBreak/>
        <w:t>取款时由</w:t>
      </w:r>
      <w:r w:rsidR="00EA18CA">
        <w:rPr>
          <w:rFonts w:ascii="仿宋" w:eastAsia="仿宋" w:hAnsi="仿宋" w:cs="仿宋" w:hint="eastAsia"/>
          <w:sz w:val="28"/>
          <w:szCs w:val="28"/>
        </w:rPr>
        <w:t>一卡通充</w:t>
      </w:r>
      <w:proofErr w:type="gramStart"/>
      <w:r w:rsidR="00EA18CA">
        <w:rPr>
          <w:rFonts w:ascii="仿宋" w:eastAsia="仿宋" w:hAnsi="仿宋" w:cs="仿宋" w:hint="eastAsia"/>
          <w:sz w:val="28"/>
          <w:szCs w:val="28"/>
        </w:rPr>
        <w:t>值中心</w:t>
      </w:r>
      <w:r w:rsidRPr="00FE7392">
        <w:rPr>
          <w:rFonts w:ascii="仿宋" w:eastAsia="仿宋" w:hAnsi="仿宋" w:cs="仿宋" w:hint="eastAsia"/>
          <w:sz w:val="28"/>
          <w:szCs w:val="28"/>
        </w:rPr>
        <w:t>提</w:t>
      </w:r>
      <w:proofErr w:type="gramEnd"/>
      <w:r w:rsidRPr="00FE7392">
        <w:rPr>
          <w:rFonts w:ascii="仿宋" w:eastAsia="仿宋" w:hAnsi="仿宋" w:cs="仿宋" w:hint="eastAsia"/>
          <w:sz w:val="28"/>
          <w:szCs w:val="28"/>
        </w:rPr>
        <w:t>供需退卡人员明细表及白卡，由</w:t>
      </w:r>
      <w:r w:rsidR="00EA18CA">
        <w:rPr>
          <w:rFonts w:ascii="仿宋" w:eastAsia="仿宋" w:hAnsi="仿宋" w:cs="仿宋" w:hint="eastAsia"/>
          <w:sz w:val="28"/>
          <w:szCs w:val="28"/>
        </w:rPr>
        <w:t>后勤处</w:t>
      </w:r>
      <w:r w:rsidRPr="00FE7392">
        <w:rPr>
          <w:rFonts w:ascii="仿宋" w:eastAsia="仿宋" w:hAnsi="仿宋" w:cs="仿宋" w:hint="eastAsia"/>
          <w:sz w:val="28"/>
          <w:szCs w:val="28"/>
        </w:rPr>
        <w:t>处长、分管校长签字审批后，一次性提取余款并注销</w:t>
      </w:r>
      <w:proofErr w:type="gramStart"/>
      <w:r w:rsidR="00EA18CA">
        <w:rPr>
          <w:rFonts w:ascii="仿宋" w:eastAsia="仿宋" w:hAnsi="仿宋" w:cs="仿宋" w:hint="eastAsia"/>
          <w:sz w:val="28"/>
          <w:szCs w:val="28"/>
        </w:rPr>
        <w:t>一</w:t>
      </w:r>
      <w:proofErr w:type="gramEnd"/>
      <w:r w:rsidR="00EA18CA">
        <w:rPr>
          <w:rFonts w:ascii="仿宋" w:eastAsia="仿宋" w:hAnsi="仿宋" w:cs="仿宋" w:hint="eastAsia"/>
          <w:sz w:val="28"/>
          <w:szCs w:val="28"/>
        </w:rPr>
        <w:t>卡通</w:t>
      </w:r>
      <w:r w:rsidRPr="00FE7392">
        <w:rPr>
          <w:rFonts w:ascii="仿宋" w:eastAsia="仿宋" w:hAnsi="仿宋" w:cs="仿宋" w:hint="eastAsia"/>
          <w:sz w:val="28"/>
          <w:szCs w:val="28"/>
        </w:rPr>
        <w:t>。</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十</w:t>
      </w:r>
      <w:r w:rsidR="00EA18CA">
        <w:rPr>
          <w:rFonts w:ascii="仿宋" w:eastAsia="仿宋" w:hAnsi="仿宋" w:cs="仿宋" w:hint="eastAsia"/>
          <w:sz w:val="28"/>
          <w:szCs w:val="28"/>
        </w:rPr>
        <w:t>六</w:t>
      </w:r>
      <w:r>
        <w:rPr>
          <w:rFonts w:ascii="仿宋" w:eastAsia="仿宋" w:hAnsi="仿宋" w:cs="仿宋" w:hint="eastAsia"/>
          <w:sz w:val="28"/>
          <w:szCs w:val="28"/>
        </w:rPr>
        <w:t>、食物中毒处理预案</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食品卫生工作是学校安全卫生工作的重要组成部分。为了确保我校全体师生食品卫生的安全，保障教育教学工作的顺利进行和社会的稳定，特制定我校食物中毒处理预案。</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一、食品卫生预防处理领导机构</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组长：</w:t>
      </w:r>
      <w:proofErr w:type="gramStart"/>
      <w:r w:rsidR="00B80620">
        <w:rPr>
          <w:rFonts w:ascii="仿宋" w:eastAsia="仿宋" w:hAnsi="仿宋" w:cs="仿宋" w:hint="eastAsia"/>
          <w:sz w:val="28"/>
          <w:szCs w:val="28"/>
        </w:rPr>
        <w:t>姜统华</w:t>
      </w:r>
      <w:proofErr w:type="gramEnd"/>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副组长：</w:t>
      </w:r>
      <w:r w:rsidR="00B80620">
        <w:rPr>
          <w:rFonts w:ascii="仿宋" w:eastAsia="仿宋" w:hAnsi="仿宋" w:cs="仿宋" w:hint="eastAsia"/>
          <w:sz w:val="28"/>
          <w:szCs w:val="28"/>
        </w:rPr>
        <w:t>陈  红、党永军</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成员：</w:t>
      </w:r>
      <w:r w:rsidR="0067373E">
        <w:rPr>
          <w:rFonts w:ascii="仿宋" w:eastAsia="仿宋" w:hAnsi="仿宋" w:cs="仿宋" w:hint="eastAsia"/>
          <w:sz w:val="28"/>
          <w:szCs w:val="28"/>
        </w:rPr>
        <w:t>各二级学院分管学生领导、辅导员、各班班主任、</w:t>
      </w:r>
      <w:r w:rsidR="00B80620">
        <w:rPr>
          <w:rFonts w:ascii="仿宋" w:eastAsia="仿宋" w:hAnsi="仿宋" w:cs="仿宋" w:hint="eastAsia"/>
          <w:sz w:val="28"/>
          <w:szCs w:val="28"/>
        </w:rPr>
        <w:t>孔雪飞、</w:t>
      </w:r>
      <w:r w:rsidR="0067373E">
        <w:rPr>
          <w:rFonts w:ascii="仿宋" w:eastAsia="仿宋" w:hAnsi="仿宋" w:cs="仿宋" w:hint="eastAsia"/>
          <w:sz w:val="28"/>
          <w:szCs w:val="28"/>
        </w:rPr>
        <w:t>沈海华、王斌</w:t>
      </w:r>
      <w:r w:rsidR="00B80620">
        <w:rPr>
          <w:rFonts w:ascii="仿宋" w:eastAsia="仿宋" w:hAnsi="仿宋" w:cs="仿宋" w:hint="eastAsia"/>
          <w:sz w:val="28"/>
          <w:szCs w:val="28"/>
        </w:rPr>
        <w:t>、潘安军</w:t>
      </w:r>
      <w:r w:rsidR="0067373E">
        <w:rPr>
          <w:rFonts w:ascii="仿宋" w:eastAsia="仿宋" w:hAnsi="仿宋" w:cs="仿宋" w:hint="eastAsia"/>
          <w:sz w:val="28"/>
          <w:szCs w:val="28"/>
        </w:rPr>
        <w:t>、翟中存</w:t>
      </w:r>
      <w:r w:rsidR="00B80620">
        <w:rPr>
          <w:rFonts w:ascii="仿宋" w:eastAsia="仿宋" w:hAnsi="仿宋" w:cs="仿宋" w:hint="eastAsia"/>
          <w:sz w:val="28"/>
          <w:szCs w:val="28"/>
        </w:rPr>
        <w:t>、</w:t>
      </w:r>
      <w:proofErr w:type="gramStart"/>
      <w:r>
        <w:rPr>
          <w:rFonts w:ascii="仿宋" w:eastAsia="仿宋" w:hAnsi="仿宋" w:cs="仿宋" w:hint="eastAsia"/>
          <w:sz w:val="28"/>
          <w:szCs w:val="28"/>
        </w:rPr>
        <w:t>学生伙管会</w:t>
      </w:r>
      <w:proofErr w:type="gramEnd"/>
      <w:r>
        <w:rPr>
          <w:rFonts w:ascii="仿宋" w:eastAsia="仿宋" w:hAnsi="仿宋" w:cs="仿宋" w:hint="eastAsia"/>
          <w:sz w:val="28"/>
          <w:szCs w:val="28"/>
        </w:rPr>
        <w:t>成员</w:t>
      </w:r>
      <w:r w:rsidR="0067373E">
        <w:rPr>
          <w:rFonts w:ascii="仿宋" w:eastAsia="仿宋" w:hAnsi="仿宋" w:cs="仿宋" w:hint="eastAsia"/>
          <w:sz w:val="28"/>
          <w:szCs w:val="28"/>
        </w:rPr>
        <w:t>。</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二、预防措施</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为了确保全校师生的食品卫生安全，学校必须加强对食品卫生安全的学习、宣传、教育，严格执行《食品安全法》和各项管理制度及操作要求。</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1.加强食品卫生安全的教育、宣传，坚持上好健康教育课，定期对学生进行食品卫生知识和安全知识教育。</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2.教育学生讲卫生，勤洗手、洗头、勤洗澡、勤换衣，勤剪指甲。</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3.教育学生坚持饭前便后洗手，坚持每天早晚刷牙。</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4.每天坚持“两扫</w:t>
      </w:r>
      <w:proofErr w:type="gramStart"/>
      <w:r>
        <w:rPr>
          <w:rFonts w:ascii="仿宋" w:eastAsia="仿宋" w:hAnsi="仿宋" w:cs="仿宋" w:hint="eastAsia"/>
          <w:sz w:val="28"/>
          <w:szCs w:val="28"/>
        </w:rPr>
        <w:t>一</w:t>
      </w:r>
      <w:proofErr w:type="gramEnd"/>
      <w:r>
        <w:rPr>
          <w:rFonts w:ascii="仿宋" w:eastAsia="仿宋" w:hAnsi="仿宋" w:cs="仿宋" w:hint="eastAsia"/>
          <w:sz w:val="28"/>
          <w:szCs w:val="28"/>
        </w:rPr>
        <w:t>拣”，每周进行一次大扫除，不留卫生死角。学校公共场所、食堂等坚持定期消毒，并作好记载。</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5.食堂采购食品必须在取得合法经营权的、手续齐全的正规经销</w:t>
      </w:r>
      <w:r>
        <w:rPr>
          <w:rFonts w:ascii="仿宋" w:eastAsia="仿宋" w:hAnsi="仿宋" w:cs="仿宋" w:hint="eastAsia"/>
          <w:sz w:val="28"/>
          <w:szCs w:val="28"/>
        </w:rPr>
        <w:lastRenderedPageBreak/>
        <w:t>摊点定点采购。采购的蔬菜要新鲜，要用清水浸泡多次冲洗清除残留农药。不得加工变质腐烂的蔬菜，不得加工凉拌菜。每天坚持试尝、留样制度，并作好详细、准确的记录。</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6.严禁他人随意进出食堂，要有进出、检查记录，生熟食品存放要分开，熟食配餐间由专人负责。</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7.从业人员加工食品时，必须穿戴清洁卫生的工作衣帽。不留长指甲，不留长发，不吸烟，要有良好的个人卫生习惯。</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8.校园超市出售的定型包装食品必须有生产厂名、厂址、生产日期、保质期，不得出售变质、过期和不干净的食品。</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9.严禁采购和加工霉烂变质、污染、未经检疫的物品，特别是未经化验鉴定许可的野生动植物和病死的家禽、家畜不得加工食用。</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10.制作食品应当烧熟煮透。生熟食品应分开存放，加工生熟食物的刀、菜板应当分开，并有明显标识，剩余食品应冷藏保鲜，食用前应仔细检查并高温加热。</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11.食品储藏</w:t>
      </w:r>
      <w:proofErr w:type="gramStart"/>
      <w:r>
        <w:rPr>
          <w:rFonts w:ascii="仿宋" w:eastAsia="仿宋" w:hAnsi="仿宋" w:cs="仿宋" w:hint="eastAsia"/>
          <w:sz w:val="28"/>
          <w:szCs w:val="28"/>
        </w:rPr>
        <w:t>柜应当</w:t>
      </w:r>
      <w:proofErr w:type="gramEnd"/>
      <w:r>
        <w:rPr>
          <w:rFonts w:ascii="仿宋" w:eastAsia="仿宋" w:hAnsi="仿宋" w:cs="仿宋" w:hint="eastAsia"/>
          <w:sz w:val="28"/>
          <w:szCs w:val="28"/>
        </w:rPr>
        <w:t>保持干燥、阴凉、通风，防止食品霉烂变质，严禁将非食品、有毒物质与食品存放在一起。</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12.每年化验饮用水一次，蓄水池应当加盖加锁，定期清洗、消毒，防止污染和坏人投毒。</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三、食物中毒处理应急预案</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学校是人群聚集的地方，涉及到社会和家庭的稳定。一旦发生食物中毒，后果不堪设想。为了确保学校教育秩序的稳定和师生的健康与生命安全，特制</w:t>
      </w:r>
      <w:proofErr w:type="gramStart"/>
      <w:r>
        <w:rPr>
          <w:rFonts w:ascii="仿宋" w:eastAsia="仿宋" w:hAnsi="仿宋" w:cs="仿宋" w:hint="eastAsia"/>
          <w:sz w:val="28"/>
          <w:szCs w:val="28"/>
        </w:rPr>
        <w:t>定学校</w:t>
      </w:r>
      <w:proofErr w:type="gramEnd"/>
      <w:r>
        <w:rPr>
          <w:rFonts w:ascii="仿宋" w:eastAsia="仿宋" w:hAnsi="仿宋" w:cs="仿宋" w:hint="eastAsia"/>
          <w:sz w:val="28"/>
          <w:szCs w:val="28"/>
        </w:rPr>
        <w:t>食物中毒处理预案。</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lastRenderedPageBreak/>
        <w:t>1.如一旦发生食物中毒，学校行政领导迅速赶赴现场，及时组织教师和相关人员抢救治疗食物中毒人员，尽可能按就近、相对集中的原则进行抢救处理。</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2.立即用电话向上级主管部门、</w:t>
      </w:r>
      <w:proofErr w:type="gramStart"/>
      <w:r>
        <w:rPr>
          <w:rFonts w:ascii="仿宋" w:eastAsia="仿宋" w:hAnsi="仿宋" w:cs="仿宋" w:hint="eastAsia"/>
          <w:sz w:val="28"/>
          <w:szCs w:val="28"/>
        </w:rPr>
        <w:t>市疾控中心</w:t>
      </w:r>
      <w:proofErr w:type="gramEnd"/>
      <w:r>
        <w:rPr>
          <w:rFonts w:ascii="仿宋" w:eastAsia="仿宋" w:hAnsi="仿宋" w:cs="仿宋" w:hint="eastAsia"/>
          <w:sz w:val="28"/>
          <w:szCs w:val="28"/>
        </w:rPr>
        <w:t>、</w:t>
      </w:r>
      <w:r w:rsidR="00B80620">
        <w:rPr>
          <w:rFonts w:ascii="仿宋" w:eastAsia="仿宋" w:hAnsi="仿宋" w:cs="仿宋" w:hint="eastAsia"/>
          <w:sz w:val="28"/>
          <w:szCs w:val="28"/>
        </w:rPr>
        <w:t>食品药品监督管理局</w:t>
      </w:r>
      <w:r>
        <w:rPr>
          <w:rFonts w:ascii="仿宋" w:eastAsia="仿宋" w:hAnsi="仿宋" w:cs="仿宋" w:hint="eastAsia"/>
          <w:sz w:val="28"/>
          <w:szCs w:val="28"/>
        </w:rPr>
        <w:t>、当地政府汇报，报告中毒情况、发生时间、主要症状、中毒人数等。</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3.全力保持学校的稳定，全体教职工统一认识、统一思想，作好舆论导向和家长群众的安抚解释工作，避免教师、学生、家长和其他人员因不必要的恐慌而引起混乱。如怀疑是人为投毒，应立即向当地派出所报告。</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4.呕吐有利于毒物排出，病人发生呕吐时，切忌止吐。学校安排人员配合医院、医务人员妥善救治病人，并派人到医院守护中毒病人，有什么情况便于及时汇报、解决和处理。</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5.学校领导应派有关人员保护好现场，保管</w:t>
      </w:r>
      <w:proofErr w:type="gramStart"/>
      <w:r>
        <w:rPr>
          <w:rFonts w:ascii="仿宋" w:eastAsia="仿宋" w:hAnsi="仿宋" w:cs="仿宋" w:hint="eastAsia"/>
          <w:sz w:val="28"/>
          <w:szCs w:val="28"/>
        </w:rPr>
        <w:t>好供应</w:t>
      </w:r>
      <w:proofErr w:type="gramEnd"/>
      <w:r>
        <w:rPr>
          <w:rFonts w:ascii="仿宋" w:eastAsia="仿宋" w:hAnsi="仿宋" w:cs="仿宋" w:hint="eastAsia"/>
          <w:sz w:val="28"/>
          <w:szCs w:val="28"/>
        </w:rPr>
        <w:t>给学生的食物，对可疑的食物和留样食品立即封存。</w:t>
      </w:r>
      <w:proofErr w:type="gramStart"/>
      <w:r>
        <w:rPr>
          <w:rFonts w:ascii="仿宋" w:eastAsia="仿宋" w:hAnsi="仿宋" w:cs="仿宋" w:hint="eastAsia"/>
          <w:sz w:val="28"/>
          <w:szCs w:val="28"/>
        </w:rPr>
        <w:t>待现场</w:t>
      </w:r>
      <w:proofErr w:type="gramEnd"/>
      <w:r>
        <w:rPr>
          <w:rFonts w:ascii="仿宋" w:eastAsia="仿宋" w:hAnsi="仿宋" w:cs="仿宋" w:hint="eastAsia"/>
          <w:sz w:val="28"/>
          <w:szCs w:val="28"/>
        </w:rPr>
        <w:t>调查取证结束后，按照教育局、市卫生执法监督所的要求进行处理。</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6.学校领导和有关人员要密切配合相关部门做好学生、家长和社会各方面的工作，对发生食物中毒的学生逐一进行个案调查，内容包括主要症状、最早发病时间，如实说明24-48小时前的进餐情况等，做好学生思想工作，让学生积极配合医院医务人员进行治疗，遵守医嘱，争取早日康复。</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7.后勤</w:t>
      </w:r>
      <w:proofErr w:type="gramStart"/>
      <w:r>
        <w:rPr>
          <w:rFonts w:ascii="仿宋" w:eastAsia="仿宋" w:hAnsi="仿宋" w:cs="仿宋" w:hint="eastAsia"/>
          <w:sz w:val="28"/>
          <w:szCs w:val="28"/>
        </w:rPr>
        <w:t>处迅速</w:t>
      </w:r>
      <w:proofErr w:type="gramEnd"/>
      <w:r>
        <w:rPr>
          <w:rFonts w:ascii="仿宋" w:eastAsia="仿宋" w:hAnsi="仿宋" w:cs="仿宋" w:hint="eastAsia"/>
          <w:sz w:val="28"/>
          <w:szCs w:val="28"/>
        </w:rPr>
        <w:t>通知班主任、辅导员老师到现场，安抚本班学生，</w:t>
      </w:r>
      <w:r>
        <w:rPr>
          <w:rFonts w:ascii="仿宋" w:eastAsia="仿宋" w:hAnsi="仿宋" w:cs="仿宋" w:hint="eastAsia"/>
          <w:sz w:val="28"/>
          <w:szCs w:val="28"/>
        </w:rPr>
        <w:lastRenderedPageBreak/>
        <w:t>校医到现场指导急救办法。并由</w:t>
      </w:r>
      <w:r w:rsidR="00B80620">
        <w:rPr>
          <w:rFonts w:ascii="仿宋" w:eastAsia="仿宋" w:hAnsi="仿宋" w:cs="仿宋" w:hint="eastAsia"/>
          <w:sz w:val="28"/>
          <w:szCs w:val="28"/>
        </w:rPr>
        <w:t>校</w:t>
      </w:r>
      <w:r>
        <w:rPr>
          <w:rFonts w:ascii="仿宋" w:eastAsia="仿宋" w:hAnsi="仿宋" w:cs="仿宋" w:hint="eastAsia"/>
          <w:sz w:val="28"/>
          <w:szCs w:val="28"/>
        </w:rPr>
        <w:t>长报教育厅</w:t>
      </w:r>
      <w:r w:rsidR="00B80620">
        <w:rPr>
          <w:rFonts w:ascii="仿宋" w:eastAsia="仿宋" w:hAnsi="仿宋" w:cs="仿宋" w:hint="eastAsia"/>
          <w:sz w:val="28"/>
          <w:szCs w:val="28"/>
        </w:rPr>
        <w:t>、市政府</w:t>
      </w:r>
      <w:r>
        <w:rPr>
          <w:rFonts w:ascii="仿宋" w:eastAsia="仿宋" w:hAnsi="仿宋" w:cs="仿宋" w:hint="eastAsia"/>
          <w:sz w:val="28"/>
          <w:szCs w:val="28"/>
        </w:rPr>
        <w:t>并决定该班或全校停课。</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8.集中患者，以便急救车能迅速运输患者。后勤人员、保安到现场维持秩序，关闭校门，疏导急救通道，防止校外人员涌入学校影响正常的急救工作。</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9.班主任组织其余学生回到教室，并从心理学角度疏导学生的心理，避免造成群体臆病现象，等待学校领导的通知。</w:t>
      </w:r>
    </w:p>
    <w:p w:rsidR="00555ED4" w:rsidRDefault="00555ED4" w:rsidP="00555ED4">
      <w:pPr>
        <w:ind w:firstLineChars="200" w:firstLine="560"/>
        <w:rPr>
          <w:rFonts w:ascii="仿宋" w:eastAsia="仿宋" w:hAnsi="仿宋" w:cs="仿宋"/>
          <w:sz w:val="28"/>
          <w:szCs w:val="28"/>
        </w:rPr>
      </w:pPr>
      <w:r>
        <w:rPr>
          <w:rFonts w:ascii="仿宋" w:eastAsia="仿宋" w:hAnsi="仿宋" w:cs="仿宋" w:hint="eastAsia"/>
          <w:sz w:val="28"/>
          <w:szCs w:val="28"/>
        </w:rPr>
        <w:t>10.患者送往医院后，当班行政、管理人员留守学校外，其余行政人员、涉及班的班主任应到医院慰问、安抚患者。</w:t>
      </w:r>
    </w:p>
    <w:p w:rsidR="00FA0238" w:rsidRPr="00FA0238" w:rsidRDefault="00FA0238" w:rsidP="00EA18CA">
      <w:pPr>
        <w:widowControl/>
        <w:ind w:firstLineChars="150" w:firstLine="420"/>
        <w:jc w:val="left"/>
        <w:rPr>
          <w:rFonts w:ascii="仿宋" w:eastAsia="仿宋" w:hAnsi="仿宋" w:cs="仿宋"/>
          <w:sz w:val="28"/>
          <w:szCs w:val="28"/>
        </w:rPr>
      </w:pPr>
      <w:r w:rsidRPr="00FA0238">
        <w:rPr>
          <w:rFonts w:ascii="仿宋" w:eastAsia="仿宋" w:hAnsi="仿宋" w:cs="仿宋" w:hint="eastAsia"/>
          <w:sz w:val="28"/>
          <w:szCs w:val="28"/>
        </w:rPr>
        <w:t>四、情况汇报</w:t>
      </w:r>
    </w:p>
    <w:p w:rsidR="00334BE9" w:rsidRDefault="00FA0238" w:rsidP="00EA18CA">
      <w:pPr>
        <w:ind w:firstLineChars="200" w:firstLine="560"/>
        <w:rPr>
          <w:rFonts w:ascii="仿宋" w:eastAsia="仿宋" w:hAnsi="仿宋" w:cs="仿宋"/>
          <w:sz w:val="28"/>
          <w:szCs w:val="28"/>
        </w:rPr>
      </w:pPr>
      <w:r w:rsidRPr="00FA0238">
        <w:rPr>
          <w:rFonts w:ascii="仿宋" w:eastAsia="仿宋" w:hAnsi="仿宋" w:cs="仿宋" w:hint="eastAsia"/>
          <w:sz w:val="28"/>
          <w:szCs w:val="28"/>
        </w:rPr>
        <w:t>根据事故的大小情况，及时报上级有关单位，由校办公室统一上报。</w:t>
      </w:r>
    </w:p>
    <w:p w:rsidR="00FA0238" w:rsidRPr="00FA0238" w:rsidRDefault="00334BE9" w:rsidP="00EA18CA">
      <w:pPr>
        <w:ind w:firstLineChars="200" w:firstLine="560"/>
        <w:rPr>
          <w:rFonts w:ascii="仿宋" w:eastAsia="仿宋" w:hAnsi="仿宋" w:cs="仿宋"/>
          <w:sz w:val="28"/>
          <w:szCs w:val="28"/>
        </w:rPr>
      </w:pPr>
      <w:r>
        <w:rPr>
          <w:rFonts w:ascii="仿宋" w:eastAsia="仿宋" w:hAnsi="仿宋" w:cs="仿宋" w:hint="eastAsia"/>
          <w:sz w:val="28"/>
          <w:szCs w:val="28"/>
        </w:rPr>
        <w:t>1.</w:t>
      </w:r>
      <w:r w:rsidR="00FA0238" w:rsidRPr="00FA0238">
        <w:rPr>
          <w:rFonts w:ascii="仿宋" w:eastAsia="仿宋" w:hAnsi="仿宋" w:cs="仿宋" w:hint="eastAsia"/>
          <w:sz w:val="28"/>
          <w:szCs w:val="28"/>
        </w:rPr>
        <w:t>轻微情况向下列部门领导和有关人员汇报联系，及时处理：</w:t>
      </w:r>
    </w:p>
    <w:p w:rsidR="00FA0238" w:rsidRPr="00FA0238" w:rsidRDefault="00FA0238" w:rsidP="00EA18CA">
      <w:pPr>
        <w:ind w:firstLineChars="200" w:firstLine="560"/>
        <w:rPr>
          <w:rFonts w:ascii="仿宋" w:eastAsia="仿宋" w:hAnsi="仿宋" w:cs="仿宋"/>
          <w:sz w:val="28"/>
          <w:szCs w:val="28"/>
        </w:rPr>
      </w:pPr>
      <w:r w:rsidRPr="00FA0238">
        <w:rPr>
          <w:rFonts w:ascii="仿宋" w:eastAsia="仿宋" w:hAnsi="仿宋" w:cs="仿宋" w:hint="eastAsia"/>
          <w:sz w:val="28"/>
          <w:szCs w:val="28"/>
        </w:rPr>
        <w:t>处    长：陈  红，电话：13961926000</w:t>
      </w:r>
    </w:p>
    <w:p w:rsidR="00FA0238" w:rsidRPr="00FA0238" w:rsidRDefault="00FA0238" w:rsidP="00EA18CA">
      <w:pPr>
        <w:ind w:firstLineChars="200" w:firstLine="560"/>
        <w:rPr>
          <w:rFonts w:ascii="仿宋" w:eastAsia="仿宋" w:hAnsi="仿宋" w:cs="仿宋"/>
          <w:sz w:val="28"/>
          <w:szCs w:val="28"/>
        </w:rPr>
      </w:pPr>
      <w:r w:rsidRPr="00FA0238">
        <w:rPr>
          <w:rFonts w:ascii="仿宋" w:eastAsia="仿宋" w:hAnsi="仿宋" w:cs="仿宋" w:hint="eastAsia"/>
          <w:sz w:val="28"/>
          <w:szCs w:val="28"/>
        </w:rPr>
        <w:t>副 处 长：党永军，电话：13770052519</w:t>
      </w:r>
    </w:p>
    <w:p w:rsidR="00FA0238" w:rsidRPr="00FA0238" w:rsidRDefault="00FA0238" w:rsidP="00EA18CA">
      <w:pPr>
        <w:ind w:firstLineChars="200" w:firstLine="560"/>
        <w:rPr>
          <w:rFonts w:ascii="仿宋" w:eastAsia="仿宋" w:hAnsi="仿宋" w:cs="仿宋"/>
          <w:sz w:val="28"/>
          <w:szCs w:val="28"/>
        </w:rPr>
      </w:pPr>
      <w:r w:rsidRPr="00FA0238">
        <w:rPr>
          <w:rFonts w:ascii="仿宋" w:eastAsia="仿宋" w:hAnsi="仿宋" w:cs="仿宋" w:hint="eastAsia"/>
          <w:sz w:val="28"/>
          <w:szCs w:val="28"/>
        </w:rPr>
        <w:t>卫生所所长：孔雪飞，电话：15365779952</w:t>
      </w:r>
    </w:p>
    <w:p w:rsidR="00334BE9" w:rsidRDefault="00FA0238" w:rsidP="00EA18CA">
      <w:pPr>
        <w:ind w:firstLineChars="200" w:firstLine="560"/>
        <w:rPr>
          <w:rFonts w:ascii="仿宋" w:eastAsia="仿宋" w:hAnsi="仿宋" w:cs="仿宋"/>
          <w:sz w:val="28"/>
          <w:szCs w:val="28"/>
        </w:rPr>
      </w:pPr>
      <w:r w:rsidRPr="00FA0238">
        <w:rPr>
          <w:rFonts w:ascii="仿宋" w:eastAsia="仿宋" w:hAnsi="仿宋" w:cs="仿宋" w:hint="eastAsia"/>
          <w:sz w:val="28"/>
          <w:szCs w:val="28"/>
        </w:rPr>
        <w:t xml:space="preserve">校　　</w:t>
      </w:r>
      <w:proofErr w:type="gramStart"/>
      <w:r w:rsidRPr="00FA0238">
        <w:rPr>
          <w:rFonts w:ascii="仿宋" w:eastAsia="仿宋" w:hAnsi="仿宋" w:cs="仿宋" w:hint="eastAsia"/>
          <w:sz w:val="28"/>
          <w:szCs w:val="28"/>
        </w:rPr>
        <w:t>医</w:t>
      </w:r>
      <w:proofErr w:type="gramEnd"/>
      <w:r w:rsidRPr="00FA0238">
        <w:rPr>
          <w:rFonts w:ascii="仿宋" w:eastAsia="仿宋" w:hAnsi="仿宋" w:cs="仿宋" w:hint="eastAsia"/>
          <w:sz w:val="28"/>
          <w:szCs w:val="28"/>
        </w:rPr>
        <w:t xml:space="preserve">：徐  </w:t>
      </w:r>
      <w:proofErr w:type="gramStart"/>
      <w:r w:rsidRPr="00FA0238">
        <w:rPr>
          <w:rFonts w:ascii="仿宋" w:eastAsia="仿宋" w:hAnsi="仿宋" w:cs="仿宋" w:hint="eastAsia"/>
          <w:sz w:val="28"/>
          <w:szCs w:val="28"/>
        </w:rPr>
        <w:t>曙</w:t>
      </w:r>
      <w:proofErr w:type="gramEnd"/>
      <w:r w:rsidRPr="00FA0238">
        <w:rPr>
          <w:rFonts w:ascii="仿宋" w:eastAsia="仿宋" w:hAnsi="仿宋" w:cs="仿宋" w:hint="eastAsia"/>
          <w:sz w:val="28"/>
          <w:szCs w:val="28"/>
        </w:rPr>
        <w:t>，电话：13905103105</w:t>
      </w:r>
    </w:p>
    <w:p w:rsidR="00FA0238" w:rsidRPr="00FA0238" w:rsidRDefault="00334BE9" w:rsidP="00EA18CA">
      <w:pPr>
        <w:ind w:firstLineChars="200" w:firstLine="560"/>
        <w:rPr>
          <w:rFonts w:ascii="仿宋" w:eastAsia="仿宋" w:hAnsi="仿宋" w:cs="仿宋"/>
          <w:sz w:val="28"/>
          <w:szCs w:val="28"/>
        </w:rPr>
      </w:pPr>
      <w:r w:rsidRPr="00FA0238">
        <w:rPr>
          <w:rFonts w:ascii="仿宋" w:eastAsia="仿宋" w:hAnsi="仿宋" w:cs="仿宋" w:hint="eastAsia"/>
          <w:sz w:val="28"/>
          <w:szCs w:val="28"/>
        </w:rPr>
        <w:t xml:space="preserve">校    </w:t>
      </w:r>
      <w:proofErr w:type="gramStart"/>
      <w:r w:rsidRPr="00FA0238">
        <w:rPr>
          <w:rFonts w:ascii="仿宋" w:eastAsia="仿宋" w:hAnsi="仿宋" w:cs="仿宋" w:hint="eastAsia"/>
          <w:sz w:val="28"/>
          <w:szCs w:val="28"/>
        </w:rPr>
        <w:t>医</w:t>
      </w:r>
      <w:proofErr w:type="gramEnd"/>
      <w:r w:rsidRPr="00FA0238">
        <w:rPr>
          <w:rFonts w:ascii="仿宋" w:eastAsia="仿宋" w:hAnsi="仿宋" w:cs="仿宋" w:hint="eastAsia"/>
          <w:sz w:val="28"/>
          <w:szCs w:val="28"/>
        </w:rPr>
        <w:t>：</w:t>
      </w:r>
      <w:proofErr w:type="gramStart"/>
      <w:r w:rsidRPr="00FA0238">
        <w:rPr>
          <w:rFonts w:ascii="仿宋" w:eastAsia="仿宋" w:hAnsi="仿宋" w:cs="仿宋" w:hint="eastAsia"/>
          <w:sz w:val="28"/>
          <w:szCs w:val="28"/>
        </w:rPr>
        <w:t>殷</w:t>
      </w:r>
      <w:proofErr w:type="gramEnd"/>
      <w:r w:rsidRPr="00FA0238">
        <w:rPr>
          <w:rFonts w:ascii="仿宋" w:eastAsia="仿宋" w:hAnsi="仿宋" w:cs="仿宋" w:hint="eastAsia"/>
          <w:sz w:val="28"/>
          <w:szCs w:val="28"/>
        </w:rPr>
        <w:t xml:space="preserve">  骏，电话：18921889531</w:t>
      </w:r>
    </w:p>
    <w:p w:rsidR="00FA0238" w:rsidRPr="00FA0238" w:rsidRDefault="00FA0238" w:rsidP="00EA18CA">
      <w:pPr>
        <w:ind w:firstLineChars="200" w:firstLine="560"/>
        <w:rPr>
          <w:rFonts w:ascii="仿宋" w:eastAsia="仿宋" w:hAnsi="仿宋" w:cs="仿宋"/>
          <w:sz w:val="28"/>
          <w:szCs w:val="28"/>
        </w:rPr>
      </w:pPr>
      <w:r w:rsidRPr="00FA0238">
        <w:rPr>
          <w:rFonts w:ascii="仿宋" w:eastAsia="仿宋" w:hAnsi="仿宋" w:cs="仿宋" w:hint="eastAsia"/>
          <w:sz w:val="28"/>
          <w:szCs w:val="28"/>
        </w:rPr>
        <w:t xml:space="preserve">校　　</w:t>
      </w:r>
      <w:proofErr w:type="gramStart"/>
      <w:r w:rsidRPr="00FA0238">
        <w:rPr>
          <w:rFonts w:ascii="仿宋" w:eastAsia="仿宋" w:hAnsi="仿宋" w:cs="仿宋" w:hint="eastAsia"/>
          <w:sz w:val="28"/>
          <w:szCs w:val="28"/>
        </w:rPr>
        <w:t>医</w:t>
      </w:r>
      <w:proofErr w:type="gramEnd"/>
      <w:r w:rsidRPr="00FA0238">
        <w:rPr>
          <w:rFonts w:ascii="仿宋" w:eastAsia="仿宋" w:hAnsi="仿宋" w:cs="仿宋" w:hint="eastAsia"/>
          <w:sz w:val="28"/>
          <w:szCs w:val="28"/>
        </w:rPr>
        <w:t xml:space="preserve">：何　</w:t>
      </w:r>
      <w:proofErr w:type="gramStart"/>
      <w:r w:rsidRPr="00FA0238">
        <w:rPr>
          <w:rFonts w:ascii="仿宋" w:eastAsia="仿宋" w:hAnsi="仿宋" w:cs="仿宋" w:hint="eastAsia"/>
          <w:sz w:val="28"/>
          <w:szCs w:val="28"/>
        </w:rPr>
        <w:t>卉</w:t>
      </w:r>
      <w:proofErr w:type="gramEnd"/>
      <w:r w:rsidRPr="00FA0238">
        <w:rPr>
          <w:rFonts w:ascii="仿宋" w:eastAsia="仿宋" w:hAnsi="仿宋" w:cs="仿宋" w:hint="eastAsia"/>
          <w:sz w:val="28"/>
          <w:szCs w:val="28"/>
        </w:rPr>
        <w:t>，电话：15261929616</w:t>
      </w:r>
    </w:p>
    <w:p w:rsidR="00FA0238" w:rsidRPr="00FA0238" w:rsidRDefault="00334BE9" w:rsidP="00EA18CA">
      <w:pPr>
        <w:ind w:firstLineChars="200" w:firstLine="560"/>
        <w:rPr>
          <w:rFonts w:ascii="仿宋" w:eastAsia="仿宋" w:hAnsi="仿宋" w:cs="仿宋"/>
          <w:sz w:val="28"/>
          <w:szCs w:val="28"/>
        </w:rPr>
      </w:pPr>
      <w:r>
        <w:rPr>
          <w:rFonts w:ascii="仿宋" w:eastAsia="仿宋" w:hAnsi="仿宋" w:cs="仿宋" w:hint="eastAsia"/>
          <w:sz w:val="28"/>
          <w:szCs w:val="28"/>
        </w:rPr>
        <w:t>2.</w:t>
      </w:r>
      <w:r w:rsidR="00FA0238" w:rsidRPr="00FA0238">
        <w:rPr>
          <w:rFonts w:ascii="仿宋" w:eastAsia="仿宋" w:hAnsi="仿宋" w:cs="仿宋" w:hint="eastAsia"/>
          <w:sz w:val="28"/>
          <w:szCs w:val="28"/>
        </w:rPr>
        <w:t>较重情况，向下列校领导汇报，并请示处理方法：</w:t>
      </w:r>
    </w:p>
    <w:p w:rsidR="00FA0238" w:rsidRPr="00FA0238" w:rsidRDefault="00FA0238" w:rsidP="00EA18CA">
      <w:pPr>
        <w:ind w:firstLineChars="200" w:firstLine="560"/>
        <w:rPr>
          <w:rFonts w:ascii="仿宋" w:eastAsia="仿宋" w:hAnsi="仿宋" w:cs="仿宋"/>
          <w:sz w:val="28"/>
          <w:szCs w:val="28"/>
        </w:rPr>
      </w:pPr>
      <w:r w:rsidRPr="00FA0238">
        <w:rPr>
          <w:rFonts w:ascii="仿宋" w:eastAsia="仿宋" w:hAnsi="仿宋" w:cs="仿宋" w:hint="eastAsia"/>
          <w:sz w:val="28"/>
          <w:szCs w:val="28"/>
        </w:rPr>
        <w:t>校　　长：</w:t>
      </w:r>
      <w:proofErr w:type="gramStart"/>
      <w:r w:rsidRPr="00FA0238">
        <w:rPr>
          <w:rFonts w:ascii="仿宋" w:eastAsia="仿宋" w:hAnsi="仿宋" w:cs="仿宋" w:hint="eastAsia"/>
          <w:sz w:val="28"/>
          <w:szCs w:val="28"/>
        </w:rPr>
        <w:t>姜统华</w:t>
      </w:r>
      <w:proofErr w:type="gramEnd"/>
      <w:r w:rsidRPr="00FA0238">
        <w:rPr>
          <w:rFonts w:ascii="仿宋" w:eastAsia="仿宋" w:hAnsi="仿宋" w:cs="仿宋" w:hint="eastAsia"/>
          <w:sz w:val="28"/>
          <w:szCs w:val="28"/>
        </w:rPr>
        <w:t>，电话：13601411516</w:t>
      </w:r>
    </w:p>
    <w:p w:rsidR="00FA0238" w:rsidRPr="00FA0238" w:rsidRDefault="00334BE9" w:rsidP="00EA18CA">
      <w:pPr>
        <w:ind w:firstLineChars="200" w:firstLine="560"/>
        <w:rPr>
          <w:rFonts w:ascii="仿宋" w:eastAsia="仿宋" w:hAnsi="仿宋" w:cs="仿宋"/>
          <w:sz w:val="28"/>
          <w:szCs w:val="28"/>
        </w:rPr>
      </w:pPr>
      <w:r>
        <w:rPr>
          <w:rFonts w:ascii="仿宋" w:eastAsia="仿宋" w:hAnsi="仿宋" w:cs="仿宋" w:hint="eastAsia"/>
          <w:sz w:val="28"/>
          <w:szCs w:val="28"/>
        </w:rPr>
        <w:t>3.</w:t>
      </w:r>
      <w:r w:rsidR="00FA0238" w:rsidRPr="00FA0238">
        <w:rPr>
          <w:rFonts w:ascii="仿宋" w:eastAsia="仿宋" w:hAnsi="仿宋" w:cs="仿宋" w:hint="eastAsia"/>
          <w:sz w:val="28"/>
          <w:szCs w:val="28"/>
        </w:rPr>
        <w:t>与之同时，报告市食药局、城南新区食药分局。</w:t>
      </w:r>
    </w:p>
    <w:p w:rsidR="00FA0238" w:rsidRPr="00FA0238" w:rsidRDefault="00FA0238" w:rsidP="00EA18CA">
      <w:pPr>
        <w:ind w:firstLineChars="200" w:firstLine="560"/>
        <w:rPr>
          <w:rFonts w:ascii="仿宋" w:eastAsia="仿宋" w:hAnsi="仿宋" w:cs="仿宋"/>
          <w:sz w:val="28"/>
          <w:szCs w:val="28"/>
        </w:rPr>
      </w:pPr>
      <w:r w:rsidRPr="00FA0238">
        <w:rPr>
          <w:rFonts w:ascii="仿宋" w:eastAsia="仿宋" w:hAnsi="仿宋" w:cs="仿宋" w:hint="eastAsia"/>
          <w:sz w:val="28"/>
          <w:szCs w:val="28"/>
        </w:rPr>
        <w:lastRenderedPageBreak/>
        <w:t>市食药监局：</w:t>
      </w:r>
      <w:r w:rsidR="00334BE9">
        <w:rPr>
          <w:rFonts w:ascii="仿宋" w:eastAsia="仿宋" w:hAnsi="仿宋" w:cs="仿宋" w:hint="eastAsia"/>
          <w:sz w:val="28"/>
          <w:szCs w:val="28"/>
        </w:rPr>
        <w:t xml:space="preserve">         0515-</w:t>
      </w:r>
      <w:r w:rsidR="00334BE9" w:rsidRPr="00FA0238">
        <w:rPr>
          <w:rFonts w:ascii="仿宋" w:eastAsia="仿宋" w:hAnsi="仿宋" w:cs="仿宋" w:hint="eastAsia"/>
          <w:sz w:val="28"/>
          <w:szCs w:val="28"/>
        </w:rPr>
        <w:t xml:space="preserve"> </w:t>
      </w:r>
      <w:r w:rsidRPr="00FA0238">
        <w:rPr>
          <w:rFonts w:ascii="仿宋" w:eastAsia="仿宋" w:hAnsi="仿宋" w:cs="仿宋" w:hint="eastAsia"/>
          <w:sz w:val="28"/>
          <w:szCs w:val="28"/>
        </w:rPr>
        <w:t>89803009</w:t>
      </w:r>
    </w:p>
    <w:p w:rsidR="00FA0238" w:rsidRPr="002679C2" w:rsidRDefault="00FA0238" w:rsidP="00EA18CA">
      <w:pPr>
        <w:ind w:firstLineChars="200" w:firstLine="560"/>
        <w:rPr>
          <w:sz w:val="24"/>
        </w:rPr>
      </w:pPr>
      <w:r w:rsidRPr="00FA0238">
        <w:rPr>
          <w:rFonts w:ascii="仿宋" w:eastAsia="仿宋" w:hAnsi="仿宋" w:cs="仿宋" w:hint="eastAsia"/>
          <w:sz w:val="28"/>
          <w:szCs w:val="28"/>
        </w:rPr>
        <w:t xml:space="preserve">城南新区食药分局：   </w:t>
      </w:r>
      <w:r w:rsidR="00334BE9">
        <w:rPr>
          <w:rFonts w:ascii="仿宋" w:eastAsia="仿宋" w:hAnsi="仿宋" w:cs="仿宋" w:hint="eastAsia"/>
          <w:sz w:val="28"/>
          <w:szCs w:val="28"/>
        </w:rPr>
        <w:t>0515-80991009</w:t>
      </w:r>
      <w:r w:rsidRPr="00FA0238">
        <w:rPr>
          <w:rFonts w:ascii="仿宋" w:eastAsia="仿宋" w:hAnsi="仿宋" w:cs="仿宋" w:hint="eastAsia"/>
          <w:sz w:val="28"/>
          <w:szCs w:val="28"/>
        </w:rPr>
        <w:t xml:space="preserve">                </w:t>
      </w:r>
      <w:r>
        <w:rPr>
          <w:rFonts w:hint="eastAsia"/>
          <w:sz w:val="24"/>
        </w:rPr>
        <w:t xml:space="preserve">              </w:t>
      </w:r>
    </w:p>
    <w:p w:rsidR="00555ED4" w:rsidRPr="00FA0238" w:rsidRDefault="00555ED4" w:rsidP="00555ED4">
      <w:pPr>
        <w:ind w:firstLineChars="200" w:firstLine="560"/>
        <w:rPr>
          <w:rFonts w:ascii="仿宋" w:hAnsi="仿宋" w:cs="仿宋"/>
          <w:sz w:val="28"/>
          <w:szCs w:val="28"/>
        </w:rPr>
      </w:pPr>
    </w:p>
    <w:p w:rsidR="00D62012" w:rsidRDefault="00D62012"/>
    <w:p w:rsidR="000E5985" w:rsidRDefault="000E5985"/>
    <w:p w:rsidR="000E5985" w:rsidRPr="000E5985" w:rsidRDefault="000E5985" w:rsidP="000E5985">
      <w:pPr>
        <w:jc w:val="center"/>
        <w:rPr>
          <w:rFonts w:ascii="仿宋" w:eastAsia="仿宋" w:hAnsi="仿宋"/>
          <w:sz w:val="36"/>
          <w:szCs w:val="36"/>
        </w:rPr>
      </w:pPr>
      <w:proofErr w:type="gramStart"/>
      <w:r w:rsidRPr="000E5985">
        <w:rPr>
          <w:rFonts w:ascii="仿宋" w:eastAsia="仿宋" w:hAnsi="仿宋" w:hint="eastAsia"/>
          <w:sz w:val="36"/>
          <w:szCs w:val="36"/>
        </w:rPr>
        <w:t>盐幼专</w:t>
      </w:r>
      <w:proofErr w:type="gramEnd"/>
      <w:r w:rsidRPr="000E5985">
        <w:rPr>
          <w:rFonts w:ascii="仿宋" w:eastAsia="仿宋" w:hAnsi="仿宋" w:hint="eastAsia"/>
          <w:sz w:val="36"/>
          <w:szCs w:val="36"/>
        </w:rPr>
        <w:t>食堂饮食安全卫生责任书</w:t>
      </w:r>
    </w:p>
    <w:p w:rsidR="000E5985" w:rsidRPr="000E5985" w:rsidRDefault="000E5985" w:rsidP="000E5985">
      <w:pPr>
        <w:rPr>
          <w:rFonts w:ascii="仿宋" w:eastAsia="仿宋" w:hAnsi="仿宋"/>
          <w:sz w:val="28"/>
          <w:szCs w:val="28"/>
        </w:rPr>
      </w:pPr>
      <w:r w:rsidRPr="000E5985">
        <w:rPr>
          <w:rFonts w:ascii="仿宋" w:eastAsia="仿宋" w:hAnsi="仿宋" w:hint="eastAsia"/>
          <w:sz w:val="28"/>
          <w:szCs w:val="28"/>
        </w:rPr>
        <w:t>第</w:t>
      </w:r>
      <w:r w:rsidRPr="000E5985">
        <w:rPr>
          <w:rFonts w:ascii="仿宋" w:eastAsia="仿宋" w:hAnsi="仿宋" w:hint="eastAsia"/>
          <w:sz w:val="28"/>
          <w:szCs w:val="28"/>
          <w:u w:val="single"/>
        </w:rPr>
        <w:t xml:space="preserve">     </w:t>
      </w:r>
      <w:r w:rsidRPr="000E5985">
        <w:rPr>
          <w:rFonts w:ascii="仿宋" w:eastAsia="仿宋" w:hAnsi="仿宋" w:hint="eastAsia"/>
          <w:sz w:val="28"/>
          <w:szCs w:val="28"/>
        </w:rPr>
        <w:t>食堂：</w:t>
      </w:r>
    </w:p>
    <w:p w:rsidR="000E5985" w:rsidRPr="000E5985" w:rsidRDefault="000E5985" w:rsidP="000E5985">
      <w:pPr>
        <w:rPr>
          <w:rFonts w:ascii="仿宋" w:eastAsia="仿宋" w:hAnsi="仿宋"/>
          <w:sz w:val="28"/>
          <w:szCs w:val="28"/>
        </w:rPr>
      </w:pPr>
      <w:r w:rsidRPr="000E5985">
        <w:rPr>
          <w:rFonts w:ascii="仿宋" w:eastAsia="仿宋" w:hAnsi="仿宋" w:hint="eastAsia"/>
          <w:sz w:val="28"/>
          <w:szCs w:val="28"/>
        </w:rPr>
        <w:t xml:space="preserve">    根据《食品安全法》和其他法律法规的要求，为了保障学生身心健康，保证正常教育教学秩序，结合我校食堂实际情况，特</w:t>
      </w:r>
      <w:proofErr w:type="gramStart"/>
      <w:r w:rsidRPr="000E5985">
        <w:rPr>
          <w:rFonts w:ascii="仿宋" w:eastAsia="仿宋" w:hAnsi="仿宋" w:hint="eastAsia"/>
          <w:sz w:val="28"/>
          <w:szCs w:val="28"/>
        </w:rPr>
        <w:t>签定</w:t>
      </w:r>
      <w:proofErr w:type="gramEnd"/>
      <w:r w:rsidRPr="000E5985">
        <w:rPr>
          <w:rFonts w:ascii="仿宋" w:eastAsia="仿宋" w:hAnsi="仿宋" w:hint="eastAsia"/>
          <w:sz w:val="28"/>
          <w:szCs w:val="28"/>
        </w:rPr>
        <w:t>如下责任书：</w:t>
      </w:r>
    </w:p>
    <w:p w:rsidR="000E5985" w:rsidRPr="000E5985" w:rsidRDefault="000E5985" w:rsidP="000E5985">
      <w:pPr>
        <w:ind w:firstLineChars="200" w:firstLine="562"/>
        <w:rPr>
          <w:rFonts w:ascii="仿宋" w:eastAsia="仿宋" w:hAnsi="仿宋"/>
          <w:b/>
          <w:sz w:val="28"/>
          <w:szCs w:val="28"/>
        </w:rPr>
      </w:pPr>
      <w:r w:rsidRPr="000E5985">
        <w:rPr>
          <w:rFonts w:ascii="仿宋" w:eastAsia="仿宋" w:hAnsi="仿宋" w:hint="eastAsia"/>
          <w:b/>
          <w:sz w:val="28"/>
          <w:szCs w:val="28"/>
        </w:rPr>
        <w:t>一、卫生要求</w:t>
      </w:r>
    </w:p>
    <w:p w:rsidR="000E5985" w:rsidRPr="000E5985" w:rsidRDefault="000E5985" w:rsidP="000E5985">
      <w:pPr>
        <w:numPr>
          <w:ilvl w:val="0"/>
          <w:numId w:val="3"/>
        </w:numPr>
        <w:rPr>
          <w:rFonts w:ascii="仿宋" w:eastAsia="仿宋" w:hAnsi="仿宋"/>
          <w:b/>
          <w:sz w:val="28"/>
          <w:szCs w:val="28"/>
        </w:rPr>
      </w:pPr>
      <w:r w:rsidRPr="000E5985">
        <w:rPr>
          <w:rFonts w:ascii="仿宋" w:eastAsia="仿宋" w:hAnsi="仿宋" w:hint="eastAsia"/>
          <w:b/>
          <w:sz w:val="28"/>
          <w:szCs w:val="28"/>
        </w:rPr>
        <w:t>食品卫生</w:t>
      </w:r>
    </w:p>
    <w:p w:rsidR="000E5985" w:rsidRPr="000E5985" w:rsidRDefault="000E5985" w:rsidP="000E5985">
      <w:pPr>
        <w:ind w:firstLineChars="200" w:firstLine="560"/>
        <w:rPr>
          <w:rFonts w:ascii="仿宋" w:eastAsia="仿宋" w:hAnsi="仿宋"/>
          <w:sz w:val="28"/>
          <w:szCs w:val="28"/>
        </w:rPr>
      </w:pPr>
      <w:r w:rsidRPr="000E5985">
        <w:rPr>
          <w:rFonts w:ascii="仿宋" w:eastAsia="仿宋" w:hAnsi="仿宋" w:hint="eastAsia"/>
          <w:sz w:val="28"/>
          <w:szCs w:val="28"/>
        </w:rPr>
        <w:t>1、禁止采购腐烂变质蔬菜、发芽土豆，四季豆、扁豆、无根豆芽；禁止采购市场成品肉圆、无检疫印花猪肉、私宰肉或病死猪肉及其它质量低劣食物原料。禁止采购有毒、无正规厂家生产的粮油等。（猪肉、粮油调味品等“五类”食品要求定点采购、有协议，若无协议罚</w:t>
      </w:r>
      <w:r w:rsidRPr="000E5985">
        <w:rPr>
          <w:rFonts w:ascii="仿宋" w:eastAsia="仿宋" w:hAnsi="仿宋" w:hint="eastAsia"/>
          <w:b/>
          <w:sz w:val="28"/>
          <w:szCs w:val="28"/>
        </w:rPr>
        <w:t>2000</w:t>
      </w:r>
      <w:r w:rsidRPr="000E5985">
        <w:rPr>
          <w:rFonts w:ascii="仿宋" w:eastAsia="仿宋" w:hAnsi="仿宋" w:hint="eastAsia"/>
          <w:sz w:val="28"/>
          <w:szCs w:val="28"/>
        </w:rPr>
        <w:t>元/次）</w:t>
      </w:r>
    </w:p>
    <w:p w:rsidR="000E5985" w:rsidRPr="000E5985" w:rsidRDefault="000E5985" w:rsidP="000E5985">
      <w:pPr>
        <w:ind w:firstLineChars="200" w:firstLine="560"/>
        <w:rPr>
          <w:rFonts w:ascii="仿宋" w:eastAsia="仿宋" w:hAnsi="仿宋"/>
          <w:sz w:val="28"/>
          <w:szCs w:val="28"/>
        </w:rPr>
      </w:pPr>
      <w:r w:rsidRPr="000E5985">
        <w:rPr>
          <w:rFonts w:ascii="仿宋" w:eastAsia="仿宋" w:hAnsi="仿宋" w:hint="eastAsia"/>
          <w:sz w:val="28"/>
          <w:szCs w:val="28"/>
        </w:rPr>
        <w:t>2、严格执行食品原料采购索证制度，并要求供应商提供有效营业执照、卫生许可证、食品流通许可证明、从业人员健康证和身份证，原料检验检测证明，随货同行送货单必须有送货人签字等。违者一次罚款</w:t>
      </w:r>
      <w:r w:rsidRPr="000E5985">
        <w:rPr>
          <w:rFonts w:ascii="仿宋" w:eastAsia="仿宋" w:hAnsi="仿宋" w:hint="eastAsia"/>
          <w:b/>
          <w:sz w:val="28"/>
          <w:szCs w:val="28"/>
        </w:rPr>
        <w:t>2000</w:t>
      </w:r>
      <w:r w:rsidRPr="000E5985">
        <w:rPr>
          <w:rFonts w:ascii="仿宋" w:eastAsia="仿宋" w:hAnsi="仿宋" w:hint="eastAsia"/>
          <w:sz w:val="28"/>
          <w:szCs w:val="28"/>
        </w:rPr>
        <w:t>元。</w:t>
      </w:r>
    </w:p>
    <w:p w:rsidR="000E5985" w:rsidRPr="000E5985" w:rsidRDefault="000E5985" w:rsidP="000E5985">
      <w:pPr>
        <w:ind w:firstLineChars="200" w:firstLine="560"/>
        <w:rPr>
          <w:rFonts w:ascii="仿宋" w:eastAsia="仿宋" w:hAnsi="仿宋"/>
          <w:sz w:val="28"/>
          <w:szCs w:val="28"/>
        </w:rPr>
      </w:pPr>
      <w:r w:rsidRPr="000E5985">
        <w:rPr>
          <w:rFonts w:ascii="仿宋" w:eastAsia="仿宋" w:hAnsi="仿宋" w:hint="eastAsia"/>
          <w:sz w:val="28"/>
          <w:szCs w:val="28"/>
        </w:rPr>
        <w:t>3、严格执行留样制度，坚持餐餐留样并登记，如发现未及时留样一次罚款100元。</w:t>
      </w:r>
    </w:p>
    <w:p w:rsidR="000E5985" w:rsidRPr="000E5985" w:rsidRDefault="000E5985" w:rsidP="000E5985">
      <w:pPr>
        <w:ind w:firstLineChars="200" w:firstLine="560"/>
        <w:rPr>
          <w:rFonts w:ascii="仿宋" w:eastAsia="仿宋" w:hAnsi="仿宋"/>
          <w:sz w:val="28"/>
          <w:szCs w:val="28"/>
        </w:rPr>
      </w:pPr>
      <w:r w:rsidRPr="000E5985">
        <w:rPr>
          <w:rFonts w:ascii="仿宋" w:eastAsia="仿宋" w:hAnsi="仿宋" w:hint="eastAsia"/>
          <w:sz w:val="28"/>
          <w:szCs w:val="28"/>
        </w:rPr>
        <w:lastRenderedPageBreak/>
        <w:t>3、制作过程中要做到捡净、洗清、无泥沙、无黄叶、死叶、无杂草等，</w:t>
      </w:r>
      <w:proofErr w:type="gramStart"/>
      <w:r w:rsidRPr="000E5985">
        <w:rPr>
          <w:rFonts w:ascii="仿宋" w:eastAsia="仿宋" w:hAnsi="仿宋" w:hint="eastAsia"/>
          <w:sz w:val="28"/>
          <w:szCs w:val="28"/>
        </w:rPr>
        <w:t>苞</w:t>
      </w:r>
      <w:proofErr w:type="gramEnd"/>
      <w:r w:rsidRPr="000E5985">
        <w:rPr>
          <w:rFonts w:ascii="仿宋" w:eastAsia="仿宋" w:hAnsi="仿宋" w:hint="eastAsia"/>
          <w:sz w:val="28"/>
          <w:szCs w:val="28"/>
        </w:rPr>
        <w:t>心菜、青菜在菜池中必须浸泡20分钟以上，禁止加工发芽土豆，肉制品要用温水清洗后方可加工。</w:t>
      </w:r>
    </w:p>
    <w:p w:rsidR="000E5985" w:rsidRPr="000E5985" w:rsidRDefault="000E5985" w:rsidP="000E5985">
      <w:pPr>
        <w:ind w:firstLineChars="200" w:firstLine="560"/>
        <w:rPr>
          <w:rFonts w:ascii="仿宋" w:eastAsia="仿宋" w:hAnsi="仿宋"/>
          <w:sz w:val="28"/>
          <w:szCs w:val="28"/>
        </w:rPr>
      </w:pPr>
      <w:r w:rsidRPr="000E5985">
        <w:rPr>
          <w:rFonts w:ascii="仿宋" w:eastAsia="仿宋" w:hAnsi="仿宋" w:hint="eastAsia"/>
          <w:sz w:val="28"/>
          <w:szCs w:val="28"/>
        </w:rPr>
        <w:t>4、正确处理好剩余饭菜，严禁出售隔餐、过夜、变质饭菜。</w:t>
      </w:r>
    </w:p>
    <w:p w:rsidR="000E5985" w:rsidRPr="000E5985" w:rsidRDefault="000E5985" w:rsidP="000E5985">
      <w:pPr>
        <w:ind w:firstLineChars="200" w:firstLine="562"/>
        <w:rPr>
          <w:rFonts w:ascii="仿宋" w:eastAsia="仿宋" w:hAnsi="仿宋"/>
          <w:b/>
          <w:sz w:val="28"/>
          <w:szCs w:val="28"/>
        </w:rPr>
      </w:pPr>
      <w:r w:rsidRPr="000E5985">
        <w:rPr>
          <w:rFonts w:ascii="仿宋" w:eastAsia="仿宋" w:hAnsi="仿宋" w:hint="eastAsia"/>
          <w:b/>
          <w:sz w:val="28"/>
          <w:szCs w:val="28"/>
        </w:rPr>
        <w:t>(二) 厨具卫生</w:t>
      </w:r>
    </w:p>
    <w:p w:rsidR="000E5985" w:rsidRPr="000E5985" w:rsidRDefault="000E5985" w:rsidP="000E5985">
      <w:pPr>
        <w:ind w:firstLineChars="200" w:firstLine="560"/>
        <w:rPr>
          <w:rFonts w:ascii="仿宋" w:eastAsia="仿宋" w:hAnsi="仿宋"/>
          <w:sz w:val="28"/>
          <w:szCs w:val="28"/>
        </w:rPr>
      </w:pPr>
      <w:r w:rsidRPr="000E5985">
        <w:rPr>
          <w:rFonts w:ascii="仿宋" w:eastAsia="仿宋" w:hAnsi="仿宋" w:hint="eastAsia"/>
          <w:sz w:val="28"/>
          <w:szCs w:val="28"/>
        </w:rPr>
        <w:t>1、厨食具及学生就餐盘、碗、</w:t>
      </w:r>
      <w:proofErr w:type="gramStart"/>
      <w:r w:rsidRPr="000E5985">
        <w:rPr>
          <w:rFonts w:ascii="仿宋" w:eastAsia="仿宋" w:hAnsi="仿宋" w:hint="eastAsia"/>
          <w:sz w:val="28"/>
          <w:szCs w:val="28"/>
        </w:rPr>
        <w:t>筷要每餐</w:t>
      </w:r>
      <w:proofErr w:type="gramEnd"/>
      <w:r w:rsidRPr="000E5985">
        <w:rPr>
          <w:rFonts w:ascii="仿宋" w:eastAsia="仿宋" w:hAnsi="仿宋" w:hint="eastAsia"/>
          <w:sz w:val="28"/>
          <w:szCs w:val="28"/>
        </w:rPr>
        <w:t>消毒（用红外线消毒或者84消毒液），饭铲、粥勺、食品夹入池84消毒液消毒，公用碗筷必须做到刮刷、清洗、消毒、保洁。</w:t>
      </w:r>
    </w:p>
    <w:p w:rsidR="000E5985" w:rsidRPr="000E5985" w:rsidRDefault="000E5985" w:rsidP="000E5985">
      <w:pPr>
        <w:ind w:firstLineChars="200" w:firstLine="560"/>
        <w:rPr>
          <w:rFonts w:ascii="仿宋" w:eastAsia="仿宋" w:hAnsi="仿宋"/>
          <w:sz w:val="28"/>
          <w:szCs w:val="28"/>
        </w:rPr>
      </w:pPr>
      <w:r w:rsidRPr="000E5985">
        <w:rPr>
          <w:rFonts w:ascii="仿宋" w:eastAsia="仿宋" w:hAnsi="仿宋" w:hint="eastAsia"/>
          <w:sz w:val="28"/>
          <w:szCs w:val="28"/>
        </w:rPr>
        <w:t>2、冷藏</w:t>
      </w:r>
      <w:proofErr w:type="gramStart"/>
      <w:r w:rsidRPr="000E5985">
        <w:rPr>
          <w:rFonts w:ascii="仿宋" w:eastAsia="仿宋" w:hAnsi="仿宋" w:hint="eastAsia"/>
          <w:sz w:val="28"/>
          <w:szCs w:val="28"/>
        </w:rPr>
        <w:t>柜必须</w:t>
      </w:r>
      <w:proofErr w:type="gramEnd"/>
      <w:r w:rsidRPr="000E5985">
        <w:rPr>
          <w:rFonts w:ascii="仿宋" w:eastAsia="仿宋" w:hAnsi="仿宋" w:hint="eastAsia"/>
          <w:sz w:val="28"/>
          <w:szCs w:val="28"/>
        </w:rPr>
        <w:t>经常整理清霜、刀具砧板及时清洗消毒，做到生熟分开、荤素分开，保持干净整洁，凡因制作或销售过剩的菜肴疏</w:t>
      </w:r>
      <w:proofErr w:type="gramStart"/>
      <w:r w:rsidRPr="000E5985">
        <w:rPr>
          <w:rFonts w:ascii="仿宋" w:eastAsia="仿宋" w:hAnsi="仿宋" w:hint="eastAsia"/>
          <w:sz w:val="28"/>
          <w:szCs w:val="28"/>
        </w:rPr>
        <w:t>菜不得隔</w:t>
      </w:r>
      <w:proofErr w:type="gramEnd"/>
      <w:r w:rsidRPr="000E5985">
        <w:rPr>
          <w:rFonts w:ascii="仿宋" w:eastAsia="仿宋" w:hAnsi="仿宋" w:hint="eastAsia"/>
          <w:sz w:val="28"/>
          <w:szCs w:val="28"/>
        </w:rPr>
        <w:t>餐，荤菜不得隔宿，隔宿荤菜必须放入冰箱，时间不得超过两天，冰箱要每</w:t>
      </w:r>
      <w:proofErr w:type="gramStart"/>
      <w:r w:rsidRPr="000E5985">
        <w:rPr>
          <w:rFonts w:ascii="仿宋" w:eastAsia="仿宋" w:hAnsi="仿宋" w:hint="eastAsia"/>
          <w:sz w:val="28"/>
          <w:szCs w:val="28"/>
        </w:rPr>
        <w:t>周彻底</w:t>
      </w:r>
      <w:proofErr w:type="gramEnd"/>
      <w:r w:rsidRPr="000E5985">
        <w:rPr>
          <w:rFonts w:ascii="仿宋" w:eastAsia="仿宋" w:hAnsi="仿宋" w:hint="eastAsia"/>
          <w:sz w:val="28"/>
          <w:szCs w:val="28"/>
        </w:rPr>
        <w:t>清洗一次，否则予以相应的处罚。</w:t>
      </w:r>
    </w:p>
    <w:p w:rsidR="000E5985" w:rsidRPr="000E5985" w:rsidRDefault="000E5985" w:rsidP="000E5985">
      <w:pPr>
        <w:ind w:firstLineChars="200" w:firstLine="562"/>
        <w:rPr>
          <w:rFonts w:ascii="仿宋" w:eastAsia="仿宋" w:hAnsi="仿宋"/>
          <w:b/>
          <w:sz w:val="28"/>
          <w:szCs w:val="28"/>
        </w:rPr>
      </w:pPr>
      <w:r w:rsidRPr="000E5985">
        <w:rPr>
          <w:rFonts w:ascii="仿宋" w:eastAsia="仿宋" w:hAnsi="仿宋" w:hint="eastAsia"/>
          <w:b/>
          <w:sz w:val="28"/>
          <w:szCs w:val="28"/>
        </w:rPr>
        <w:t>（三）个人卫生</w:t>
      </w:r>
    </w:p>
    <w:p w:rsidR="000E5985" w:rsidRPr="000E5985" w:rsidRDefault="000E5985" w:rsidP="000E5985">
      <w:pPr>
        <w:ind w:firstLineChars="200" w:firstLine="560"/>
        <w:rPr>
          <w:rFonts w:ascii="仿宋" w:eastAsia="仿宋" w:hAnsi="仿宋"/>
          <w:sz w:val="28"/>
          <w:szCs w:val="28"/>
        </w:rPr>
      </w:pPr>
      <w:r w:rsidRPr="000E5985">
        <w:rPr>
          <w:rFonts w:ascii="仿宋" w:eastAsia="仿宋" w:hAnsi="仿宋" w:hint="eastAsia"/>
          <w:sz w:val="28"/>
          <w:szCs w:val="28"/>
        </w:rPr>
        <w:t>1、从业人员不得留胡须、不得留长指甲、（男同志）不留长头发，（女同志）必须将头发隐于帽内、不戴戒指、（女同志）不涂口红、售饭时必须穿戴整洁工作衣帽，工作前手要冲洗消毒。</w:t>
      </w:r>
    </w:p>
    <w:p w:rsidR="000E5985" w:rsidRPr="000E5985" w:rsidRDefault="000E5985" w:rsidP="000E5985">
      <w:pPr>
        <w:ind w:firstLineChars="200" w:firstLine="560"/>
        <w:rPr>
          <w:rFonts w:ascii="仿宋" w:eastAsia="仿宋" w:hAnsi="仿宋"/>
          <w:sz w:val="28"/>
          <w:szCs w:val="28"/>
        </w:rPr>
      </w:pPr>
      <w:r w:rsidRPr="000E5985">
        <w:rPr>
          <w:rFonts w:ascii="仿宋" w:eastAsia="仿宋" w:hAnsi="仿宋" w:hint="eastAsia"/>
          <w:sz w:val="28"/>
          <w:szCs w:val="28"/>
        </w:rPr>
        <w:t>2、制作加工、烧菜、蒸饭、售饭等环节，从业人员不准吸烟、不准吃口香糖或其他食物。</w:t>
      </w:r>
    </w:p>
    <w:p w:rsidR="000E5985" w:rsidRPr="000E5985" w:rsidRDefault="000E5985" w:rsidP="000E5985">
      <w:pPr>
        <w:ind w:firstLineChars="200" w:firstLine="562"/>
        <w:rPr>
          <w:rFonts w:ascii="仿宋" w:eastAsia="仿宋" w:hAnsi="仿宋"/>
          <w:b/>
          <w:sz w:val="28"/>
          <w:szCs w:val="28"/>
        </w:rPr>
      </w:pPr>
      <w:r w:rsidRPr="000E5985">
        <w:rPr>
          <w:rFonts w:ascii="仿宋" w:eastAsia="仿宋" w:hAnsi="仿宋" w:hint="eastAsia"/>
          <w:b/>
          <w:sz w:val="28"/>
          <w:szCs w:val="28"/>
        </w:rPr>
        <w:t>（四）环境卫生</w:t>
      </w:r>
    </w:p>
    <w:p w:rsidR="000E5985" w:rsidRPr="000E5985" w:rsidRDefault="000E5985" w:rsidP="000E5985">
      <w:pPr>
        <w:ind w:firstLineChars="200" w:firstLine="560"/>
        <w:rPr>
          <w:rFonts w:ascii="仿宋" w:eastAsia="仿宋" w:hAnsi="仿宋"/>
          <w:sz w:val="28"/>
          <w:szCs w:val="28"/>
        </w:rPr>
      </w:pPr>
      <w:r w:rsidRPr="000E5985">
        <w:rPr>
          <w:rFonts w:ascii="仿宋" w:eastAsia="仿宋" w:hAnsi="仿宋" w:hint="eastAsia"/>
          <w:sz w:val="28"/>
          <w:szCs w:val="28"/>
        </w:rPr>
        <w:t>1、餐厅、各功能间内外、营业区的前厅、楼梯、楼梯扶手及门厅或观景台，保持无垃圾、无杂物、无灰尘无蜘蛛网等，做到窗明地净，物品摆放整齐有序。</w:t>
      </w:r>
    </w:p>
    <w:p w:rsidR="000E5985" w:rsidRPr="000E5985" w:rsidRDefault="000E5985" w:rsidP="000E5985">
      <w:pPr>
        <w:ind w:firstLineChars="200" w:firstLine="560"/>
        <w:rPr>
          <w:rFonts w:ascii="仿宋" w:eastAsia="仿宋" w:hAnsi="仿宋"/>
          <w:sz w:val="28"/>
          <w:szCs w:val="28"/>
        </w:rPr>
      </w:pPr>
      <w:r w:rsidRPr="000E5985">
        <w:rPr>
          <w:rFonts w:ascii="仿宋" w:eastAsia="仿宋" w:hAnsi="仿宋" w:hint="eastAsia"/>
          <w:sz w:val="28"/>
          <w:szCs w:val="28"/>
        </w:rPr>
        <w:lastRenderedPageBreak/>
        <w:t>2、做好防蝇、灭鼠、灭</w:t>
      </w:r>
      <w:proofErr w:type="gramStart"/>
      <w:r w:rsidRPr="000E5985">
        <w:rPr>
          <w:rFonts w:ascii="仿宋" w:eastAsia="仿宋" w:hAnsi="仿宋" w:hint="eastAsia"/>
          <w:sz w:val="28"/>
          <w:szCs w:val="28"/>
        </w:rPr>
        <w:t>螂</w:t>
      </w:r>
      <w:proofErr w:type="gramEnd"/>
      <w:r w:rsidRPr="000E5985">
        <w:rPr>
          <w:rFonts w:ascii="仿宋" w:eastAsia="仿宋" w:hAnsi="仿宋" w:hint="eastAsia"/>
          <w:sz w:val="28"/>
          <w:szCs w:val="28"/>
        </w:rPr>
        <w:t>工作。</w:t>
      </w:r>
    </w:p>
    <w:p w:rsidR="000E5985" w:rsidRPr="000E5985" w:rsidRDefault="000E5985" w:rsidP="000E5985">
      <w:pPr>
        <w:ind w:firstLineChars="200" w:firstLine="562"/>
        <w:rPr>
          <w:rFonts w:ascii="仿宋" w:eastAsia="仿宋" w:hAnsi="仿宋"/>
          <w:b/>
          <w:sz w:val="28"/>
          <w:szCs w:val="28"/>
        </w:rPr>
      </w:pPr>
      <w:r w:rsidRPr="000E5985">
        <w:rPr>
          <w:rFonts w:ascii="仿宋" w:eastAsia="仿宋" w:hAnsi="仿宋" w:hint="eastAsia"/>
          <w:b/>
          <w:sz w:val="28"/>
          <w:szCs w:val="28"/>
        </w:rPr>
        <w:t>二、处罚规定</w:t>
      </w:r>
    </w:p>
    <w:p w:rsidR="000E5985" w:rsidRPr="000E5985" w:rsidRDefault="000E5985" w:rsidP="000E5985">
      <w:pPr>
        <w:ind w:firstLineChars="200" w:firstLine="560"/>
        <w:rPr>
          <w:rFonts w:ascii="仿宋" w:eastAsia="仿宋" w:hAnsi="仿宋"/>
          <w:sz w:val="28"/>
          <w:szCs w:val="28"/>
        </w:rPr>
      </w:pPr>
      <w:r w:rsidRPr="000E5985">
        <w:rPr>
          <w:rFonts w:ascii="仿宋" w:eastAsia="仿宋" w:hAnsi="仿宋" w:hint="eastAsia"/>
          <w:sz w:val="28"/>
          <w:szCs w:val="28"/>
        </w:rPr>
        <w:t>1、凡购置禁购物品的，有一次罚款</w:t>
      </w:r>
      <w:r w:rsidRPr="000E5985">
        <w:rPr>
          <w:rFonts w:ascii="仿宋" w:eastAsia="仿宋" w:hAnsi="仿宋" w:hint="eastAsia"/>
          <w:b/>
          <w:sz w:val="28"/>
          <w:szCs w:val="28"/>
        </w:rPr>
        <w:t>1000</w:t>
      </w:r>
      <w:r w:rsidRPr="000E5985">
        <w:rPr>
          <w:rFonts w:ascii="仿宋" w:eastAsia="仿宋" w:hAnsi="仿宋" w:hint="eastAsia"/>
          <w:sz w:val="28"/>
          <w:szCs w:val="28"/>
        </w:rPr>
        <w:t>元。</w:t>
      </w:r>
    </w:p>
    <w:p w:rsidR="000E5985" w:rsidRPr="000E5985" w:rsidRDefault="000E5985" w:rsidP="000E5985">
      <w:pPr>
        <w:ind w:firstLineChars="200" w:firstLine="560"/>
        <w:rPr>
          <w:rFonts w:ascii="仿宋" w:eastAsia="仿宋" w:hAnsi="仿宋"/>
          <w:sz w:val="28"/>
          <w:szCs w:val="28"/>
        </w:rPr>
      </w:pPr>
      <w:r w:rsidRPr="000E5985">
        <w:rPr>
          <w:rFonts w:ascii="仿宋" w:eastAsia="仿宋" w:hAnsi="仿宋" w:hint="eastAsia"/>
          <w:sz w:val="28"/>
          <w:szCs w:val="28"/>
        </w:rPr>
        <w:t>2、规定食品索证而未索证的，违反一次罚款</w:t>
      </w:r>
      <w:r w:rsidRPr="000E5985">
        <w:rPr>
          <w:rFonts w:ascii="仿宋" w:eastAsia="仿宋" w:hAnsi="仿宋" w:hint="eastAsia"/>
          <w:b/>
          <w:sz w:val="28"/>
          <w:szCs w:val="28"/>
        </w:rPr>
        <w:t>1000</w:t>
      </w:r>
      <w:r w:rsidRPr="000E5985">
        <w:rPr>
          <w:rFonts w:ascii="仿宋" w:eastAsia="仿宋" w:hAnsi="仿宋" w:hint="eastAsia"/>
          <w:sz w:val="28"/>
          <w:szCs w:val="28"/>
        </w:rPr>
        <w:t>元。</w:t>
      </w:r>
    </w:p>
    <w:p w:rsidR="000E5985" w:rsidRPr="000E5985" w:rsidRDefault="000E5985" w:rsidP="000E5985">
      <w:pPr>
        <w:ind w:firstLineChars="200" w:firstLine="560"/>
        <w:rPr>
          <w:rFonts w:ascii="仿宋" w:eastAsia="仿宋" w:hAnsi="仿宋"/>
          <w:sz w:val="28"/>
          <w:szCs w:val="28"/>
        </w:rPr>
      </w:pPr>
      <w:r w:rsidRPr="000E5985">
        <w:rPr>
          <w:rFonts w:ascii="仿宋" w:eastAsia="仿宋" w:hAnsi="仿宋" w:hint="eastAsia"/>
          <w:sz w:val="28"/>
          <w:szCs w:val="28"/>
        </w:rPr>
        <w:t>3、凡在制作、销售过程中，有一项达不到要求的罚款</w:t>
      </w:r>
      <w:r w:rsidRPr="000E5985">
        <w:rPr>
          <w:rFonts w:ascii="仿宋" w:eastAsia="仿宋" w:hAnsi="仿宋" w:hint="eastAsia"/>
          <w:b/>
          <w:sz w:val="28"/>
          <w:szCs w:val="28"/>
        </w:rPr>
        <w:t>50</w:t>
      </w:r>
      <w:r w:rsidRPr="000E5985">
        <w:rPr>
          <w:rFonts w:ascii="仿宋" w:eastAsia="仿宋" w:hAnsi="仿宋" w:hint="eastAsia"/>
          <w:sz w:val="28"/>
          <w:szCs w:val="28"/>
        </w:rPr>
        <w:t>元。</w:t>
      </w:r>
    </w:p>
    <w:p w:rsidR="000E5985" w:rsidRPr="000E5985" w:rsidRDefault="000E5985" w:rsidP="000E5985">
      <w:pPr>
        <w:ind w:firstLineChars="200" w:firstLine="560"/>
        <w:rPr>
          <w:rFonts w:ascii="仿宋" w:eastAsia="仿宋" w:hAnsi="仿宋"/>
          <w:sz w:val="28"/>
          <w:szCs w:val="28"/>
        </w:rPr>
      </w:pPr>
      <w:r w:rsidRPr="000E5985">
        <w:rPr>
          <w:rFonts w:ascii="仿宋" w:eastAsia="仿宋" w:hAnsi="仿宋" w:hint="eastAsia"/>
          <w:sz w:val="28"/>
          <w:szCs w:val="28"/>
        </w:rPr>
        <w:t>4、成品饭菜中学生投诉有异物的，除安抚好当事人外，另有一次罚款</w:t>
      </w:r>
      <w:r w:rsidRPr="000E5985">
        <w:rPr>
          <w:rFonts w:ascii="仿宋" w:eastAsia="仿宋" w:hAnsi="仿宋" w:hint="eastAsia"/>
          <w:b/>
          <w:sz w:val="28"/>
          <w:szCs w:val="28"/>
        </w:rPr>
        <w:t>100</w:t>
      </w:r>
      <w:r w:rsidRPr="000E5985">
        <w:rPr>
          <w:rFonts w:ascii="仿宋" w:eastAsia="仿宋" w:hAnsi="仿宋" w:hint="eastAsia"/>
          <w:sz w:val="28"/>
          <w:szCs w:val="28"/>
        </w:rPr>
        <w:t>元。</w:t>
      </w:r>
    </w:p>
    <w:p w:rsidR="000E5985" w:rsidRPr="000E5985" w:rsidRDefault="000E5985" w:rsidP="000E5985">
      <w:pPr>
        <w:ind w:firstLineChars="200" w:firstLine="560"/>
        <w:rPr>
          <w:rFonts w:ascii="仿宋" w:eastAsia="仿宋" w:hAnsi="仿宋"/>
          <w:sz w:val="28"/>
          <w:szCs w:val="28"/>
        </w:rPr>
      </w:pPr>
      <w:r w:rsidRPr="000E5985">
        <w:rPr>
          <w:rFonts w:ascii="仿宋" w:eastAsia="仿宋" w:hAnsi="仿宋" w:hint="eastAsia"/>
          <w:sz w:val="28"/>
          <w:szCs w:val="28"/>
        </w:rPr>
        <w:t>5、出售变质饭菜的，每次按相应</w:t>
      </w:r>
      <w:proofErr w:type="gramStart"/>
      <w:r w:rsidRPr="000E5985">
        <w:rPr>
          <w:rFonts w:ascii="仿宋" w:eastAsia="仿宋" w:hAnsi="仿宋" w:hint="eastAsia"/>
          <w:sz w:val="28"/>
          <w:szCs w:val="28"/>
        </w:rPr>
        <w:t>窗口机相应</w:t>
      </w:r>
      <w:proofErr w:type="gramEnd"/>
      <w:r w:rsidRPr="000E5985">
        <w:rPr>
          <w:rFonts w:ascii="仿宋" w:eastAsia="仿宋" w:hAnsi="仿宋" w:hint="eastAsia"/>
          <w:sz w:val="28"/>
          <w:szCs w:val="28"/>
        </w:rPr>
        <w:t>餐次营业额的</w:t>
      </w:r>
      <w:r w:rsidRPr="000E5985">
        <w:rPr>
          <w:rFonts w:ascii="仿宋" w:eastAsia="仿宋" w:hAnsi="仿宋" w:hint="eastAsia"/>
          <w:b/>
          <w:sz w:val="28"/>
          <w:szCs w:val="28"/>
        </w:rPr>
        <w:t>10</w:t>
      </w:r>
      <w:r w:rsidRPr="000E5985">
        <w:rPr>
          <w:rFonts w:ascii="仿宋" w:eastAsia="仿宋" w:hAnsi="仿宋" w:hint="eastAsia"/>
          <w:sz w:val="28"/>
          <w:szCs w:val="28"/>
        </w:rPr>
        <w:t>倍罚款。</w:t>
      </w:r>
    </w:p>
    <w:p w:rsidR="000E5985" w:rsidRPr="000E5985" w:rsidRDefault="000E5985" w:rsidP="000E5985">
      <w:pPr>
        <w:ind w:firstLineChars="200" w:firstLine="560"/>
        <w:rPr>
          <w:rFonts w:ascii="仿宋" w:eastAsia="仿宋" w:hAnsi="仿宋"/>
          <w:sz w:val="28"/>
          <w:szCs w:val="28"/>
        </w:rPr>
      </w:pPr>
      <w:r w:rsidRPr="000E5985">
        <w:rPr>
          <w:rFonts w:ascii="仿宋" w:eastAsia="仿宋" w:hAnsi="仿宋" w:hint="eastAsia"/>
          <w:sz w:val="28"/>
          <w:szCs w:val="28"/>
        </w:rPr>
        <w:t>6、熟制食品凡存放超过两天以上的，有一次罚款</w:t>
      </w:r>
      <w:r w:rsidRPr="000E5985">
        <w:rPr>
          <w:rFonts w:ascii="仿宋" w:eastAsia="仿宋" w:hAnsi="仿宋" w:hint="eastAsia"/>
          <w:b/>
          <w:sz w:val="28"/>
          <w:szCs w:val="28"/>
        </w:rPr>
        <w:t>100</w:t>
      </w:r>
      <w:r w:rsidRPr="000E5985">
        <w:rPr>
          <w:rFonts w:ascii="仿宋" w:eastAsia="仿宋" w:hAnsi="仿宋" w:hint="eastAsia"/>
          <w:sz w:val="28"/>
          <w:szCs w:val="28"/>
        </w:rPr>
        <w:t>元；</w:t>
      </w:r>
    </w:p>
    <w:p w:rsidR="000E5985" w:rsidRPr="000E5985" w:rsidRDefault="000E5985" w:rsidP="000E5985">
      <w:pPr>
        <w:ind w:firstLineChars="200" w:firstLine="560"/>
        <w:rPr>
          <w:rFonts w:ascii="仿宋" w:eastAsia="仿宋" w:hAnsi="仿宋"/>
          <w:sz w:val="28"/>
          <w:szCs w:val="28"/>
        </w:rPr>
      </w:pPr>
      <w:r w:rsidRPr="000E5985">
        <w:rPr>
          <w:rFonts w:ascii="仿宋" w:eastAsia="仿宋" w:hAnsi="仿宋" w:hint="eastAsia"/>
          <w:sz w:val="28"/>
          <w:szCs w:val="28"/>
        </w:rPr>
        <w:t>7、隔宿疏菜未及时清倒的发现一次，处罚50元。</w:t>
      </w:r>
    </w:p>
    <w:p w:rsidR="000E5985" w:rsidRPr="000E5985" w:rsidRDefault="000E5985" w:rsidP="000E5985">
      <w:pPr>
        <w:ind w:firstLineChars="200" w:firstLine="560"/>
        <w:rPr>
          <w:rFonts w:ascii="仿宋" w:eastAsia="仿宋" w:hAnsi="仿宋"/>
          <w:sz w:val="28"/>
          <w:szCs w:val="28"/>
        </w:rPr>
      </w:pPr>
      <w:r w:rsidRPr="000E5985">
        <w:rPr>
          <w:rFonts w:ascii="仿宋" w:eastAsia="仿宋" w:hAnsi="仿宋" w:hint="eastAsia"/>
          <w:sz w:val="28"/>
          <w:szCs w:val="28"/>
        </w:rPr>
        <w:t>8、冰箱每周末清洗一次的罚款</w:t>
      </w:r>
      <w:r w:rsidRPr="000E5985">
        <w:rPr>
          <w:rFonts w:ascii="仿宋" w:eastAsia="仿宋" w:hAnsi="仿宋" w:hint="eastAsia"/>
          <w:b/>
          <w:sz w:val="28"/>
          <w:szCs w:val="28"/>
        </w:rPr>
        <w:t>100</w:t>
      </w:r>
      <w:r w:rsidRPr="000E5985">
        <w:rPr>
          <w:rFonts w:ascii="仿宋" w:eastAsia="仿宋" w:hAnsi="仿宋" w:hint="eastAsia"/>
          <w:sz w:val="28"/>
          <w:szCs w:val="28"/>
        </w:rPr>
        <w:t>元，超过一周的加倍处罚。</w:t>
      </w:r>
    </w:p>
    <w:p w:rsidR="000E5985" w:rsidRPr="000E5985" w:rsidRDefault="000E5985" w:rsidP="000E5985">
      <w:pPr>
        <w:ind w:firstLineChars="200" w:firstLine="560"/>
        <w:rPr>
          <w:rFonts w:ascii="仿宋" w:eastAsia="仿宋" w:hAnsi="仿宋"/>
          <w:sz w:val="28"/>
          <w:szCs w:val="28"/>
        </w:rPr>
      </w:pPr>
      <w:r w:rsidRPr="000E5985">
        <w:rPr>
          <w:rFonts w:ascii="仿宋" w:eastAsia="仿宋" w:hAnsi="仿宋" w:hint="eastAsia"/>
          <w:sz w:val="28"/>
          <w:szCs w:val="28"/>
        </w:rPr>
        <w:t>9、从业人员个人卫生又一项不合格的，罚款</w:t>
      </w:r>
      <w:r w:rsidRPr="000E5985">
        <w:rPr>
          <w:rFonts w:ascii="仿宋" w:eastAsia="仿宋" w:hAnsi="仿宋" w:hint="eastAsia"/>
          <w:b/>
          <w:sz w:val="28"/>
          <w:szCs w:val="28"/>
        </w:rPr>
        <w:t>50</w:t>
      </w:r>
      <w:r w:rsidRPr="000E5985">
        <w:rPr>
          <w:rFonts w:ascii="仿宋" w:eastAsia="仿宋" w:hAnsi="仿宋" w:hint="eastAsia"/>
          <w:sz w:val="28"/>
          <w:szCs w:val="28"/>
        </w:rPr>
        <w:t>元。</w:t>
      </w:r>
    </w:p>
    <w:p w:rsidR="000E5985" w:rsidRPr="000E5985" w:rsidRDefault="000E5985" w:rsidP="000E5985">
      <w:pPr>
        <w:ind w:firstLineChars="200" w:firstLine="560"/>
        <w:rPr>
          <w:rFonts w:ascii="仿宋" w:eastAsia="仿宋" w:hAnsi="仿宋"/>
          <w:sz w:val="28"/>
          <w:szCs w:val="28"/>
        </w:rPr>
      </w:pPr>
      <w:r w:rsidRPr="000E5985">
        <w:rPr>
          <w:rFonts w:ascii="仿宋" w:eastAsia="仿宋" w:hAnsi="仿宋" w:hint="eastAsia"/>
          <w:sz w:val="28"/>
          <w:szCs w:val="28"/>
        </w:rPr>
        <w:t>10、环境卫生有一项不合格要求，处罚</w:t>
      </w:r>
      <w:r w:rsidRPr="000E5985">
        <w:rPr>
          <w:rFonts w:ascii="仿宋" w:eastAsia="仿宋" w:hAnsi="仿宋" w:hint="eastAsia"/>
          <w:b/>
          <w:sz w:val="28"/>
          <w:szCs w:val="28"/>
        </w:rPr>
        <w:t>100</w:t>
      </w:r>
      <w:r w:rsidRPr="000E5985">
        <w:rPr>
          <w:rFonts w:ascii="仿宋" w:eastAsia="仿宋" w:hAnsi="仿宋" w:hint="eastAsia"/>
          <w:sz w:val="28"/>
          <w:szCs w:val="28"/>
        </w:rPr>
        <w:t>元。</w:t>
      </w:r>
    </w:p>
    <w:p w:rsidR="000E5985" w:rsidRPr="000E5985" w:rsidRDefault="000E5985" w:rsidP="000E5985">
      <w:pPr>
        <w:ind w:firstLineChars="200" w:firstLine="560"/>
        <w:rPr>
          <w:rFonts w:ascii="仿宋" w:eastAsia="仿宋" w:hAnsi="仿宋"/>
          <w:sz w:val="28"/>
          <w:szCs w:val="28"/>
        </w:rPr>
      </w:pPr>
      <w:r w:rsidRPr="000E5985">
        <w:rPr>
          <w:rFonts w:ascii="仿宋" w:eastAsia="仿宋" w:hAnsi="仿宋" w:hint="eastAsia"/>
          <w:sz w:val="28"/>
          <w:szCs w:val="28"/>
        </w:rPr>
        <w:t>11、窗口收现金发现一次罚款</w:t>
      </w:r>
      <w:r w:rsidRPr="000E5985">
        <w:rPr>
          <w:rFonts w:ascii="仿宋" w:eastAsia="仿宋" w:hAnsi="仿宋" w:hint="eastAsia"/>
          <w:b/>
          <w:sz w:val="28"/>
          <w:szCs w:val="28"/>
        </w:rPr>
        <w:t>500</w:t>
      </w:r>
      <w:r w:rsidRPr="000E5985">
        <w:rPr>
          <w:rFonts w:ascii="仿宋" w:eastAsia="仿宋" w:hAnsi="仿宋" w:hint="eastAsia"/>
          <w:sz w:val="28"/>
          <w:szCs w:val="28"/>
        </w:rPr>
        <w:t>元。</w:t>
      </w:r>
    </w:p>
    <w:p w:rsidR="000E5985" w:rsidRPr="000E5985" w:rsidRDefault="000E5985" w:rsidP="000E5985">
      <w:pPr>
        <w:ind w:firstLineChars="200" w:firstLine="562"/>
        <w:rPr>
          <w:rFonts w:ascii="仿宋" w:eastAsia="仿宋" w:hAnsi="仿宋"/>
          <w:b/>
          <w:sz w:val="28"/>
          <w:szCs w:val="28"/>
        </w:rPr>
      </w:pPr>
      <w:r w:rsidRPr="000E5985">
        <w:rPr>
          <w:rFonts w:ascii="仿宋" w:eastAsia="仿宋" w:hAnsi="仿宋" w:hint="eastAsia"/>
          <w:b/>
          <w:sz w:val="28"/>
          <w:szCs w:val="28"/>
        </w:rPr>
        <w:t>三、承担责任</w:t>
      </w:r>
    </w:p>
    <w:p w:rsidR="000E5985" w:rsidRPr="000E5985" w:rsidRDefault="000E5985" w:rsidP="000E5985">
      <w:pPr>
        <w:ind w:firstLineChars="200" w:firstLine="560"/>
        <w:rPr>
          <w:rFonts w:ascii="仿宋" w:eastAsia="仿宋" w:hAnsi="仿宋"/>
          <w:sz w:val="28"/>
          <w:szCs w:val="28"/>
        </w:rPr>
      </w:pPr>
      <w:proofErr w:type="gramStart"/>
      <w:r w:rsidRPr="000E5985">
        <w:rPr>
          <w:rFonts w:ascii="仿宋" w:eastAsia="仿宋" w:hAnsi="仿宋" w:hint="eastAsia"/>
          <w:sz w:val="28"/>
          <w:szCs w:val="28"/>
        </w:rPr>
        <w:t>若学</w:t>
      </w:r>
      <w:proofErr w:type="gramEnd"/>
      <w:r w:rsidRPr="000E5985">
        <w:rPr>
          <w:rFonts w:ascii="仿宋" w:eastAsia="仿宋" w:hAnsi="仿宋" w:hint="eastAsia"/>
          <w:sz w:val="28"/>
          <w:szCs w:val="28"/>
        </w:rPr>
        <w:t>生发生食物中毒事故，查明确实是在你食堂就餐所引起的，则中毒学生的医疗费、护理费、营养费以及学生家长的误工费、差旅费等由责任人承担，情节严重的按照《食品安全法》的有关规定追究其责任。</w:t>
      </w:r>
    </w:p>
    <w:p w:rsidR="000E5985" w:rsidRPr="000E5985" w:rsidRDefault="000E5985" w:rsidP="000E5985">
      <w:pPr>
        <w:ind w:firstLineChars="200" w:firstLine="562"/>
        <w:rPr>
          <w:rFonts w:ascii="仿宋" w:eastAsia="仿宋" w:hAnsi="仿宋"/>
          <w:sz w:val="28"/>
          <w:szCs w:val="28"/>
        </w:rPr>
      </w:pPr>
      <w:r w:rsidRPr="000E5985">
        <w:rPr>
          <w:rFonts w:ascii="仿宋" w:eastAsia="仿宋" w:hAnsi="仿宋" w:hint="eastAsia"/>
          <w:b/>
          <w:sz w:val="28"/>
          <w:szCs w:val="28"/>
        </w:rPr>
        <w:t>四</w:t>
      </w:r>
      <w:r w:rsidRPr="000E5985">
        <w:rPr>
          <w:rFonts w:ascii="仿宋" w:eastAsia="仿宋" w:hAnsi="仿宋" w:hint="eastAsia"/>
          <w:sz w:val="28"/>
          <w:szCs w:val="28"/>
        </w:rPr>
        <w:t>、本责任书从签订之日起执行。</w:t>
      </w:r>
    </w:p>
    <w:p w:rsidR="000E5985" w:rsidRDefault="000E5985" w:rsidP="000E5985">
      <w:pPr>
        <w:pStyle w:val="a5"/>
        <w:shd w:val="clear" w:color="auto" w:fill="FFFFFF"/>
        <w:spacing w:before="0" w:beforeAutospacing="0" w:after="0" w:afterAutospacing="0" w:line="360" w:lineRule="auto"/>
        <w:ind w:right="301"/>
        <w:jc w:val="both"/>
        <w:rPr>
          <w:rFonts w:ascii="仿宋" w:eastAsia="仿宋" w:hAnsi="仿宋"/>
          <w:sz w:val="28"/>
          <w:szCs w:val="28"/>
        </w:rPr>
      </w:pPr>
      <w:r>
        <w:rPr>
          <w:rFonts w:ascii="仿宋" w:eastAsia="仿宋" w:hAnsi="仿宋" w:hint="eastAsia"/>
          <w:sz w:val="28"/>
          <w:szCs w:val="28"/>
        </w:rPr>
        <w:t xml:space="preserve">        </w:t>
      </w:r>
      <w:r w:rsidRPr="000E5985">
        <w:rPr>
          <w:rFonts w:ascii="仿宋" w:eastAsia="仿宋" w:hAnsi="仿宋" w:hint="eastAsia"/>
          <w:sz w:val="28"/>
          <w:szCs w:val="28"/>
        </w:rPr>
        <w:t xml:space="preserve">后勤处负责人签字：              责任人签字： </w:t>
      </w:r>
    </w:p>
    <w:p w:rsidR="000E5985" w:rsidRPr="000E5985" w:rsidRDefault="000E5985" w:rsidP="000E5985">
      <w:pPr>
        <w:pStyle w:val="a5"/>
        <w:shd w:val="clear" w:color="auto" w:fill="FFFFFF"/>
        <w:spacing w:before="0" w:beforeAutospacing="0" w:after="0" w:afterAutospacing="0" w:line="360" w:lineRule="auto"/>
        <w:ind w:right="301"/>
        <w:jc w:val="both"/>
        <w:rPr>
          <w:rFonts w:ascii="仿宋" w:eastAsia="仿宋" w:hAnsi="仿宋"/>
          <w:sz w:val="28"/>
          <w:szCs w:val="28"/>
        </w:rPr>
      </w:pPr>
    </w:p>
    <w:p w:rsidR="000E5985" w:rsidRPr="000E5985" w:rsidRDefault="000E5985" w:rsidP="000E5985">
      <w:pPr>
        <w:pStyle w:val="a5"/>
        <w:shd w:val="clear" w:color="auto" w:fill="FFFFFF"/>
        <w:spacing w:before="0" w:beforeAutospacing="0" w:after="0" w:afterAutospacing="0" w:line="360" w:lineRule="auto"/>
        <w:ind w:right="301"/>
        <w:jc w:val="both"/>
        <w:rPr>
          <w:rFonts w:ascii="仿宋" w:eastAsia="仿宋" w:hAnsi="仿宋"/>
          <w:sz w:val="28"/>
          <w:szCs w:val="28"/>
        </w:rPr>
      </w:pPr>
      <w:r w:rsidRPr="000E5985">
        <w:rPr>
          <w:rFonts w:ascii="仿宋" w:eastAsia="仿宋" w:hAnsi="仿宋" w:hint="eastAsia"/>
          <w:sz w:val="28"/>
          <w:szCs w:val="28"/>
        </w:rPr>
        <w:t xml:space="preserve">           </w:t>
      </w:r>
      <w:r>
        <w:rPr>
          <w:rFonts w:ascii="仿宋" w:eastAsia="仿宋" w:hAnsi="仿宋" w:hint="eastAsia"/>
          <w:sz w:val="28"/>
          <w:szCs w:val="28"/>
        </w:rPr>
        <w:t xml:space="preserve">                      </w:t>
      </w:r>
      <w:r w:rsidRPr="000E5985">
        <w:rPr>
          <w:rFonts w:ascii="仿宋" w:eastAsia="仿宋" w:hAnsi="仿宋" w:hint="eastAsia"/>
          <w:sz w:val="28"/>
          <w:szCs w:val="28"/>
        </w:rPr>
        <w:t>________年____月____日</w:t>
      </w:r>
    </w:p>
    <w:p w:rsidR="000E5985" w:rsidRPr="000E5985" w:rsidRDefault="000E5985" w:rsidP="000E5985">
      <w:pPr>
        <w:ind w:firstLineChars="1450" w:firstLine="4060"/>
        <w:rPr>
          <w:rFonts w:ascii="仿宋" w:eastAsia="仿宋" w:hAnsi="仿宋"/>
          <w:sz w:val="28"/>
          <w:szCs w:val="28"/>
        </w:rPr>
      </w:pPr>
      <w:r w:rsidRPr="000E5985">
        <w:rPr>
          <w:rFonts w:ascii="仿宋" w:eastAsia="仿宋" w:hAnsi="仿宋" w:hint="eastAsia"/>
          <w:sz w:val="28"/>
          <w:szCs w:val="28"/>
        </w:rPr>
        <w:t xml:space="preserve">           </w:t>
      </w:r>
    </w:p>
    <w:p w:rsidR="000E5985" w:rsidRDefault="000E5985" w:rsidP="000E5985">
      <w:pPr>
        <w:pStyle w:val="a5"/>
        <w:shd w:val="clear" w:color="auto" w:fill="FFFFFF"/>
        <w:spacing w:before="0" w:beforeAutospacing="0" w:after="0" w:afterAutospacing="0" w:line="450" w:lineRule="atLeast"/>
        <w:ind w:right="300"/>
        <w:jc w:val="both"/>
        <w:rPr>
          <w:rFonts w:ascii="Simsun" w:hAnsi="Simsun" w:hint="eastAsia"/>
          <w:color w:val="222222"/>
        </w:rPr>
      </w:pPr>
    </w:p>
    <w:sectPr w:rsidR="000E5985" w:rsidSect="00D6201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BB3" w:rsidRDefault="00792BB3" w:rsidP="00B80620">
      <w:r>
        <w:separator/>
      </w:r>
    </w:p>
  </w:endnote>
  <w:endnote w:type="continuationSeparator" w:id="0">
    <w:p w:rsidR="00792BB3" w:rsidRDefault="00792BB3" w:rsidP="00B806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96914"/>
      <w:docPartObj>
        <w:docPartGallery w:val="Page Numbers (Bottom of Page)"/>
        <w:docPartUnique/>
      </w:docPartObj>
    </w:sdtPr>
    <w:sdtContent>
      <w:p w:rsidR="00B80620" w:rsidRDefault="00D24997">
        <w:pPr>
          <w:pStyle w:val="a4"/>
          <w:jc w:val="center"/>
        </w:pPr>
        <w:fldSimple w:instr=" PAGE   \* MERGEFORMAT ">
          <w:r w:rsidR="00215F73" w:rsidRPr="00215F73">
            <w:rPr>
              <w:noProof/>
              <w:lang w:val="zh-CN"/>
            </w:rPr>
            <w:t>27</w:t>
          </w:r>
        </w:fldSimple>
      </w:p>
    </w:sdtContent>
  </w:sdt>
  <w:p w:rsidR="00B80620" w:rsidRDefault="00B8062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BB3" w:rsidRDefault="00792BB3" w:rsidP="00B80620">
      <w:r>
        <w:separator/>
      </w:r>
    </w:p>
  </w:footnote>
  <w:footnote w:type="continuationSeparator" w:id="0">
    <w:p w:rsidR="00792BB3" w:rsidRDefault="00792BB3" w:rsidP="00B806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61F05"/>
    <w:multiLevelType w:val="hybridMultilevel"/>
    <w:tmpl w:val="E08E3096"/>
    <w:lvl w:ilvl="0" w:tplc="51A499CE">
      <w:start w:val="1"/>
      <w:numFmt w:val="japaneseCounting"/>
      <w:lvlText w:val="%1、"/>
      <w:lvlJc w:val="left"/>
      <w:pPr>
        <w:tabs>
          <w:tab w:val="num" w:pos="825"/>
        </w:tabs>
        <w:ind w:left="825" w:hanging="39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
    <w:nsid w:val="5C475472"/>
    <w:multiLevelType w:val="hybridMultilevel"/>
    <w:tmpl w:val="6D085FC0"/>
    <w:lvl w:ilvl="0" w:tplc="6FC6A19C">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71797311"/>
    <w:multiLevelType w:val="hybridMultilevel"/>
    <w:tmpl w:val="E1D0A57C"/>
    <w:lvl w:ilvl="0" w:tplc="517C62E2">
      <w:start w:val="1"/>
      <w:numFmt w:val="japaneseCounting"/>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55ED4"/>
    <w:rsid w:val="000222EC"/>
    <w:rsid w:val="00066324"/>
    <w:rsid w:val="000A58C7"/>
    <w:rsid w:val="000A7C4C"/>
    <w:rsid w:val="000E5985"/>
    <w:rsid w:val="000E6508"/>
    <w:rsid w:val="000F43CE"/>
    <w:rsid w:val="001043E7"/>
    <w:rsid w:val="00105F68"/>
    <w:rsid w:val="001167E5"/>
    <w:rsid w:val="00144FFB"/>
    <w:rsid w:val="00153D16"/>
    <w:rsid w:val="001B1476"/>
    <w:rsid w:val="001E6301"/>
    <w:rsid w:val="001F48AC"/>
    <w:rsid w:val="00202E31"/>
    <w:rsid w:val="002063EF"/>
    <w:rsid w:val="00215F73"/>
    <w:rsid w:val="0023373C"/>
    <w:rsid w:val="00237E24"/>
    <w:rsid w:val="00244A4B"/>
    <w:rsid w:val="00250FD0"/>
    <w:rsid w:val="002623A5"/>
    <w:rsid w:val="002F4601"/>
    <w:rsid w:val="00334BE9"/>
    <w:rsid w:val="003C2AFB"/>
    <w:rsid w:val="003D14FA"/>
    <w:rsid w:val="003F17CF"/>
    <w:rsid w:val="003F1E53"/>
    <w:rsid w:val="00420ACE"/>
    <w:rsid w:val="00494BF7"/>
    <w:rsid w:val="004D076D"/>
    <w:rsid w:val="00541A90"/>
    <w:rsid w:val="005540BF"/>
    <w:rsid w:val="00555ED4"/>
    <w:rsid w:val="00563ACF"/>
    <w:rsid w:val="005B04FB"/>
    <w:rsid w:val="00601063"/>
    <w:rsid w:val="0062791B"/>
    <w:rsid w:val="00631F09"/>
    <w:rsid w:val="006422DE"/>
    <w:rsid w:val="006576EC"/>
    <w:rsid w:val="0067373E"/>
    <w:rsid w:val="006B48B5"/>
    <w:rsid w:val="006B5D7D"/>
    <w:rsid w:val="006F01C7"/>
    <w:rsid w:val="007650D3"/>
    <w:rsid w:val="00792BB3"/>
    <w:rsid w:val="007B7C6D"/>
    <w:rsid w:val="007F1507"/>
    <w:rsid w:val="00892744"/>
    <w:rsid w:val="008A31A8"/>
    <w:rsid w:val="008E5D26"/>
    <w:rsid w:val="00912F1D"/>
    <w:rsid w:val="0092736D"/>
    <w:rsid w:val="0095415B"/>
    <w:rsid w:val="009745C7"/>
    <w:rsid w:val="00A6551D"/>
    <w:rsid w:val="00AC60E1"/>
    <w:rsid w:val="00AD21AF"/>
    <w:rsid w:val="00B0021C"/>
    <w:rsid w:val="00B13A64"/>
    <w:rsid w:val="00B1685F"/>
    <w:rsid w:val="00B437E7"/>
    <w:rsid w:val="00B73A6C"/>
    <w:rsid w:val="00B80620"/>
    <w:rsid w:val="00B90C04"/>
    <w:rsid w:val="00BE341B"/>
    <w:rsid w:val="00BE4E61"/>
    <w:rsid w:val="00C312A2"/>
    <w:rsid w:val="00C5167D"/>
    <w:rsid w:val="00C74C33"/>
    <w:rsid w:val="00CE7F04"/>
    <w:rsid w:val="00D0449E"/>
    <w:rsid w:val="00D24997"/>
    <w:rsid w:val="00D53B97"/>
    <w:rsid w:val="00D62012"/>
    <w:rsid w:val="00E529DF"/>
    <w:rsid w:val="00E76626"/>
    <w:rsid w:val="00EA18CA"/>
    <w:rsid w:val="00EA4CE7"/>
    <w:rsid w:val="00EC241A"/>
    <w:rsid w:val="00EC38E2"/>
    <w:rsid w:val="00EC3CC1"/>
    <w:rsid w:val="00ED05B9"/>
    <w:rsid w:val="00F23EDB"/>
    <w:rsid w:val="00F34EF2"/>
    <w:rsid w:val="00F80E31"/>
    <w:rsid w:val="00FA0238"/>
    <w:rsid w:val="00FC3F2B"/>
    <w:rsid w:val="00FE73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ED4"/>
    <w:pPr>
      <w:widowControl w:val="0"/>
      <w:jc w:val="both"/>
    </w:pPr>
    <w:rPr>
      <w:rFonts w:ascii="Times New Roman" w:eastAsia="宋体" w:hAnsi="Times New Roman" w:cs="Times New Roman"/>
      <w:szCs w:val="24"/>
    </w:rPr>
  </w:style>
  <w:style w:type="paragraph" w:styleId="1">
    <w:name w:val="heading 1"/>
    <w:basedOn w:val="a"/>
    <w:next w:val="a"/>
    <w:link w:val="1Char"/>
    <w:qFormat/>
    <w:rsid w:val="00555ED4"/>
    <w:pPr>
      <w:keepNext/>
      <w:keepLines/>
      <w:spacing w:before="340" w:after="330" w:line="576" w:lineRule="auto"/>
      <w:jc w:val="center"/>
      <w:outlineLvl w:val="0"/>
    </w:pPr>
    <w:rPr>
      <w:b/>
      <w:kern w:val="44"/>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55ED4"/>
    <w:rPr>
      <w:rFonts w:ascii="Times New Roman" w:eastAsia="宋体" w:hAnsi="Times New Roman" w:cs="Times New Roman"/>
      <w:b/>
      <w:kern w:val="44"/>
      <w:sz w:val="24"/>
      <w:szCs w:val="24"/>
    </w:rPr>
  </w:style>
  <w:style w:type="paragraph" w:styleId="a3">
    <w:name w:val="header"/>
    <w:basedOn w:val="a"/>
    <w:link w:val="Char"/>
    <w:uiPriority w:val="99"/>
    <w:semiHidden/>
    <w:unhideWhenUsed/>
    <w:rsid w:val="00B806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80620"/>
    <w:rPr>
      <w:rFonts w:ascii="Times New Roman" w:eastAsia="宋体" w:hAnsi="Times New Roman" w:cs="Times New Roman"/>
      <w:sz w:val="18"/>
      <w:szCs w:val="18"/>
    </w:rPr>
  </w:style>
  <w:style w:type="paragraph" w:styleId="a4">
    <w:name w:val="footer"/>
    <w:basedOn w:val="a"/>
    <w:link w:val="Char0"/>
    <w:uiPriority w:val="99"/>
    <w:unhideWhenUsed/>
    <w:rsid w:val="00B80620"/>
    <w:pPr>
      <w:tabs>
        <w:tab w:val="center" w:pos="4153"/>
        <w:tab w:val="right" w:pos="8306"/>
      </w:tabs>
      <w:snapToGrid w:val="0"/>
      <w:jc w:val="left"/>
    </w:pPr>
    <w:rPr>
      <w:sz w:val="18"/>
      <w:szCs w:val="18"/>
    </w:rPr>
  </w:style>
  <w:style w:type="character" w:customStyle="1" w:styleId="Char0">
    <w:name w:val="页脚 Char"/>
    <w:basedOn w:val="a0"/>
    <w:link w:val="a4"/>
    <w:uiPriority w:val="99"/>
    <w:rsid w:val="00B80620"/>
    <w:rPr>
      <w:rFonts w:ascii="Times New Roman" w:eastAsia="宋体" w:hAnsi="Times New Roman" w:cs="Times New Roman"/>
      <w:sz w:val="18"/>
      <w:szCs w:val="18"/>
    </w:rPr>
  </w:style>
  <w:style w:type="paragraph" w:styleId="a5">
    <w:name w:val="Normal (Web)"/>
    <w:basedOn w:val="a"/>
    <w:uiPriority w:val="99"/>
    <w:unhideWhenUsed/>
    <w:rsid w:val="000E5985"/>
    <w:pPr>
      <w:widowControl/>
      <w:spacing w:before="100" w:beforeAutospacing="1" w:after="100" w:afterAutospacing="1"/>
      <w:jc w:val="left"/>
    </w:pPr>
    <w:rPr>
      <w:rFonts w:ascii="宋体" w:hAnsi="宋体" w:cs="宋体"/>
      <w:kern w:val="0"/>
      <w:sz w:val="24"/>
    </w:rPr>
  </w:style>
  <w:style w:type="character" w:styleId="a6">
    <w:name w:val="Hyperlink"/>
    <w:basedOn w:val="a0"/>
    <w:uiPriority w:val="99"/>
    <w:semiHidden/>
    <w:unhideWhenUsed/>
    <w:rsid w:val="000E5985"/>
    <w:rPr>
      <w:color w:val="0000FF"/>
      <w:u w:val="single"/>
    </w:rPr>
  </w:style>
  <w:style w:type="paragraph" w:styleId="a7">
    <w:name w:val="Body Text Indent"/>
    <w:basedOn w:val="a"/>
    <w:link w:val="Char1"/>
    <w:rsid w:val="000E5985"/>
    <w:pPr>
      <w:ind w:firstLineChars="200" w:firstLine="560"/>
    </w:pPr>
    <w:rPr>
      <w:sz w:val="28"/>
    </w:rPr>
  </w:style>
  <w:style w:type="character" w:customStyle="1" w:styleId="Char1">
    <w:name w:val="正文文本缩进 Char"/>
    <w:basedOn w:val="a0"/>
    <w:link w:val="a7"/>
    <w:rsid w:val="000E5985"/>
    <w:rPr>
      <w:rFonts w:ascii="Times New Roman" w:eastAsia="宋体"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27</Pages>
  <Words>1933</Words>
  <Characters>11021</Characters>
  <Application>Microsoft Office Word</Application>
  <DocSecurity>0</DocSecurity>
  <Lines>91</Lines>
  <Paragraphs>25</Paragraphs>
  <ScaleCrop>false</ScaleCrop>
  <Company>Microsoft</Company>
  <LinksUpToDate>false</LinksUpToDate>
  <CharactersWithSpaces>12929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25</cp:revision>
  <dcterms:created xsi:type="dcterms:W3CDTF">2019-03-20T12:00:00Z</dcterms:created>
  <dcterms:modified xsi:type="dcterms:W3CDTF">2019-08-28T01:46:00Z</dcterms:modified>
</cp:coreProperties>
</file>