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D5" w:rsidRPr="006812CE" w:rsidRDefault="005231D5" w:rsidP="00322C68">
      <w:pPr>
        <w:widowControl w:val="0"/>
        <w:wordWrap w:val="0"/>
        <w:spacing w:line="360" w:lineRule="auto"/>
        <w:jc w:val="center"/>
        <w:rPr>
          <w:rFonts w:ascii="宋体" w:hAnsi="宋体" w:cs="宋体"/>
          <w:b/>
          <w:bCs/>
          <w:sz w:val="48"/>
          <w:szCs w:val="48"/>
          <w:u w:val="single"/>
        </w:rPr>
      </w:pPr>
      <w:bookmarkStart w:id="0" w:name="_Toc513029200"/>
      <w:bookmarkStart w:id="1" w:name="_Toc523127445"/>
      <w:bookmarkStart w:id="2" w:name="_Toc479757206"/>
      <w:bookmarkStart w:id="3" w:name="_Toc16938516"/>
      <w:bookmarkStart w:id="4" w:name="_Toc20823272"/>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5231D5" w:rsidRPr="006812CE" w:rsidRDefault="005231D5" w:rsidP="00322C68">
      <w:pPr>
        <w:widowControl w:val="0"/>
        <w:wordWrap w:val="0"/>
        <w:spacing w:line="360" w:lineRule="auto"/>
        <w:jc w:val="center"/>
        <w:rPr>
          <w:rFonts w:ascii="宋体" w:hAnsi="宋体" w:cs="宋体"/>
          <w:b/>
          <w:bCs/>
          <w:sz w:val="48"/>
          <w:szCs w:val="48"/>
          <w:u w:val="single"/>
        </w:rPr>
      </w:pPr>
    </w:p>
    <w:p w:rsidR="00322C68" w:rsidRPr="006812CE" w:rsidRDefault="00322C68" w:rsidP="00322C68">
      <w:pPr>
        <w:widowControl w:val="0"/>
        <w:wordWrap w:val="0"/>
        <w:spacing w:line="360" w:lineRule="auto"/>
        <w:jc w:val="center"/>
        <w:rPr>
          <w:rFonts w:ascii="宋体" w:hAnsi="宋体" w:cs="宋体"/>
          <w:b/>
          <w:bCs/>
          <w:sz w:val="48"/>
          <w:szCs w:val="48"/>
          <w:u w:val="single"/>
        </w:rPr>
      </w:pPr>
      <w:r w:rsidRPr="006812CE">
        <w:rPr>
          <w:rFonts w:ascii="宋体" w:hAnsi="宋体" w:cs="宋体" w:hint="eastAsia"/>
          <w:b/>
          <w:bCs/>
          <w:sz w:val="48"/>
          <w:szCs w:val="48"/>
          <w:u w:val="single"/>
        </w:rPr>
        <w:t>盐城幼儿师范高等专科学校</w:t>
      </w:r>
    </w:p>
    <w:p w:rsidR="008034F5" w:rsidRPr="008034F5" w:rsidRDefault="008034F5" w:rsidP="008034F5">
      <w:pPr>
        <w:widowControl w:val="0"/>
        <w:wordWrap w:val="0"/>
        <w:spacing w:line="360" w:lineRule="auto"/>
        <w:jc w:val="center"/>
        <w:rPr>
          <w:rFonts w:ascii="宋体" w:hAnsi="宋体" w:cs="宋体"/>
          <w:b/>
          <w:bCs/>
          <w:sz w:val="48"/>
          <w:szCs w:val="48"/>
          <w:u w:val="single"/>
        </w:rPr>
      </w:pPr>
      <w:r>
        <w:rPr>
          <w:rFonts w:ascii="宋体" w:hAnsi="宋体" w:cs="宋体" w:hint="eastAsia"/>
          <w:b/>
          <w:bCs/>
          <w:sz w:val="48"/>
          <w:szCs w:val="48"/>
          <w:u w:val="single"/>
        </w:rPr>
        <w:t>2024</w:t>
      </w:r>
      <w:r w:rsidRPr="008034F5">
        <w:rPr>
          <w:rFonts w:ascii="宋体" w:hAnsi="宋体" w:cs="宋体" w:hint="eastAsia"/>
          <w:b/>
          <w:bCs/>
          <w:sz w:val="48"/>
          <w:szCs w:val="48"/>
          <w:u w:val="single"/>
        </w:rPr>
        <w:t>年</w:t>
      </w:r>
      <w:r w:rsidRPr="008034F5">
        <w:rPr>
          <w:rFonts w:ascii="宋体" w:hAnsi="宋体" w:cs="宋体"/>
          <w:b/>
          <w:bCs/>
          <w:sz w:val="48"/>
          <w:szCs w:val="48"/>
          <w:u w:val="single"/>
        </w:rPr>
        <w:t>报废物资回收处理</w:t>
      </w:r>
    </w:p>
    <w:p w:rsidR="00322C68" w:rsidRPr="006812CE" w:rsidRDefault="00496226" w:rsidP="00322C68">
      <w:pPr>
        <w:widowControl w:val="0"/>
        <w:wordWrap w:val="0"/>
        <w:spacing w:line="360" w:lineRule="auto"/>
        <w:jc w:val="center"/>
        <w:rPr>
          <w:rFonts w:ascii="宋体" w:eastAsia="Times New Roman" w:hAnsi="宋体"/>
          <w:b/>
          <w:sz w:val="84"/>
          <w:szCs w:val="84"/>
        </w:rPr>
      </w:pPr>
      <w:r w:rsidRPr="006812CE">
        <w:rPr>
          <w:rFonts w:ascii="宋体" w:hAnsi="宋体" w:hint="eastAsia"/>
          <w:b/>
          <w:sz w:val="84"/>
          <w:szCs w:val="84"/>
          <w:highlight w:val="white"/>
        </w:rPr>
        <w:t>询价</w:t>
      </w:r>
      <w:proofErr w:type="spellStart"/>
      <w:r w:rsidR="00322C68" w:rsidRPr="006812CE">
        <w:rPr>
          <w:rFonts w:ascii="宋体" w:eastAsia="Times New Roman" w:hAnsi="宋体" w:hint="eastAsia"/>
          <w:b/>
          <w:sz w:val="84"/>
          <w:szCs w:val="84"/>
          <w:highlight w:val="white"/>
        </w:rPr>
        <w:t>文件</w:t>
      </w:r>
      <w:proofErr w:type="spellEnd"/>
    </w:p>
    <w:p w:rsidR="00322C68" w:rsidRPr="006812CE" w:rsidRDefault="00322C68" w:rsidP="00322C68">
      <w:pPr>
        <w:widowControl w:val="0"/>
        <w:spacing w:line="360" w:lineRule="exact"/>
        <w:ind w:firstLineChars="500" w:firstLine="2207"/>
        <w:jc w:val="left"/>
        <w:rPr>
          <w:rFonts w:ascii="黑体" w:eastAsia="黑体"/>
          <w:b/>
          <w:spacing w:val="40"/>
          <w:sz w:val="36"/>
          <w:szCs w:val="36"/>
        </w:rPr>
      </w:pPr>
      <w:r w:rsidRPr="006812CE">
        <w:rPr>
          <w:rFonts w:ascii="黑体" w:eastAsia="黑体" w:hint="eastAsia"/>
          <w:b/>
          <w:spacing w:val="40"/>
          <w:sz w:val="36"/>
          <w:szCs w:val="36"/>
        </w:rPr>
        <w:t>项目编号：</w:t>
      </w:r>
      <w:r w:rsidRPr="006812CE">
        <w:rPr>
          <w:rFonts w:ascii="黑体" w:eastAsia="黑体"/>
          <w:b/>
          <w:spacing w:val="40"/>
          <w:sz w:val="36"/>
          <w:szCs w:val="36"/>
        </w:rPr>
        <w:t>GZ202</w:t>
      </w:r>
      <w:r w:rsidR="008034F5">
        <w:rPr>
          <w:rFonts w:ascii="黑体" w:eastAsia="黑体" w:hint="eastAsia"/>
          <w:b/>
          <w:spacing w:val="40"/>
          <w:sz w:val="36"/>
          <w:szCs w:val="36"/>
        </w:rPr>
        <w:t>4010</w:t>
      </w: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360" w:lineRule="auto"/>
        <w:jc w:val="center"/>
        <w:rPr>
          <w:rFonts w:ascii="宋体" w:eastAsia="Times New Roman" w:hAnsi="宋体"/>
          <w:sz w:val="28"/>
          <w:szCs w:val="28"/>
        </w:rPr>
      </w:pPr>
    </w:p>
    <w:p w:rsidR="00322C68" w:rsidRPr="006812CE" w:rsidRDefault="00322C68" w:rsidP="00322C68">
      <w:pPr>
        <w:widowControl w:val="0"/>
        <w:wordWrap w:val="0"/>
        <w:spacing w:line="480" w:lineRule="auto"/>
        <w:ind w:rightChars="-81" w:right="-170"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r w:rsidRPr="006812CE">
        <w:rPr>
          <w:rFonts w:ascii="宋体" w:eastAsia="Times New Roman" w:hAnsi="宋体" w:hint="eastAsia"/>
          <w:b/>
          <w:sz w:val="32"/>
          <w:szCs w:val="32"/>
        </w:rPr>
        <w:t xml:space="preserve"> </w:t>
      </w:r>
    </w:p>
    <w:p w:rsidR="00322C68" w:rsidRPr="006812CE" w:rsidRDefault="00322C68" w:rsidP="00322C68">
      <w:pPr>
        <w:widowControl w:val="0"/>
        <w:tabs>
          <w:tab w:val="left" w:pos="7560"/>
        </w:tabs>
        <w:wordWrap w:val="0"/>
        <w:spacing w:line="480" w:lineRule="auto"/>
        <w:ind w:firstLineChars="196" w:firstLine="630"/>
        <w:rPr>
          <w:rFonts w:ascii="宋体" w:eastAsia="Times New Roman" w:hAnsi="宋体"/>
          <w:b/>
          <w:sz w:val="32"/>
          <w:szCs w:val="32"/>
        </w:rPr>
      </w:pPr>
    </w:p>
    <w:p w:rsidR="00322C68" w:rsidRPr="006812CE" w:rsidRDefault="00322C68" w:rsidP="00322C68">
      <w:pPr>
        <w:widowControl w:val="0"/>
        <w:spacing w:line="360" w:lineRule="exact"/>
        <w:jc w:val="center"/>
        <w:rPr>
          <w:rFonts w:ascii="黑体" w:eastAsia="黑体"/>
          <w:b/>
          <w:spacing w:val="40"/>
          <w:sz w:val="36"/>
          <w:szCs w:val="36"/>
        </w:rPr>
      </w:pPr>
      <w:r w:rsidRPr="006812CE">
        <w:rPr>
          <w:rFonts w:ascii="黑体" w:eastAsia="黑体" w:hint="eastAsia"/>
          <w:b/>
          <w:spacing w:val="40"/>
          <w:sz w:val="36"/>
          <w:szCs w:val="36"/>
        </w:rPr>
        <w:t>盐城幼儿师范高等专科学校</w:t>
      </w:r>
    </w:p>
    <w:p w:rsidR="00322C68" w:rsidRPr="006812CE" w:rsidRDefault="00322C68" w:rsidP="00322C68">
      <w:pPr>
        <w:widowControl w:val="0"/>
        <w:spacing w:line="360" w:lineRule="exact"/>
        <w:ind w:firstLineChars="850" w:firstLine="2380"/>
        <w:rPr>
          <w:rFonts w:eastAsia="Times New Roman"/>
          <w:sz w:val="28"/>
          <w:szCs w:val="28"/>
          <w:u w:val="single"/>
        </w:rPr>
      </w:pPr>
    </w:p>
    <w:p w:rsidR="00322C68" w:rsidRPr="006812CE" w:rsidRDefault="00322C68" w:rsidP="00322C68">
      <w:pPr>
        <w:widowControl w:val="0"/>
        <w:spacing w:line="480" w:lineRule="auto"/>
        <w:jc w:val="center"/>
        <w:rPr>
          <w:rFonts w:ascii="宋体" w:eastAsia="Times New Roman" w:hAnsi="宋体"/>
          <w:b/>
          <w:sz w:val="32"/>
          <w:szCs w:val="32"/>
        </w:rPr>
      </w:pPr>
      <w:r w:rsidRPr="006812CE">
        <w:rPr>
          <w:rFonts w:ascii="黑体" w:eastAsia="黑体" w:hint="eastAsia"/>
          <w:b/>
          <w:spacing w:val="40"/>
          <w:sz w:val="36"/>
          <w:szCs w:val="36"/>
        </w:rPr>
        <w:t>二O</w:t>
      </w:r>
      <w:r w:rsidR="008034F5">
        <w:rPr>
          <w:rFonts w:ascii="黑体" w:eastAsia="黑体" w:hint="eastAsia"/>
          <w:b/>
          <w:spacing w:val="40"/>
          <w:sz w:val="36"/>
          <w:szCs w:val="36"/>
        </w:rPr>
        <w:t>二四年五</w:t>
      </w:r>
      <w:r w:rsidRPr="006812CE">
        <w:rPr>
          <w:rFonts w:ascii="黑体" w:eastAsia="黑体" w:hint="eastAsia"/>
          <w:b/>
          <w:spacing w:val="40"/>
          <w:sz w:val="36"/>
          <w:szCs w:val="36"/>
        </w:rPr>
        <w:t xml:space="preserve">月 </w:t>
      </w:r>
    </w:p>
    <w:p w:rsidR="00322C68" w:rsidRPr="006812CE" w:rsidRDefault="00322C68" w:rsidP="00322C68">
      <w:pPr>
        <w:widowControl w:val="0"/>
        <w:wordWrap w:val="0"/>
        <w:rPr>
          <w:rFonts w:eastAsia="Times New Roman"/>
          <w:sz w:val="24"/>
          <w:szCs w:val="24"/>
        </w:rPr>
      </w:pPr>
      <w:bookmarkStart w:id="5" w:name="EB318e83f7cad04f51aa6a60ce3a0d7315"/>
      <w:bookmarkEnd w:id="5"/>
    </w:p>
    <w:p w:rsidR="00322C68" w:rsidRPr="006812CE" w:rsidRDefault="00322C68" w:rsidP="00322C68">
      <w:pPr>
        <w:widowControl w:val="0"/>
        <w:wordWrap w:val="0"/>
        <w:rPr>
          <w:rFonts w:eastAsia="Times New Roman"/>
          <w:sz w:val="28"/>
          <w:szCs w:val="28"/>
        </w:rPr>
        <w:sectPr w:rsidR="00322C68" w:rsidRPr="006812CE">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680" w:gutter="0"/>
          <w:pgNumType w:start="1"/>
          <w:cols w:space="720"/>
          <w:titlePg/>
          <w:docGrid w:linePitch="312"/>
        </w:sectPr>
      </w:pPr>
    </w:p>
    <w:p w:rsidR="00322C68" w:rsidRPr="006812CE" w:rsidRDefault="00322C68" w:rsidP="00322C68">
      <w:pPr>
        <w:widowControl w:val="0"/>
        <w:wordWrap w:val="0"/>
        <w:spacing w:line="360" w:lineRule="auto"/>
        <w:jc w:val="center"/>
        <w:rPr>
          <w:rFonts w:ascii="宋体" w:hAnsi="宋体" w:cs="宋体"/>
          <w:sz w:val="48"/>
          <w:szCs w:val="48"/>
        </w:rPr>
      </w:pPr>
      <w:r w:rsidRPr="006812CE">
        <w:rPr>
          <w:rFonts w:ascii="宋体" w:hAnsi="宋体" w:cs="宋体" w:hint="eastAsia"/>
          <w:sz w:val="48"/>
          <w:szCs w:val="48"/>
          <w:highlight w:val="white"/>
        </w:rPr>
        <w:lastRenderedPageBreak/>
        <w:t>目  录</w:t>
      </w:r>
    </w:p>
    <w:p w:rsidR="00322C68" w:rsidRPr="006812CE" w:rsidRDefault="00322C68" w:rsidP="00322C68">
      <w:pPr>
        <w:widowControl w:val="0"/>
        <w:spacing w:line="1000" w:lineRule="exact"/>
        <w:rPr>
          <w:rFonts w:eastAsia="Times New Roman"/>
          <w:sz w:val="48"/>
          <w:szCs w:val="48"/>
        </w:rPr>
      </w:pPr>
    </w:p>
    <w:p w:rsidR="00322C68" w:rsidRPr="006812CE" w:rsidRDefault="00422135" w:rsidP="00322C68">
      <w:pPr>
        <w:widowControl w:val="0"/>
        <w:tabs>
          <w:tab w:val="right" w:leader="dot" w:pos="8494"/>
        </w:tabs>
        <w:spacing w:line="1000" w:lineRule="exact"/>
        <w:rPr>
          <w:rFonts w:ascii="宋体" w:hAnsi="宋体" w:cs="宋体"/>
          <w:sz w:val="28"/>
          <w:szCs w:val="28"/>
        </w:rPr>
      </w:pPr>
      <w:r w:rsidRPr="006812CE">
        <w:rPr>
          <w:rFonts w:ascii="宋体" w:hAnsi="宋体" w:cs="宋体" w:hint="eastAsia"/>
          <w:sz w:val="28"/>
          <w:szCs w:val="28"/>
        </w:rPr>
        <w:fldChar w:fldCharType="begin"/>
      </w:r>
      <w:r w:rsidR="00322C68" w:rsidRPr="006812CE">
        <w:rPr>
          <w:rFonts w:ascii="宋体" w:hAnsi="宋体" w:cs="宋体" w:hint="eastAsia"/>
          <w:sz w:val="28"/>
          <w:szCs w:val="28"/>
        </w:rPr>
        <w:instrText xml:space="preserve"> TOC \o "1-1" \h \z \u </w:instrText>
      </w:r>
      <w:r w:rsidRPr="006812CE">
        <w:rPr>
          <w:rFonts w:ascii="宋体" w:hAnsi="宋体" w:cs="宋体" w:hint="eastAsia"/>
          <w:sz w:val="28"/>
          <w:szCs w:val="28"/>
        </w:rPr>
        <w:fldChar w:fldCharType="separate"/>
      </w:r>
      <w:hyperlink w:anchor="_Toc8976872" w:history="1">
        <w:r w:rsidR="00322C68" w:rsidRPr="006812CE">
          <w:rPr>
            <w:rFonts w:ascii="宋体" w:hAnsi="宋体" w:cs="宋体" w:hint="eastAsia"/>
            <w:b/>
            <w:bCs/>
            <w:kern w:val="44"/>
            <w:sz w:val="28"/>
            <w:szCs w:val="28"/>
          </w:rPr>
          <w:t>第一章 采购公告</w:t>
        </w:r>
        <w:r w:rsidR="00322C68" w:rsidRPr="006812CE">
          <w:rPr>
            <w:rFonts w:ascii="宋体" w:hAnsi="宋体" w:cs="宋体" w:hint="eastAsia"/>
            <w:sz w:val="28"/>
            <w:szCs w:val="28"/>
          </w:rPr>
          <w:tab/>
          <w:t>3</w:t>
        </w:r>
      </w:hyperlink>
    </w:p>
    <w:p w:rsidR="00322C68" w:rsidRPr="006812CE" w:rsidRDefault="00360993" w:rsidP="00322C68">
      <w:pPr>
        <w:widowControl w:val="0"/>
        <w:tabs>
          <w:tab w:val="right" w:leader="dot" w:pos="8494"/>
        </w:tabs>
        <w:spacing w:line="1000" w:lineRule="exact"/>
        <w:rPr>
          <w:rFonts w:ascii="宋体" w:hAnsi="宋体" w:cs="宋体"/>
          <w:sz w:val="28"/>
          <w:szCs w:val="28"/>
        </w:rPr>
      </w:pPr>
      <w:hyperlink w:anchor="_Toc8976873" w:history="1">
        <w:r w:rsidR="00322C68" w:rsidRPr="006812CE">
          <w:rPr>
            <w:rFonts w:ascii="宋体" w:hAnsi="宋体" w:cs="宋体" w:hint="eastAsia"/>
            <w:b/>
            <w:bCs/>
            <w:kern w:val="44"/>
            <w:sz w:val="28"/>
            <w:szCs w:val="28"/>
          </w:rPr>
          <w:t xml:space="preserve">第二章 </w:t>
        </w:r>
      </w:hyperlink>
      <w:r w:rsidR="00322C68" w:rsidRPr="006812CE">
        <w:rPr>
          <w:rFonts w:ascii="宋体" w:hAnsi="宋体" w:cs="宋体" w:hint="eastAsia"/>
          <w:b/>
          <w:bCs/>
          <w:kern w:val="44"/>
          <w:sz w:val="28"/>
          <w:szCs w:val="28"/>
        </w:rPr>
        <w:t>投标人须知</w:t>
      </w:r>
      <w:r w:rsidR="00322C68" w:rsidRPr="006812CE">
        <w:rPr>
          <w:rFonts w:ascii="宋体" w:hAnsi="宋体" w:cs="宋体" w:hint="eastAsia"/>
          <w:sz w:val="28"/>
          <w:szCs w:val="28"/>
        </w:rPr>
        <w:tab/>
      </w:r>
      <w:r w:rsidR="00600E0F">
        <w:rPr>
          <w:rFonts w:ascii="宋体" w:hAnsi="宋体" w:cs="宋体" w:hint="eastAsia"/>
          <w:sz w:val="28"/>
          <w:szCs w:val="28"/>
        </w:rPr>
        <w:t>9</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 xml:space="preserve">第三章 </w:t>
      </w:r>
      <w:hyperlink w:anchor="_Toc8976874" w:history="1">
        <w:r w:rsidR="00300C89" w:rsidRPr="006812CE">
          <w:rPr>
            <w:rFonts w:ascii="宋体" w:hAnsi="宋体" w:cs="宋体" w:hint="eastAsia"/>
            <w:b/>
            <w:bCs/>
            <w:kern w:val="44"/>
            <w:sz w:val="28"/>
            <w:szCs w:val="28"/>
          </w:rPr>
          <w:t>评标办法（符合性最高</w:t>
        </w:r>
        <w:r w:rsidRPr="006812CE">
          <w:rPr>
            <w:rFonts w:ascii="宋体" w:hAnsi="宋体" w:cs="宋体" w:hint="eastAsia"/>
            <w:b/>
            <w:bCs/>
            <w:kern w:val="44"/>
            <w:sz w:val="28"/>
            <w:szCs w:val="28"/>
          </w:rPr>
          <w:t>价中标法）</w:t>
        </w:r>
        <w:r w:rsidRPr="006812CE">
          <w:rPr>
            <w:rFonts w:ascii="宋体" w:hAnsi="宋体" w:cs="宋体" w:hint="eastAsia"/>
            <w:b/>
            <w:bCs/>
            <w:kern w:val="44"/>
            <w:sz w:val="28"/>
            <w:szCs w:val="28"/>
          </w:rPr>
          <w:tab/>
        </w:r>
      </w:hyperlink>
      <w:r w:rsidR="00600E0F">
        <w:rPr>
          <w:rFonts w:ascii="宋体" w:hAnsi="宋体" w:cs="宋体" w:hint="eastAsia"/>
          <w:sz w:val="28"/>
          <w:szCs w:val="28"/>
        </w:rPr>
        <w:t>9</w:t>
      </w:r>
      <w:r w:rsidR="00422135" w:rsidRPr="006812CE">
        <w:rPr>
          <w:rFonts w:ascii="宋体" w:hAnsi="宋体" w:cs="宋体" w:hint="eastAsia"/>
          <w:sz w:val="28"/>
          <w:szCs w:val="28"/>
        </w:rPr>
        <w:fldChar w:fldCharType="begin"/>
      </w:r>
      <w:r w:rsidRPr="006812CE">
        <w:rPr>
          <w:rFonts w:ascii="宋体" w:hAnsi="宋体" w:cs="宋体" w:hint="eastAsia"/>
          <w:sz w:val="28"/>
          <w:szCs w:val="28"/>
        </w:rPr>
        <w:instrText xml:space="preserve"> HYPERLINK \l "_Toc8976875" </w:instrText>
      </w:r>
      <w:r w:rsidR="00422135" w:rsidRPr="006812CE">
        <w:rPr>
          <w:rFonts w:ascii="宋体" w:hAnsi="宋体" w:cs="宋体" w:hint="eastAsia"/>
          <w:sz w:val="28"/>
          <w:szCs w:val="28"/>
        </w:rPr>
        <w:fldChar w:fldCharType="separate"/>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第四章 合同条款及格式</w:t>
      </w:r>
      <w:r w:rsidRPr="006812CE">
        <w:rPr>
          <w:rFonts w:ascii="宋体" w:hAnsi="宋体" w:cs="宋体" w:hint="eastAsia"/>
          <w:sz w:val="28"/>
          <w:szCs w:val="28"/>
        </w:rPr>
        <w:tab/>
      </w:r>
      <w:r w:rsidR="00422135" w:rsidRPr="006812CE">
        <w:rPr>
          <w:rFonts w:ascii="宋体" w:hAnsi="宋体" w:cs="宋体" w:hint="eastAsia"/>
          <w:sz w:val="28"/>
          <w:szCs w:val="28"/>
        </w:rPr>
        <w:fldChar w:fldCharType="end"/>
      </w:r>
      <w:r w:rsidR="00600E0F">
        <w:rPr>
          <w:rFonts w:ascii="宋体" w:hAnsi="宋体" w:cs="宋体" w:hint="eastAsia"/>
          <w:sz w:val="28"/>
          <w:szCs w:val="28"/>
        </w:rPr>
        <w:t>10</w:t>
      </w:r>
    </w:p>
    <w:p w:rsidR="00322C68" w:rsidRPr="006812CE" w:rsidRDefault="00322C68" w:rsidP="00322C68">
      <w:pPr>
        <w:widowControl w:val="0"/>
        <w:tabs>
          <w:tab w:val="right" w:leader="dot" w:pos="8494"/>
        </w:tabs>
        <w:spacing w:line="1000" w:lineRule="exact"/>
        <w:rPr>
          <w:rFonts w:ascii="宋体" w:hAnsi="宋体" w:cs="宋体"/>
          <w:b/>
          <w:bCs/>
          <w:kern w:val="44"/>
          <w:sz w:val="28"/>
          <w:szCs w:val="28"/>
        </w:rPr>
      </w:pPr>
      <w:r w:rsidRPr="006812CE">
        <w:rPr>
          <w:rFonts w:ascii="宋体" w:hAnsi="宋体" w:cs="宋体" w:hint="eastAsia"/>
          <w:b/>
          <w:bCs/>
          <w:kern w:val="44"/>
          <w:sz w:val="28"/>
          <w:szCs w:val="28"/>
        </w:rPr>
        <w:t>第五章 投标文件格式</w:t>
      </w:r>
      <w:r w:rsidRPr="006812CE">
        <w:rPr>
          <w:rFonts w:ascii="宋体" w:hAnsi="宋体" w:cs="宋体" w:hint="eastAsia"/>
          <w:sz w:val="28"/>
          <w:szCs w:val="28"/>
        </w:rPr>
        <w:tab/>
      </w:r>
      <w:r w:rsidR="00600E0F">
        <w:rPr>
          <w:rFonts w:ascii="宋体" w:hAnsi="宋体" w:cs="宋体" w:hint="eastAsia"/>
          <w:sz w:val="28"/>
          <w:szCs w:val="28"/>
        </w:rPr>
        <w:t>27</w:t>
      </w:r>
    </w:p>
    <w:p w:rsidR="00322C68" w:rsidRPr="006812CE" w:rsidRDefault="00322C68" w:rsidP="00322C68">
      <w:pPr>
        <w:widowControl w:val="0"/>
        <w:tabs>
          <w:tab w:val="right" w:leader="dot" w:pos="8494"/>
        </w:tabs>
        <w:spacing w:line="1000" w:lineRule="exact"/>
        <w:rPr>
          <w:rFonts w:ascii="宋体" w:hAnsi="宋体" w:cs="宋体"/>
          <w:sz w:val="28"/>
          <w:szCs w:val="28"/>
        </w:rPr>
      </w:pPr>
    </w:p>
    <w:p w:rsidR="00322C68" w:rsidRPr="006812CE" w:rsidRDefault="00422135" w:rsidP="00322C68">
      <w:pPr>
        <w:spacing w:line="480" w:lineRule="exact"/>
        <w:jc w:val="center"/>
        <w:rPr>
          <w:rFonts w:ascii="宋体" w:hAnsi="宋体" w:cs="宋体"/>
          <w:sz w:val="28"/>
          <w:szCs w:val="28"/>
        </w:rPr>
      </w:pPr>
      <w:r w:rsidRPr="006812CE">
        <w:rPr>
          <w:rFonts w:ascii="宋体" w:hAnsi="宋体" w:cs="宋体" w:hint="eastAsia"/>
          <w:sz w:val="28"/>
          <w:szCs w:val="28"/>
        </w:rPr>
        <w:fldChar w:fldCharType="end"/>
      </w: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spacing w:line="480" w:lineRule="exact"/>
        <w:jc w:val="center"/>
        <w:rPr>
          <w:rFonts w:ascii="宋体" w:hAnsi="宋体" w:cs="宋体"/>
          <w:sz w:val="28"/>
          <w:szCs w:val="28"/>
        </w:rPr>
      </w:pPr>
    </w:p>
    <w:p w:rsidR="00322C68" w:rsidRPr="006812CE" w:rsidRDefault="00322C68" w:rsidP="00322C68">
      <w:pPr>
        <w:wordWrap w:val="0"/>
        <w:spacing w:line="360" w:lineRule="auto"/>
        <w:ind w:firstLineChars="32" w:firstLine="103"/>
        <w:jc w:val="center"/>
        <w:outlineLvl w:val="0"/>
        <w:rPr>
          <w:rFonts w:ascii="宋体" w:hAnsi="宋体" w:cs="宋体"/>
          <w:b/>
          <w:bCs/>
          <w:kern w:val="44"/>
          <w:sz w:val="32"/>
          <w:szCs w:val="32"/>
          <w:highlight w:val="white"/>
        </w:rPr>
      </w:pPr>
      <w:bookmarkStart w:id="6" w:name="_Toc496199257"/>
      <w:bookmarkStart w:id="7" w:name="_Toc8976872"/>
      <w:bookmarkStart w:id="8" w:name="EBe43e6a97667944f7b207b589ec753583"/>
      <w:r w:rsidRPr="006812CE">
        <w:rPr>
          <w:rFonts w:ascii="宋体" w:hAnsi="宋体" w:cs="宋体" w:hint="eastAsia"/>
          <w:b/>
          <w:bCs/>
          <w:kern w:val="44"/>
          <w:sz w:val="32"/>
          <w:szCs w:val="32"/>
          <w:highlight w:val="white"/>
        </w:rPr>
        <w:t xml:space="preserve">第一章 </w:t>
      </w:r>
      <w:bookmarkEnd w:id="6"/>
      <w:bookmarkEnd w:id="7"/>
      <w:r w:rsidRPr="006812CE">
        <w:rPr>
          <w:rFonts w:ascii="宋体" w:hAnsi="宋体" w:cs="宋体" w:hint="eastAsia"/>
          <w:b/>
          <w:bCs/>
          <w:kern w:val="44"/>
          <w:sz w:val="32"/>
          <w:szCs w:val="32"/>
          <w:highlight w:val="white"/>
        </w:rPr>
        <w:t>采购公告</w:t>
      </w:r>
    </w:p>
    <w:bookmarkEnd w:id="8"/>
    <w:p w:rsidR="007B223F" w:rsidRPr="006812CE" w:rsidRDefault="007B223F">
      <w:pPr>
        <w:pStyle w:val="Default"/>
        <w:spacing w:line="480" w:lineRule="exact"/>
        <w:rPr>
          <w:rFonts w:asciiTheme="minorEastAsia" w:eastAsiaTheme="minorEastAsia" w:hAnsiTheme="minorEastAsia"/>
          <w:color w:val="auto"/>
          <w:sz w:val="28"/>
          <w:szCs w:val="28"/>
        </w:rPr>
      </w:pPr>
    </w:p>
    <w:p w:rsidR="008034F5" w:rsidRDefault="00BB32B3" w:rsidP="008034F5">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一、项目名称：</w:t>
      </w:r>
      <w:r w:rsidR="008034F5">
        <w:rPr>
          <w:rFonts w:asciiTheme="minorEastAsia" w:eastAsiaTheme="minorEastAsia" w:hAnsiTheme="minorEastAsia" w:cs="宋体"/>
          <w:kern w:val="15"/>
          <w:position w:val="2"/>
          <w:sz w:val="28"/>
          <w:szCs w:val="28"/>
        </w:rPr>
        <w:t>盐城幼儿师范高等专科学校</w:t>
      </w:r>
      <w:r w:rsidR="008034F5">
        <w:rPr>
          <w:rFonts w:asciiTheme="minorEastAsia" w:eastAsiaTheme="minorEastAsia" w:hAnsiTheme="minorEastAsia" w:cs="宋体" w:hint="eastAsia"/>
          <w:kern w:val="15"/>
          <w:position w:val="2"/>
          <w:sz w:val="28"/>
          <w:szCs w:val="28"/>
        </w:rPr>
        <w:t>2024年报废物资回收处理。</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二、项目</w:t>
      </w:r>
      <w:r w:rsidRPr="006812CE">
        <w:rPr>
          <w:rFonts w:asciiTheme="minorEastAsia" w:eastAsiaTheme="minorEastAsia" w:hAnsiTheme="minorEastAsia" w:cs="宋体" w:hint="eastAsia"/>
          <w:b/>
          <w:kern w:val="15"/>
          <w:position w:val="2"/>
          <w:sz w:val="28"/>
          <w:szCs w:val="28"/>
        </w:rPr>
        <w:t>概况</w:t>
      </w:r>
    </w:p>
    <w:p w:rsidR="00B47D0F" w:rsidRPr="00B47D0F" w:rsidRDefault="00BB32B3" w:rsidP="00B47D0F">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008034F5">
        <w:rPr>
          <w:rFonts w:asciiTheme="minorEastAsia" w:eastAsiaTheme="minorEastAsia" w:hAnsiTheme="minorEastAsia" w:cs="宋体" w:hint="eastAsia"/>
          <w:kern w:val="15"/>
          <w:position w:val="2"/>
          <w:sz w:val="28"/>
          <w:szCs w:val="28"/>
        </w:rPr>
        <w:t>项目实施区域位于采购人南、北校区，具体报废物资项目、数量及地点</w:t>
      </w:r>
      <w:r w:rsidR="00B47D0F">
        <w:rPr>
          <w:rFonts w:asciiTheme="minorEastAsia" w:eastAsiaTheme="minorEastAsia" w:hAnsiTheme="minorEastAsia" w:cs="宋体" w:hint="eastAsia"/>
          <w:kern w:val="15"/>
          <w:position w:val="2"/>
          <w:sz w:val="28"/>
          <w:szCs w:val="28"/>
        </w:rPr>
        <w:t>等详见表一、表二。</w:t>
      </w:r>
    </w:p>
    <w:tbl>
      <w:tblPr>
        <w:tblW w:w="8060" w:type="dxa"/>
        <w:tblInd w:w="92" w:type="dxa"/>
        <w:tblLook w:val="04A0" w:firstRow="1" w:lastRow="0" w:firstColumn="1" w:lastColumn="0" w:noHBand="0" w:noVBand="1"/>
      </w:tblPr>
      <w:tblGrid>
        <w:gridCol w:w="496"/>
        <w:gridCol w:w="3026"/>
        <w:gridCol w:w="1072"/>
        <w:gridCol w:w="1116"/>
        <w:gridCol w:w="2394"/>
      </w:tblGrid>
      <w:tr w:rsidR="00B47D0F" w:rsidRPr="003007BF" w:rsidTr="007E548C">
        <w:trPr>
          <w:trHeight w:val="585"/>
        </w:trPr>
        <w:tc>
          <w:tcPr>
            <w:tcW w:w="8060" w:type="dxa"/>
            <w:gridSpan w:val="5"/>
            <w:tcBorders>
              <w:top w:val="nil"/>
              <w:left w:val="nil"/>
              <w:bottom w:val="nil"/>
              <w:right w:val="nil"/>
            </w:tcBorders>
            <w:shd w:val="clear" w:color="auto" w:fill="auto"/>
            <w:noWrap/>
            <w:vAlign w:val="center"/>
            <w:hideMark/>
          </w:tcPr>
          <w:p w:rsidR="00B47D0F" w:rsidRPr="003007BF" w:rsidRDefault="00B47D0F" w:rsidP="00B47D0F">
            <w:pPr>
              <w:jc w:val="center"/>
              <w:rPr>
                <w:rFonts w:ascii="宋体" w:hAnsi="宋体" w:cs="宋体"/>
                <w:b/>
                <w:bCs/>
                <w:color w:val="000000"/>
                <w:sz w:val="24"/>
                <w:szCs w:val="24"/>
              </w:rPr>
            </w:pPr>
            <w:r w:rsidRPr="00B47D0F">
              <w:rPr>
                <w:rFonts w:ascii="宋体" w:hAnsi="宋体" w:cs="宋体" w:hint="eastAsia"/>
                <w:b/>
                <w:bCs/>
                <w:color w:val="000000"/>
                <w:sz w:val="24"/>
                <w:szCs w:val="24"/>
              </w:rPr>
              <w:t>表</w:t>
            </w:r>
            <w:proofErr w:type="gramStart"/>
            <w:r w:rsidRPr="00B47D0F">
              <w:rPr>
                <w:rFonts w:ascii="宋体" w:hAnsi="宋体" w:cs="宋体" w:hint="eastAsia"/>
                <w:b/>
                <w:bCs/>
                <w:color w:val="000000"/>
                <w:sz w:val="24"/>
                <w:szCs w:val="24"/>
              </w:rPr>
              <w:t>一</w:t>
            </w:r>
            <w:proofErr w:type="gramEnd"/>
            <w:r w:rsidRPr="00B47D0F">
              <w:rPr>
                <w:rFonts w:ascii="宋体" w:hAnsi="宋体" w:cs="宋体" w:hint="eastAsia"/>
                <w:b/>
                <w:bCs/>
                <w:color w:val="000000"/>
                <w:sz w:val="24"/>
                <w:szCs w:val="24"/>
              </w:rPr>
              <w:t>：2024年报废物资回收处理资产明细表（变压器、电力设备类）</w:t>
            </w:r>
          </w:p>
        </w:tc>
      </w:tr>
      <w:tr w:rsidR="00B47D0F" w:rsidRPr="003007BF" w:rsidTr="007E548C">
        <w:trPr>
          <w:trHeight w:val="45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序号</w:t>
            </w:r>
          </w:p>
        </w:tc>
        <w:tc>
          <w:tcPr>
            <w:tcW w:w="3026"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资产名称</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数量/面积</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原值(元)</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存放地</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调压变压器</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sz w:val="20"/>
                <w:szCs w:val="20"/>
              </w:rPr>
            </w:pPr>
            <w:r w:rsidRPr="003007BF">
              <w:rPr>
                <w:rFonts w:ascii="宋体" w:hAnsi="宋体" w:cs="宋体" w:hint="eastAsia"/>
                <w:sz w:val="20"/>
                <w:szCs w:val="20"/>
              </w:rPr>
              <w:t xml:space="preserve">3000.00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实习工厂</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2</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干式变压器</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sz w:val="20"/>
                <w:szCs w:val="20"/>
              </w:rPr>
            </w:pPr>
            <w:r w:rsidRPr="003007BF">
              <w:rPr>
                <w:rFonts w:ascii="宋体" w:hAnsi="宋体" w:cs="宋体" w:hint="eastAsia"/>
                <w:sz w:val="20"/>
                <w:szCs w:val="20"/>
              </w:rPr>
              <w:t xml:space="preserve">136762.08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实习工厂</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3</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低压开关柜（直流电源柜）</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sz w:val="20"/>
                <w:szCs w:val="20"/>
              </w:rPr>
            </w:pPr>
            <w:r w:rsidRPr="003007BF">
              <w:rPr>
                <w:rFonts w:ascii="宋体" w:hAnsi="宋体" w:cs="宋体" w:hint="eastAsia"/>
                <w:sz w:val="20"/>
                <w:szCs w:val="20"/>
              </w:rPr>
              <w:t xml:space="preserve">26043.01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实习工厂</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4</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除湿机</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2</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sz w:val="20"/>
                <w:szCs w:val="20"/>
              </w:rPr>
            </w:pPr>
            <w:r w:rsidRPr="003007BF">
              <w:rPr>
                <w:rFonts w:ascii="宋体" w:hAnsi="宋体" w:cs="宋体" w:hint="eastAsia"/>
                <w:sz w:val="20"/>
                <w:szCs w:val="20"/>
              </w:rPr>
              <w:t xml:space="preserve">6499.04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南1#配电房</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5</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proofErr w:type="gramStart"/>
            <w:r w:rsidRPr="003007BF">
              <w:rPr>
                <w:rFonts w:ascii="宋体" w:hAnsi="宋体" w:cs="宋体" w:hint="eastAsia"/>
                <w:sz w:val="20"/>
                <w:szCs w:val="20"/>
              </w:rPr>
              <w:t>阜师正式</w:t>
            </w:r>
            <w:proofErr w:type="gramEnd"/>
            <w:r w:rsidRPr="003007BF">
              <w:rPr>
                <w:rFonts w:ascii="宋体" w:hAnsi="宋体" w:cs="宋体" w:hint="eastAsia"/>
                <w:sz w:val="20"/>
                <w:szCs w:val="20"/>
              </w:rPr>
              <w:t>用电配电柜</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2</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实训大棚201008</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6</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干式电力变压器</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实训大棚，2010年出场</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7</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T型高压带电显示装置</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8</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北校区北大门</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8</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高温风机</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实训大棚201206</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9</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抽屉式低压开关柜</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实训大棚201007</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10</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电容补偿装置</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实训大棚</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11</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箱式固定式金属封闭开关设备</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实训大棚201007</w:t>
            </w:r>
          </w:p>
        </w:tc>
      </w:tr>
      <w:tr w:rsidR="00B47D0F" w:rsidRPr="003007BF" w:rsidTr="007E548C">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12</w:t>
            </w:r>
          </w:p>
        </w:tc>
        <w:tc>
          <w:tcPr>
            <w:tcW w:w="3026"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电瓶（直流瓶）</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420</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南校区东南角仓库</w:t>
            </w:r>
          </w:p>
        </w:tc>
      </w:tr>
      <w:tr w:rsidR="00B47D0F" w:rsidRPr="003007BF" w:rsidTr="007E548C">
        <w:trPr>
          <w:trHeight w:val="450"/>
        </w:trPr>
        <w:tc>
          <w:tcPr>
            <w:tcW w:w="3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合计</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 xml:space="preserve">172304.13 </w:t>
            </w:r>
          </w:p>
        </w:tc>
        <w:tc>
          <w:tcPr>
            <w:tcW w:w="2394"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sz w:val="20"/>
                <w:szCs w:val="20"/>
              </w:rPr>
            </w:pPr>
            <w:r w:rsidRPr="003007BF">
              <w:rPr>
                <w:rFonts w:ascii="宋体" w:hAnsi="宋体" w:cs="宋体" w:hint="eastAsia"/>
                <w:sz w:val="20"/>
                <w:szCs w:val="20"/>
              </w:rPr>
              <w:t xml:space="preserve">　</w:t>
            </w:r>
          </w:p>
        </w:tc>
      </w:tr>
    </w:tbl>
    <w:p w:rsidR="00B47D0F" w:rsidRPr="006812CE" w:rsidRDefault="00B47D0F" w:rsidP="00B47D0F">
      <w:pPr>
        <w:pStyle w:val="Default"/>
        <w:rPr>
          <w:color w:val="auto"/>
        </w:rPr>
      </w:pPr>
    </w:p>
    <w:tbl>
      <w:tblPr>
        <w:tblW w:w="8096" w:type="dxa"/>
        <w:tblInd w:w="92" w:type="dxa"/>
        <w:tblLook w:val="04A0" w:firstRow="1" w:lastRow="0" w:firstColumn="1" w:lastColumn="0" w:noHBand="0" w:noVBand="1"/>
      </w:tblPr>
      <w:tblGrid>
        <w:gridCol w:w="701"/>
        <w:gridCol w:w="2308"/>
        <w:gridCol w:w="1503"/>
        <w:gridCol w:w="1503"/>
        <w:gridCol w:w="2081"/>
      </w:tblGrid>
      <w:tr w:rsidR="00B47D0F" w:rsidRPr="003007BF" w:rsidTr="00B47D0F">
        <w:trPr>
          <w:trHeight w:val="585"/>
        </w:trPr>
        <w:tc>
          <w:tcPr>
            <w:tcW w:w="8096" w:type="dxa"/>
            <w:gridSpan w:val="5"/>
            <w:tcBorders>
              <w:top w:val="nil"/>
              <w:left w:val="nil"/>
              <w:bottom w:val="nil"/>
              <w:right w:val="nil"/>
            </w:tcBorders>
            <w:shd w:val="clear" w:color="auto" w:fill="auto"/>
            <w:noWrap/>
            <w:vAlign w:val="center"/>
            <w:hideMark/>
          </w:tcPr>
          <w:p w:rsidR="00B47D0F" w:rsidRPr="003007BF" w:rsidRDefault="00B47D0F" w:rsidP="007E548C">
            <w:pPr>
              <w:jc w:val="center"/>
              <w:rPr>
                <w:rFonts w:ascii="宋体" w:hAnsi="宋体" w:cs="宋体"/>
                <w:b/>
                <w:bCs/>
                <w:color w:val="000000"/>
                <w:sz w:val="24"/>
                <w:szCs w:val="24"/>
              </w:rPr>
            </w:pPr>
            <w:r w:rsidRPr="00B47D0F">
              <w:rPr>
                <w:rFonts w:ascii="宋体" w:hAnsi="宋体" w:cs="宋体" w:hint="eastAsia"/>
                <w:b/>
                <w:bCs/>
                <w:color w:val="000000"/>
                <w:sz w:val="24"/>
                <w:szCs w:val="24"/>
              </w:rPr>
              <w:t>表二：2024年报废物资回收处理资产明细表（教学、办公用品类）</w:t>
            </w:r>
          </w:p>
        </w:tc>
      </w:tr>
      <w:tr w:rsidR="00B47D0F" w:rsidRPr="003007BF" w:rsidTr="00B47D0F">
        <w:trPr>
          <w:trHeight w:val="48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序号</w:t>
            </w:r>
          </w:p>
        </w:tc>
        <w:tc>
          <w:tcPr>
            <w:tcW w:w="2308"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资产名称</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数量/面积</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原值(元)</w:t>
            </w:r>
          </w:p>
        </w:tc>
        <w:tc>
          <w:tcPr>
            <w:tcW w:w="2081" w:type="dxa"/>
            <w:tcBorders>
              <w:top w:val="single" w:sz="4" w:space="0" w:color="auto"/>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存放地</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床</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4300.00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木床</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399.00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写字台</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35</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6380.00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lastRenderedPageBreak/>
              <w:t>4</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方凳</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100</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3500.00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5</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小凳</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100</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3500.00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6</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办公椅</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4280.00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7</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文件橱</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3575.00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8</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铁质讲台</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43200.00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9</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铁质讲台</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7</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59400.00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电脑桌</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780.00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11</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电脑桌</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4000.00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12</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污水泵</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8400.00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南2层小楼</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13</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综合性图书</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37</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938.00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图书馆</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14</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席梦思</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1300.00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15</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办公桌</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900.00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16</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会议桌</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920.00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17</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联排桌椅</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276</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33520.00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18</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钢质椅</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400.00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19</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讲台</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22700.00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20</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办公桌</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8</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3040.00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21</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办公靠背椅</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6</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2810.00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22</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液压升降座椅</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31</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11160.00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23</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木椅</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31</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7085.00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24</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学生课桌椅</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300</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50200.00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25</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单人沙发</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2150.00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26</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学生宿舍橱</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185</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51257.00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27</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工具柜</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1070.04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28</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更衣柜</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7200.00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29</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沙发</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3920.00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30</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地毯</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144</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3456.00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31</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办公桌</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6770.00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lastRenderedPageBreak/>
              <w:t>32</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木椅</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20</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3700.00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33</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 xml:space="preserve">黑板 </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1828.56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34</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饮水机</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2360.00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35</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双人课桌椅</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54</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18604.08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36</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铁质讲台</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1035.00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37</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阅览桌</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1580.00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38</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不锈钢展板</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5</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39</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电动伸缩门</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40</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电子大屏</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2层小楼北</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41</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直饮水机</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50</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2层小楼北</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42</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上下床</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43</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宿舍门</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32</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B47D0F" w:rsidRPr="003007BF" w:rsidTr="00B47D0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44</w:t>
            </w:r>
          </w:p>
        </w:tc>
        <w:tc>
          <w:tcPr>
            <w:tcW w:w="2308"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老式双人课桌椅</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14</w:t>
            </w:r>
          </w:p>
        </w:tc>
        <w:tc>
          <w:tcPr>
            <w:tcW w:w="1503"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auto"/>
              <w:right w:val="single" w:sz="4" w:space="0" w:color="auto"/>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45</w:t>
            </w:r>
          </w:p>
        </w:tc>
        <w:tc>
          <w:tcPr>
            <w:tcW w:w="2308"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足球门</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B47D0F" w:rsidRPr="003007BF" w:rsidTr="00B47D0F">
        <w:trPr>
          <w:trHeight w:val="435"/>
        </w:trPr>
        <w:tc>
          <w:tcPr>
            <w:tcW w:w="3009"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合计</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503"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right"/>
              <w:rPr>
                <w:rFonts w:ascii="宋体" w:hAnsi="宋体" w:cs="宋体"/>
                <w:color w:val="000000"/>
                <w:sz w:val="18"/>
                <w:szCs w:val="18"/>
              </w:rPr>
            </w:pPr>
            <w:r w:rsidRPr="003007BF">
              <w:rPr>
                <w:rFonts w:ascii="宋体" w:hAnsi="宋体" w:cs="宋体" w:hint="eastAsia"/>
                <w:color w:val="000000"/>
                <w:sz w:val="18"/>
                <w:szCs w:val="18"/>
              </w:rPr>
              <w:t xml:space="preserve">381617.68 </w:t>
            </w:r>
          </w:p>
        </w:tc>
        <w:tc>
          <w:tcPr>
            <w:tcW w:w="2081" w:type="dxa"/>
            <w:tcBorders>
              <w:top w:val="nil"/>
              <w:left w:val="nil"/>
              <w:bottom w:val="single" w:sz="4" w:space="0" w:color="000000"/>
              <w:right w:val="single" w:sz="4" w:space="0" w:color="000000"/>
            </w:tcBorders>
            <w:shd w:val="clear" w:color="auto" w:fill="auto"/>
            <w:noWrap/>
            <w:vAlign w:val="center"/>
            <w:hideMark/>
          </w:tcPr>
          <w:p w:rsidR="00B47D0F" w:rsidRPr="003007BF" w:rsidRDefault="00B47D0F" w:rsidP="007E548C">
            <w:pPr>
              <w:jc w:val="center"/>
              <w:rPr>
                <w:rFonts w:ascii="宋体" w:hAnsi="宋体" w:cs="宋体"/>
                <w:color w:val="000000"/>
                <w:sz w:val="18"/>
                <w:szCs w:val="18"/>
              </w:rPr>
            </w:pPr>
            <w:r w:rsidRPr="003007BF">
              <w:rPr>
                <w:rFonts w:ascii="宋体" w:hAnsi="宋体" w:cs="宋体" w:hint="eastAsia"/>
                <w:color w:val="000000"/>
                <w:sz w:val="18"/>
                <w:szCs w:val="18"/>
              </w:rPr>
              <w:t xml:space="preserve">　</w:t>
            </w:r>
          </w:p>
        </w:tc>
      </w:tr>
    </w:tbl>
    <w:p w:rsidR="00B47D0F" w:rsidRPr="006812CE" w:rsidRDefault="00B47D0F" w:rsidP="00B47D0F">
      <w:pPr>
        <w:pStyle w:val="Default"/>
        <w:rPr>
          <w:color w:val="auto"/>
        </w:rPr>
      </w:pPr>
    </w:p>
    <w:p w:rsidR="007B223F" w:rsidRPr="008034F5" w:rsidRDefault="008034F5" w:rsidP="008034F5">
      <w:pPr>
        <w:spacing w:line="460" w:lineRule="exact"/>
        <w:ind w:firstLineChars="200" w:firstLine="560"/>
        <w:jc w:val="left"/>
        <w:rPr>
          <w:rFonts w:asciiTheme="minorEastAsia" w:eastAsiaTheme="minorEastAsia" w:hAnsiTheme="minorEastAsia" w:cs="宋体"/>
          <w:kern w:val="15"/>
          <w:position w:val="2"/>
          <w:sz w:val="28"/>
          <w:szCs w:val="28"/>
        </w:rPr>
      </w:pPr>
      <w:r>
        <w:rPr>
          <w:rFonts w:asciiTheme="minorEastAsia" w:eastAsiaTheme="minorEastAsia" w:hAnsiTheme="minorEastAsia" w:cs="宋体" w:hint="eastAsia"/>
          <w:sz w:val="28"/>
          <w:szCs w:val="28"/>
        </w:rPr>
        <w:t>具体情况以现场探勘为准，</w:t>
      </w:r>
      <w:r w:rsidR="00B47D0F">
        <w:rPr>
          <w:rFonts w:asciiTheme="minorEastAsia" w:eastAsiaTheme="minorEastAsia" w:hAnsiTheme="minorEastAsia" w:hint="eastAsia"/>
          <w:sz w:val="28"/>
          <w:szCs w:val="28"/>
        </w:rPr>
        <w:t>表格</w:t>
      </w:r>
      <w:r>
        <w:rPr>
          <w:rFonts w:asciiTheme="minorEastAsia" w:eastAsiaTheme="minorEastAsia" w:hAnsiTheme="minorEastAsia" w:hint="eastAsia"/>
          <w:sz w:val="28"/>
          <w:szCs w:val="28"/>
        </w:rPr>
        <w:t>中所有物资名称、数量、现存放地、状况等所有内容仅作为参考，不作为投标报价的依据，投标人据此进行的任何推测或测算均与采购人无关，任何情况下采购人对上述内容均不承担责任，投标人均已知悉，并无异议。</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（二）</w:t>
      </w:r>
      <w:r w:rsidR="005E4135" w:rsidRPr="006812CE">
        <w:rPr>
          <w:rFonts w:asciiTheme="minorEastAsia" w:eastAsiaTheme="minorEastAsia" w:hAnsiTheme="minorEastAsia" w:cs="宋体" w:hint="eastAsia"/>
          <w:sz w:val="28"/>
          <w:szCs w:val="28"/>
        </w:rPr>
        <w:t>所有物资状况由投标人代表现场自行察看，投标报价</w:t>
      </w:r>
      <w:r w:rsidRPr="006812CE">
        <w:rPr>
          <w:rFonts w:asciiTheme="minorEastAsia" w:eastAsiaTheme="minorEastAsia" w:hAnsiTheme="minorEastAsia" w:cs="宋体" w:hint="eastAsia"/>
          <w:sz w:val="28"/>
          <w:szCs w:val="28"/>
        </w:rPr>
        <w:t>自行考虑。</w:t>
      </w:r>
      <w:r w:rsidR="004971E8" w:rsidRPr="006812CE">
        <w:rPr>
          <w:rFonts w:asciiTheme="minorEastAsia" w:eastAsiaTheme="minorEastAsia" w:hAnsiTheme="minorEastAsia" w:cs="宋体" w:hint="eastAsia"/>
          <w:sz w:val="28"/>
          <w:szCs w:val="28"/>
        </w:rPr>
        <w:t>具体数量及状况</w:t>
      </w:r>
      <w:r w:rsidRPr="006812CE">
        <w:rPr>
          <w:rFonts w:asciiTheme="minorEastAsia" w:eastAsiaTheme="minorEastAsia" w:hAnsiTheme="minorEastAsia" w:cs="宋体" w:hint="eastAsia"/>
          <w:sz w:val="28"/>
          <w:szCs w:val="28"/>
        </w:rPr>
        <w:t>以实物为准；自行确认；物资存储状况及搬运难度等，自行考虑。</w:t>
      </w:r>
    </w:p>
    <w:p w:rsidR="00A253D1" w:rsidRDefault="0089112A" w:rsidP="001E13EB">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kern w:val="15"/>
          <w:position w:val="2"/>
          <w:sz w:val="28"/>
          <w:szCs w:val="28"/>
        </w:rPr>
        <w:t>（三）</w:t>
      </w:r>
      <w:r w:rsidR="008034F5">
        <w:rPr>
          <w:rFonts w:asciiTheme="minorEastAsia" w:eastAsiaTheme="minorEastAsia" w:hAnsiTheme="minorEastAsia" w:cs="宋体"/>
          <w:kern w:val="15"/>
          <w:position w:val="2"/>
          <w:sz w:val="28"/>
          <w:szCs w:val="28"/>
        </w:rPr>
        <w:t>本次项目分两个标段招标：第一</w:t>
      </w:r>
      <w:r w:rsidR="00A253D1">
        <w:rPr>
          <w:rFonts w:asciiTheme="minorEastAsia" w:eastAsiaTheme="minorEastAsia" w:hAnsiTheme="minorEastAsia" w:cs="宋体"/>
          <w:kern w:val="15"/>
          <w:position w:val="2"/>
          <w:sz w:val="28"/>
          <w:szCs w:val="28"/>
        </w:rPr>
        <w:t>标段</w:t>
      </w:r>
      <w:r w:rsidR="003007BF">
        <w:rPr>
          <w:rFonts w:asciiTheme="minorEastAsia" w:eastAsiaTheme="minorEastAsia" w:hAnsiTheme="minorEastAsia" w:cs="宋体"/>
          <w:kern w:val="15"/>
          <w:position w:val="2"/>
          <w:sz w:val="28"/>
          <w:szCs w:val="28"/>
        </w:rPr>
        <w:t>（变压器、电力设备类）</w:t>
      </w:r>
      <w:r w:rsidR="008034F5">
        <w:rPr>
          <w:rFonts w:asciiTheme="minorEastAsia" w:eastAsiaTheme="minorEastAsia" w:hAnsiTheme="minorEastAsia" w:cs="宋体" w:hint="eastAsia"/>
          <w:kern w:val="15"/>
          <w:position w:val="2"/>
          <w:sz w:val="28"/>
          <w:szCs w:val="28"/>
        </w:rPr>
        <w:t>计划报废</w:t>
      </w:r>
      <w:r w:rsidR="00F37724">
        <w:rPr>
          <w:rFonts w:asciiTheme="minorEastAsia" w:eastAsiaTheme="minorEastAsia" w:hAnsiTheme="minorEastAsia" w:cs="宋体" w:hint="eastAsia"/>
          <w:kern w:val="15"/>
          <w:position w:val="2"/>
          <w:sz w:val="28"/>
          <w:szCs w:val="28"/>
        </w:rPr>
        <w:t>资</w:t>
      </w:r>
      <w:r w:rsidR="008034F5">
        <w:rPr>
          <w:rFonts w:asciiTheme="minorEastAsia" w:eastAsiaTheme="minorEastAsia" w:hAnsiTheme="minorEastAsia" w:cs="宋体" w:hint="eastAsia"/>
          <w:kern w:val="15"/>
          <w:position w:val="2"/>
          <w:sz w:val="28"/>
          <w:szCs w:val="28"/>
        </w:rPr>
        <w:t>产原值不低于17.23万元，项目</w:t>
      </w:r>
      <w:r w:rsidR="008034F5">
        <w:rPr>
          <w:rFonts w:asciiTheme="minorEastAsia" w:eastAsiaTheme="minorEastAsia" w:hAnsiTheme="minorEastAsia" w:cs="宋体"/>
          <w:kern w:val="15"/>
          <w:position w:val="2"/>
          <w:sz w:val="28"/>
          <w:szCs w:val="28"/>
        </w:rPr>
        <w:t>设定最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限价为</w:t>
      </w:r>
      <w:r w:rsidR="008034F5">
        <w:rPr>
          <w:rFonts w:asciiTheme="minorEastAsia" w:eastAsiaTheme="minorEastAsia" w:hAnsiTheme="minorEastAsia" w:cs="宋体" w:hint="eastAsia"/>
          <w:kern w:val="15"/>
          <w:position w:val="2"/>
          <w:sz w:val="28"/>
          <w:szCs w:val="28"/>
        </w:rPr>
        <w:t>1.147万</w:t>
      </w:r>
      <w:r w:rsidR="008034F5">
        <w:rPr>
          <w:rFonts w:asciiTheme="minorEastAsia" w:eastAsiaTheme="minorEastAsia" w:hAnsiTheme="minorEastAsia" w:cs="宋体"/>
          <w:kern w:val="15"/>
          <w:position w:val="2"/>
          <w:sz w:val="28"/>
          <w:szCs w:val="28"/>
        </w:rPr>
        <w:t>元</w:t>
      </w:r>
      <w:r w:rsidR="008034F5">
        <w:rPr>
          <w:rFonts w:asciiTheme="minorEastAsia" w:eastAsiaTheme="minorEastAsia" w:hAnsiTheme="minorEastAsia" w:cs="宋体" w:hint="eastAsia"/>
          <w:kern w:val="15"/>
          <w:position w:val="2"/>
          <w:sz w:val="28"/>
          <w:szCs w:val="28"/>
        </w:rPr>
        <w:t>；第二</w:t>
      </w:r>
      <w:r w:rsidR="00A253D1">
        <w:rPr>
          <w:rFonts w:asciiTheme="minorEastAsia" w:eastAsiaTheme="minorEastAsia" w:hAnsiTheme="minorEastAsia" w:cs="宋体" w:hint="eastAsia"/>
          <w:kern w:val="15"/>
          <w:position w:val="2"/>
          <w:sz w:val="28"/>
          <w:szCs w:val="28"/>
        </w:rPr>
        <w:t>标段</w:t>
      </w:r>
      <w:r w:rsidR="003007BF">
        <w:rPr>
          <w:rFonts w:asciiTheme="minorEastAsia" w:eastAsiaTheme="minorEastAsia" w:hAnsiTheme="minorEastAsia" w:cs="宋体" w:hint="eastAsia"/>
          <w:kern w:val="15"/>
          <w:position w:val="2"/>
          <w:sz w:val="28"/>
          <w:szCs w:val="28"/>
        </w:rPr>
        <w:t>（教学、办公用品类）</w:t>
      </w:r>
      <w:r w:rsidR="008034F5">
        <w:rPr>
          <w:rFonts w:asciiTheme="minorEastAsia" w:eastAsiaTheme="minorEastAsia" w:hAnsiTheme="minorEastAsia" w:cs="宋体" w:hint="eastAsia"/>
          <w:kern w:val="15"/>
          <w:position w:val="2"/>
          <w:sz w:val="28"/>
          <w:szCs w:val="28"/>
        </w:rPr>
        <w:t>计划报废</w:t>
      </w:r>
      <w:r w:rsidR="00F37724">
        <w:rPr>
          <w:rFonts w:asciiTheme="minorEastAsia" w:eastAsiaTheme="minorEastAsia" w:hAnsiTheme="minorEastAsia" w:cs="宋体" w:hint="eastAsia"/>
          <w:kern w:val="15"/>
          <w:position w:val="2"/>
          <w:sz w:val="28"/>
          <w:szCs w:val="28"/>
        </w:rPr>
        <w:t>资</w:t>
      </w:r>
      <w:r w:rsidR="008034F5">
        <w:rPr>
          <w:rFonts w:asciiTheme="minorEastAsia" w:eastAsiaTheme="minorEastAsia" w:hAnsiTheme="minorEastAsia" w:cs="宋体" w:hint="eastAsia"/>
          <w:kern w:val="15"/>
          <w:position w:val="2"/>
          <w:sz w:val="28"/>
          <w:szCs w:val="28"/>
        </w:rPr>
        <w:t>产原值不低于38.16万元，项目</w:t>
      </w:r>
      <w:r w:rsidR="008034F5">
        <w:rPr>
          <w:rFonts w:asciiTheme="minorEastAsia" w:eastAsiaTheme="minorEastAsia" w:hAnsiTheme="minorEastAsia" w:cs="宋体"/>
          <w:kern w:val="15"/>
          <w:position w:val="2"/>
          <w:sz w:val="28"/>
          <w:szCs w:val="28"/>
        </w:rPr>
        <w:t>设定最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限价为</w:t>
      </w:r>
      <w:r w:rsidR="008034F5">
        <w:rPr>
          <w:rFonts w:asciiTheme="minorEastAsia" w:eastAsiaTheme="minorEastAsia" w:hAnsiTheme="minorEastAsia" w:cs="宋体" w:hint="eastAsia"/>
          <w:kern w:val="15"/>
          <w:position w:val="2"/>
          <w:sz w:val="28"/>
          <w:szCs w:val="28"/>
        </w:rPr>
        <w:t>0.7972万</w:t>
      </w:r>
      <w:r w:rsidR="008034F5">
        <w:rPr>
          <w:rFonts w:asciiTheme="minorEastAsia" w:eastAsiaTheme="minorEastAsia" w:hAnsiTheme="minorEastAsia" w:cs="宋体"/>
          <w:kern w:val="15"/>
          <w:position w:val="2"/>
          <w:sz w:val="28"/>
          <w:szCs w:val="28"/>
        </w:rPr>
        <w:t>元</w:t>
      </w:r>
      <w:r w:rsidR="008034F5">
        <w:rPr>
          <w:rFonts w:asciiTheme="minorEastAsia" w:eastAsiaTheme="minorEastAsia" w:hAnsiTheme="minorEastAsia" w:cs="宋体" w:hint="eastAsia"/>
          <w:kern w:val="15"/>
          <w:position w:val="2"/>
          <w:sz w:val="28"/>
          <w:szCs w:val="28"/>
        </w:rPr>
        <w:t>。投标人</w:t>
      </w:r>
      <w:r w:rsidR="008034F5">
        <w:rPr>
          <w:rFonts w:asciiTheme="minorEastAsia" w:eastAsiaTheme="minorEastAsia" w:hAnsiTheme="minorEastAsia" w:cs="宋体"/>
          <w:kern w:val="15"/>
          <w:position w:val="2"/>
          <w:sz w:val="28"/>
          <w:szCs w:val="28"/>
        </w:rPr>
        <w:t>的</w:t>
      </w:r>
      <w:r w:rsidR="008034F5">
        <w:rPr>
          <w:rFonts w:asciiTheme="minorEastAsia" w:eastAsiaTheme="minorEastAsia" w:hAnsiTheme="minorEastAsia" w:cs="宋体" w:hint="eastAsia"/>
          <w:kern w:val="15"/>
          <w:position w:val="2"/>
          <w:sz w:val="28"/>
          <w:szCs w:val="28"/>
        </w:rPr>
        <w:t>投标</w:t>
      </w:r>
      <w:r w:rsidR="008034F5">
        <w:rPr>
          <w:rFonts w:asciiTheme="minorEastAsia" w:eastAsiaTheme="minorEastAsia" w:hAnsiTheme="minorEastAsia" w:cs="宋体"/>
          <w:kern w:val="15"/>
          <w:position w:val="2"/>
          <w:sz w:val="28"/>
          <w:szCs w:val="28"/>
        </w:rPr>
        <w:t>报价不得</w:t>
      </w:r>
      <w:r w:rsidR="008034F5">
        <w:rPr>
          <w:rFonts w:asciiTheme="minorEastAsia" w:eastAsiaTheme="minorEastAsia" w:hAnsiTheme="minorEastAsia" w:cs="宋体" w:hint="eastAsia"/>
          <w:kern w:val="15"/>
          <w:position w:val="2"/>
          <w:sz w:val="28"/>
          <w:szCs w:val="28"/>
        </w:rPr>
        <w:t>低于</w:t>
      </w:r>
      <w:r w:rsidR="008034F5">
        <w:rPr>
          <w:rFonts w:asciiTheme="minorEastAsia" w:eastAsiaTheme="minorEastAsia" w:hAnsiTheme="minorEastAsia" w:cs="宋体"/>
          <w:kern w:val="15"/>
          <w:position w:val="2"/>
          <w:sz w:val="28"/>
          <w:szCs w:val="28"/>
        </w:rPr>
        <w:t>最</w:t>
      </w:r>
      <w:r w:rsidR="008034F5">
        <w:rPr>
          <w:rFonts w:asciiTheme="minorEastAsia" w:eastAsiaTheme="minorEastAsia" w:hAnsiTheme="minorEastAsia" w:cs="宋体" w:hint="eastAsia"/>
          <w:kern w:val="15"/>
          <w:position w:val="2"/>
          <w:sz w:val="28"/>
          <w:szCs w:val="28"/>
        </w:rPr>
        <w:t>低</w:t>
      </w:r>
      <w:r w:rsidR="008034F5">
        <w:rPr>
          <w:rFonts w:asciiTheme="minorEastAsia" w:eastAsiaTheme="minorEastAsia" w:hAnsiTheme="minorEastAsia" w:cs="宋体"/>
          <w:kern w:val="15"/>
          <w:position w:val="2"/>
          <w:sz w:val="28"/>
          <w:szCs w:val="28"/>
        </w:rPr>
        <w:t>限价</w:t>
      </w:r>
      <w:r w:rsidR="008034F5">
        <w:rPr>
          <w:rFonts w:asciiTheme="minorEastAsia" w:eastAsiaTheme="minorEastAsia" w:hAnsiTheme="minorEastAsia" w:cs="宋体" w:hint="eastAsia"/>
          <w:kern w:val="15"/>
          <w:position w:val="2"/>
          <w:sz w:val="28"/>
          <w:szCs w:val="28"/>
        </w:rPr>
        <w:t>，否则视为废标</w:t>
      </w:r>
      <w:r w:rsidR="008034F5">
        <w:rPr>
          <w:rFonts w:asciiTheme="minorEastAsia" w:eastAsiaTheme="minorEastAsia" w:hAnsiTheme="minorEastAsia" w:cs="宋体"/>
          <w:kern w:val="15"/>
          <w:position w:val="2"/>
          <w:sz w:val="28"/>
          <w:szCs w:val="28"/>
        </w:rPr>
        <w:t>。</w:t>
      </w:r>
      <w:r w:rsidR="007E548C" w:rsidRPr="007E548C">
        <w:rPr>
          <w:rFonts w:asciiTheme="minorEastAsia" w:eastAsiaTheme="minorEastAsia" w:hAnsiTheme="minorEastAsia" w:cs="宋体"/>
          <w:b/>
          <w:kern w:val="15"/>
          <w:position w:val="2"/>
          <w:sz w:val="28"/>
          <w:szCs w:val="28"/>
        </w:rPr>
        <w:t>请投标人自行选择投标</w:t>
      </w:r>
      <w:r w:rsidR="007E548C" w:rsidRPr="007E548C">
        <w:rPr>
          <w:rFonts w:asciiTheme="minorEastAsia" w:eastAsiaTheme="minorEastAsia" w:hAnsiTheme="minorEastAsia" w:cs="宋体"/>
          <w:b/>
          <w:kern w:val="15"/>
          <w:position w:val="2"/>
          <w:sz w:val="28"/>
          <w:szCs w:val="28"/>
        </w:rPr>
        <w:lastRenderedPageBreak/>
        <w:t>两个标段</w:t>
      </w:r>
      <w:r w:rsidR="0055614C">
        <w:rPr>
          <w:rFonts w:asciiTheme="minorEastAsia" w:eastAsiaTheme="minorEastAsia" w:hAnsiTheme="minorEastAsia" w:cs="宋体"/>
          <w:b/>
          <w:kern w:val="15"/>
          <w:position w:val="2"/>
          <w:sz w:val="28"/>
          <w:szCs w:val="28"/>
        </w:rPr>
        <w:t>或其中一个标段，</w:t>
      </w:r>
      <w:r w:rsidR="007E548C" w:rsidRPr="007E548C">
        <w:rPr>
          <w:rFonts w:asciiTheme="minorEastAsia" w:eastAsiaTheme="minorEastAsia" w:hAnsiTheme="minorEastAsia" w:cs="宋体"/>
          <w:b/>
          <w:kern w:val="15"/>
          <w:position w:val="2"/>
          <w:sz w:val="28"/>
          <w:szCs w:val="28"/>
        </w:rPr>
        <w:t>两个标段单独开标，</w:t>
      </w:r>
      <w:r w:rsidR="007E548C">
        <w:rPr>
          <w:rFonts w:asciiTheme="minorEastAsia" w:eastAsiaTheme="minorEastAsia" w:hAnsiTheme="minorEastAsia" w:cs="宋体"/>
          <w:b/>
          <w:kern w:val="15"/>
          <w:position w:val="2"/>
          <w:sz w:val="28"/>
          <w:szCs w:val="28"/>
        </w:rPr>
        <w:t>每个标段需</w:t>
      </w:r>
      <w:r w:rsidR="007E548C" w:rsidRPr="007E548C">
        <w:rPr>
          <w:rFonts w:asciiTheme="minorEastAsia" w:eastAsiaTheme="minorEastAsia" w:hAnsiTheme="minorEastAsia" w:cs="宋体"/>
          <w:b/>
          <w:kern w:val="15"/>
          <w:position w:val="2"/>
          <w:sz w:val="28"/>
          <w:szCs w:val="28"/>
        </w:rPr>
        <w:t>单独制作投标文件</w:t>
      </w:r>
      <w:r w:rsidR="0055614C">
        <w:rPr>
          <w:rFonts w:asciiTheme="minorEastAsia" w:eastAsiaTheme="minorEastAsia" w:hAnsiTheme="minorEastAsia" w:cs="宋体"/>
          <w:b/>
          <w:kern w:val="15"/>
          <w:position w:val="2"/>
          <w:sz w:val="28"/>
          <w:szCs w:val="28"/>
        </w:rPr>
        <w:t>，两个标段合并投标视为无效投标</w:t>
      </w:r>
      <w:r w:rsidR="007E548C" w:rsidRPr="007E548C">
        <w:rPr>
          <w:rFonts w:asciiTheme="minorEastAsia" w:eastAsiaTheme="minorEastAsia" w:hAnsiTheme="minorEastAsia" w:cs="宋体"/>
          <w:b/>
          <w:kern w:val="15"/>
          <w:position w:val="2"/>
          <w:sz w:val="28"/>
          <w:szCs w:val="28"/>
        </w:rPr>
        <w:t>。</w:t>
      </w:r>
    </w:p>
    <w:p w:rsidR="007B223F" w:rsidRPr="006812CE" w:rsidRDefault="00BB32B3" w:rsidP="00A253D1">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三、</w:t>
      </w:r>
      <w:r w:rsidRPr="006812CE">
        <w:rPr>
          <w:rFonts w:asciiTheme="minorEastAsia" w:eastAsiaTheme="minorEastAsia" w:hAnsiTheme="minorEastAsia" w:cs="宋体" w:hint="eastAsia"/>
          <w:b/>
          <w:kern w:val="15"/>
          <w:position w:val="2"/>
          <w:sz w:val="28"/>
          <w:szCs w:val="28"/>
        </w:rPr>
        <w:t>投标人</w:t>
      </w:r>
      <w:r w:rsidRPr="006812CE">
        <w:rPr>
          <w:rFonts w:asciiTheme="minorEastAsia" w:eastAsiaTheme="minorEastAsia" w:hAnsiTheme="minorEastAsia" w:cs="宋体"/>
          <w:b/>
          <w:kern w:val="15"/>
          <w:position w:val="2"/>
          <w:sz w:val="28"/>
          <w:szCs w:val="28"/>
        </w:rPr>
        <w:t>资格要求</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Pr="006812CE">
        <w:rPr>
          <w:rFonts w:asciiTheme="minorEastAsia" w:eastAsiaTheme="minorEastAsia" w:hAnsiTheme="minorEastAsia" w:cs="宋体"/>
          <w:kern w:val="15"/>
          <w:position w:val="2"/>
          <w:sz w:val="28"/>
          <w:szCs w:val="28"/>
        </w:rPr>
        <w:t>必须是独立法人</w:t>
      </w:r>
      <w:r w:rsidR="00627339" w:rsidRPr="006812CE">
        <w:rPr>
          <w:rFonts w:asciiTheme="minorEastAsia" w:eastAsiaTheme="minorEastAsia" w:hAnsiTheme="minorEastAsia" w:cs="宋体"/>
          <w:kern w:val="15"/>
          <w:position w:val="2"/>
          <w:sz w:val="28"/>
          <w:szCs w:val="28"/>
        </w:rPr>
        <w:t>或个体工商户</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具</w:t>
      </w:r>
      <w:r w:rsidRPr="006812CE">
        <w:rPr>
          <w:rFonts w:asciiTheme="minorEastAsia" w:eastAsiaTheme="minorEastAsia" w:hAnsiTheme="minorEastAsia" w:cs="宋体" w:hint="eastAsia"/>
          <w:kern w:val="15"/>
          <w:position w:val="2"/>
          <w:sz w:val="28"/>
          <w:szCs w:val="28"/>
        </w:rPr>
        <w:t>有废旧物资回收资质（以营业执照为准）</w:t>
      </w:r>
      <w:r w:rsidR="007E548C">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b/>
          <w:kern w:val="15"/>
          <w:position w:val="2"/>
          <w:sz w:val="28"/>
          <w:szCs w:val="28"/>
        </w:rPr>
        <w:t>四、</w:t>
      </w:r>
      <w:r w:rsidR="00627339" w:rsidRPr="006812CE">
        <w:rPr>
          <w:rFonts w:asciiTheme="minorEastAsia" w:eastAsiaTheme="minorEastAsia" w:hAnsiTheme="minorEastAsia" w:cs="宋体" w:hint="eastAsia"/>
          <w:b/>
          <w:kern w:val="15"/>
          <w:position w:val="2"/>
          <w:sz w:val="28"/>
          <w:szCs w:val="28"/>
        </w:rPr>
        <w:t>采购</w:t>
      </w:r>
      <w:r w:rsidRPr="006812CE">
        <w:rPr>
          <w:rFonts w:asciiTheme="minorEastAsia" w:eastAsiaTheme="minorEastAsia" w:hAnsiTheme="minorEastAsia" w:cs="宋体"/>
          <w:b/>
          <w:kern w:val="15"/>
          <w:position w:val="2"/>
          <w:sz w:val="28"/>
          <w:szCs w:val="28"/>
        </w:rPr>
        <w:t>信息</w:t>
      </w:r>
    </w:p>
    <w:p w:rsidR="0089112A" w:rsidRPr="006812CE" w:rsidRDefault="00BB32B3" w:rsidP="0089112A">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w:t>
      </w:r>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文件提供：在</w:t>
      </w:r>
      <w:r w:rsidR="0089112A" w:rsidRPr="006812CE">
        <w:rPr>
          <w:rFonts w:asciiTheme="minorEastAsia" w:eastAsiaTheme="minorEastAsia" w:hAnsiTheme="minorEastAsia" w:cs="宋体" w:hint="eastAsia"/>
          <w:kern w:val="15"/>
          <w:position w:val="2"/>
          <w:sz w:val="28"/>
          <w:szCs w:val="28"/>
        </w:rPr>
        <w:t>“盐城幼儿师范高等专科学校” 网站【</w:t>
      </w:r>
      <w:hyperlink r:id="rId14" w:history="1">
        <w:r w:rsidR="007E548C" w:rsidRPr="0088707A">
          <w:rPr>
            <w:rStyle w:val="af9"/>
            <w:rFonts w:asciiTheme="minorEastAsia" w:eastAsiaTheme="minorEastAsia" w:hAnsiTheme="minorEastAsia" w:hint="eastAsia"/>
            <w:sz w:val="28"/>
            <w:szCs w:val="28"/>
          </w:rPr>
          <w:t>www.yyz.edu.cn】后勤管理处招标信息栏</w:t>
        </w:r>
        <w:r w:rsidR="007E548C" w:rsidRPr="0088707A">
          <w:rPr>
            <w:rStyle w:val="af9"/>
            <w:rFonts w:asciiTheme="minorEastAsia" w:eastAsiaTheme="minorEastAsia" w:hAnsiTheme="minorEastAsia"/>
            <w:sz w:val="28"/>
            <w:szCs w:val="28"/>
          </w:rPr>
          <w:t>发布</w:t>
        </w:r>
      </w:hyperlink>
      <w:r w:rsidR="0089112A" w:rsidRPr="006812CE">
        <w:rPr>
          <w:rFonts w:asciiTheme="minorEastAsia" w:eastAsiaTheme="minorEastAsia" w:hAnsiTheme="minorEastAsia" w:cs="宋体"/>
          <w:kern w:val="15"/>
          <w:position w:val="2"/>
          <w:sz w:val="28"/>
          <w:szCs w:val="28"/>
        </w:rPr>
        <w:t>。本</w:t>
      </w:r>
      <w:r w:rsidR="0089112A" w:rsidRPr="006812CE">
        <w:rPr>
          <w:rFonts w:asciiTheme="minorEastAsia" w:eastAsiaTheme="minorEastAsia" w:hAnsiTheme="minorEastAsia" w:cs="宋体" w:hint="eastAsia"/>
          <w:kern w:val="15"/>
          <w:position w:val="2"/>
          <w:sz w:val="28"/>
          <w:szCs w:val="28"/>
        </w:rPr>
        <w:t>询价</w:t>
      </w:r>
      <w:r w:rsidR="0089112A" w:rsidRPr="006812CE">
        <w:rPr>
          <w:rFonts w:asciiTheme="minorEastAsia" w:eastAsiaTheme="minorEastAsia" w:hAnsiTheme="minorEastAsia" w:cs="宋体"/>
          <w:kern w:val="15"/>
          <w:position w:val="2"/>
          <w:sz w:val="28"/>
          <w:szCs w:val="28"/>
        </w:rPr>
        <w:t>文件在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上免费下载，有关本次采购的事项若存在变动和修改，敬请及时关注</w:t>
      </w:r>
      <w:r w:rsidR="0089112A" w:rsidRPr="006812CE">
        <w:rPr>
          <w:rFonts w:asciiTheme="minorEastAsia" w:eastAsiaTheme="minorEastAsia" w:hAnsiTheme="minorEastAsia" w:cs="宋体" w:hint="eastAsia"/>
          <w:kern w:val="15"/>
          <w:position w:val="2"/>
          <w:sz w:val="28"/>
          <w:szCs w:val="28"/>
        </w:rPr>
        <w:t>“盐城幼儿师范高等专科学校” 网站【www.yyz.edu.cn】后勤处招标信息栏</w:t>
      </w:r>
      <w:r w:rsidR="0089112A" w:rsidRPr="006812CE">
        <w:rPr>
          <w:rFonts w:asciiTheme="minorEastAsia" w:eastAsiaTheme="minorEastAsia" w:hAnsiTheme="minorEastAsia" w:cs="宋体"/>
          <w:kern w:val="15"/>
          <w:position w:val="2"/>
          <w:sz w:val="28"/>
          <w:szCs w:val="28"/>
        </w:rPr>
        <w:t>发布的信息更正公告。</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（二）投标人通过其他渠道获取的与本项目采购相关的资料，采购人一律不予承认且不承担由此引发的一切责任。</w:t>
      </w:r>
    </w:p>
    <w:p w:rsidR="00C1707E" w:rsidRPr="006812CE" w:rsidRDefault="00BB32B3" w:rsidP="00C1707E">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五、</w:t>
      </w:r>
      <w:r w:rsidR="005E4135" w:rsidRPr="006812CE">
        <w:rPr>
          <w:rFonts w:asciiTheme="minorEastAsia" w:eastAsiaTheme="minorEastAsia" w:hAnsiTheme="minorEastAsia" w:cs="宋体" w:hint="eastAsia"/>
          <w:b/>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005E4135" w:rsidRPr="006812CE">
        <w:rPr>
          <w:rFonts w:asciiTheme="minorEastAsia" w:eastAsiaTheme="minorEastAsia" w:hAnsiTheme="minorEastAsia" w:cs="宋体" w:hint="eastAsia"/>
          <w:b/>
          <w:kern w:val="15"/>
          <w:position w:val="2"/>
          <w:sz w:val="28"/>
          <w:szCs w:val="28"/>
        </w:rPr>
        <w:t>及</w:t>
      </w:r>
      <w:r w:rsidRPr="006812CE">
        <w:rPr>
          <w:rFonts w:asciiTheme="minorEastAsia" w:eastAsiaTheme="minorEastAsia" w:hAnsiTheme="minorEastAsia" w:cs="宋体" w:hint="eastAsia"/>
          <w:b/>
          <w:kern w:val="15"/>
          <w:position w:val="2"/>
          <w:sz w:val="28"/>
          <w:szCs w:val="28"/>
        </w:rPr>
        <w:t>报名</w:t>
      </w:r>
    </w:p>
    <w:p w:rsidR="005E4135" w:rsidRPr="006812CE" w:rsidRDefault="005E4135" w:rsidP="00C1707E">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现场</w:t>
      </w:r>
      <w:r w:rsidR="00501B87" w:rsidRPr="00501B87">
        <w:rPr>
          <w:rFonts w:asciiTheme="minorEastAsia" w:eastAsiaTheme="minorEastAsia" w:hAnsiTheme="minorEastAsia" w:cs="宋体" w:hint="eastAsia"/>
          <w:b/>
          <w:kern w:val="15"/>
          <w:position w:val="2"/>
          <w:sz w:val="28"/>
          <w:szCs w:val="28"/>
        </w:rPr>
        <w:t>踏勘</w:t>
      </w:r>
      <w:r w:rsidRPr="006812CE">
        <w:rPr>
          <w:rFonts w:asciiTheme="minorEastAsia" w:eastAsiaTheme="minorEastAsia" w:hAnsiTheme="minorEastAsia" w:cs="宋体" w:hint="eastAsia"/>
          <w:kern w:val="15"/>
          <w:position w:val="2"/>
          <w:sz w:val="28"/>
          <w:szCs w:val="28"/>
        </w:rPr>
        <w:t>时间为20</w:t>
      </w:r>
      <w:r w:rsidR="002E5B74">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4年</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5</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hint="eastAsia"/>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26日</w:t>
      </w:r>
      <w:r w:rsidR="0069296B">
        <w:rPr>
          <w:rFonts w:asciiTheme="minorEastAsia" w:eastAsiaTheme="minorEastAsia" w:hAnsiTheme="minorEastAsia" w:cs="宋体" w:hint="eastAsia"/>
          <w:kern w:val="15"/>
          <w:position w:val="2"/>
          <w:sz w:val="28"/>
          <w:szCs w:val="28"/>
        </w:rPr>
        <w:t>（星期天）</w:t>
      </w:r>
      <w:r w:rsidR="00050C6D">
        <w:rPr>
          <w:rFonts w:asciiTheme="minorEastAsia" w:eastAsiaTheme="minorEastAsia" w:hAnsiTheme="minorEastAsia" w:cs="宋体" w:hint="eastAsia"/>
          <w:kern w:val="15"/>
          <w:position w:val="2"/>
          <w:sz w:val="28"/>
          <w:szCs w:val="28"/>
        </w:rPr>
        <w:t>上</w:t>
      </w:r>
      <w:r w:rsidRPr="006812CE">
        <w:rPr>
          <w:rFonts w:asciiTheme="minorEastAsia" w:eastAsiaTheme="minorEastAsia" w:hAnsiTheme="minorEastAsia" w:cs="宋体" w:hint="eastAsia"/>
          <w:kern w:val="15"/>
          <w:position w:val="2"/>
          <w:sz w:val="28"/>
          <w:szCs w:val="28"/>
        </w:rPr>
        <w:t>午</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8：30，投标人在盐城幼儿师范高等专科学校海洋</w:t>
      </w:r>
      <w:r w:rsidRPr="006812CE">
        <w:rPr>
          <w:rFonts w:asciiTheme="minorEastAsia" w:eastAsiaTheme="minorEastAsia" w:hAnsiTheme="minorEastAsia" w:cs="宋体" w:hint="eastAsia"/>
          <w:kern w:val="15"/>
          <w:position w:val="2"/>
          <w:sz w:val="28"/>
          <w:szCs w:val="28"/>
        </w:rPr>
        <w:t>路校区北门集中，统一由工作人员带入现场，过时</w:t>
      </w:r>
      <w:proofErr w:type="gramStart"/>
      <w:r w:rsidRPr="006812CE">
        <w:rPr>
          <w:rFonts w:asciiTheme="minorEastAsia" w:eastAsiaTheme="minorEastAsia" w:hAnsiTheme="minorEastAsia" w:cs="宋体" w:hint="eastAsia"/>
          <w:kern w:val="15"/>
          <w:position w:val="2"/>
          <w:sz w:val="28"/>
          <w:szCs w:val="28"/>
        </w:rPr>
        <w:t>不</w:t>
      </w:r>
      <w:proofErr w:type="gramEnd"/>
      <w:r w:rsidRPr="006812CE">
        <w:rPr>
          <w:rFonts w:asciiTheme="minorEastAsia" w:eastAsiaTheme="minorEastAsia" w:hAnsiTheme="minorEastAsia" w:cs="宋体" w:hint="eastAsia"/>
          <w:kern w:val="15"/>
          <w:position w:val="2"/>
          <w:sz w:val="28"/>
          <w:szCs w:val="28"/>
        </w:rPr>
        <w:t>候。</w:t>
      </w:r>
    </w:p>
    <w:p w:rsidR="007B223F" w:rsidRPr="006812CE" w:rsidRDefault="00C1707E" w:rsidP="0007596C">
      <w:pPr>
        <w:pStyle w:val="Default"/>
        <w:rPr>
          <w:rFonts w:asciiTheme="minorEastAsia" w:eastAsiaTheme="minorEastAsia" w:hAnsiTheme="minorEastAsia" w:cs="宋体"/>
          <w:b/>
          <w:color w:val="auto"/>
          <w:kern w:val="15"/>
          <w:position w:val="2"/>
          <w:sz w:val="28"/>
          <w:szCs w:val="28"/>
        </w:rPr>
      </w:pPr>
      <w:r w:rsidRPr="006812CE">
        <w:rPr>
          <w:rFonts w:hint="eastAsia"/>
          <w:color w:val="auto"/>
        </w:rPr>
        <w:tab/>
      </w:r>
      <w:r w:rsidR="005E4135" w:rsidRPr="006812CE">
        <w:rPr>
          <w:rFonts w:hint="eastAsia"/>
          <w:color w:val="auto"/>
        </w:rPr>
        <w:t xml:space="preserve"> </w:t>
      </w:r>
      <w:r w:rsidR="00BB32B3" w:rsidRPr="006812CE">
        <w:rPr>
          <w:rFonts w:asciiTheme="minorEastAsia" w:eastAsiaTheme="minorEastAsia" w:hAnsiTheme="minorEastAsia" w:cs="宋体" w:hint="eastAsia"/>
          <w:b/>
          <w:color w:val="auto"/>
          <w:kern w:val="15"/>
          <w:position w:val="2"/>
          <w:sz w:val="28"/>
          <w:szCs w:val="28"/>
        </w:rPr>
        <w:t>六</w:t>
      </w:r>
      <w:r w:rsidR="00BB32B3" w:rsidRPr="006812CE">
        <w:rPr>
          <w:rFonts w:asciiTheme="minorEastAsia" w:eastAsiaTheme="minorEastAsia" w:hAnsiTheme="minorEastAsia" w:cs="宋体"/>
          <w:b/>
          <w:color w:val="auto"/>
          <w:kern w:val="15"/>
          <w:position w:val="2"/>
          <w:sz w:val="28"/>
          <w:szCs w:val="28"/>
        </w:rPr>
        <w:t>、响应文件</w:t>
      </w:r>
      <w:r w:rsidR="00BB32B3" w:rsidRPr="006812CE">
        <w:rPr>
          <w:rFonts w:asciiTheme="minorEastAsia" w:eastAsiaTheme="minorEastAsia" w:hAnsiTheme="minorEastAsia" w:cs="宋体" w:hint="eastAsia"/>
          <w:b/>
          <w:color w:val="auto"/>
          <w:kern w:val="15"/>
          <w:position w:val="2"/>
          <w:sz w:val="28"/>
          <w:szCs w:val="28"/>
        </w:rPr>
        <w:t>及</w:t>
      </w:r>
      <w:r w:rsidR="00BB32B3" w:rsidRPr="006812CE">
        <w:rPr>
          <w:rFonts w:asciiTheme="minorEastAsia" w:eastAsiaTheme="minorEastAsia" w:hAnsiTheme="minorEastAsia" w:cs="宋体"/>
          <w:b/>
          <w:color w:val="auto"/>
          <w:kern w:val="15"/>
          <w:position w:val="2"/>
          <w:sz w:val="28"/>
          <w:szCs w:val="28"/>
        </w:rPr>
        <w:t>接收信息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（一）投标响应文件组成</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w:t>
      </w:r>
      <w:r w:rsidR="0007596C" w:rsidRPr="006812CE">
        <w:rPr>
          <w:rFonts w:asciiTheme="minorEastAsia" w:eastAsiaTheme="minorEastAsia" w:hAnsiTheme="minorEastAsia" w:cs="宋体" w:hint="eastAsia"/>
          <w:kern w:val="15"/>
          <w:position w:val="2"/>
          <w:sz w:val="28"/>
          <w:szCs w:val="28"/>
        </w:rPr>
        <w:t>）投标人营业执照副本复印件（加盖公章</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w:t>
      </w:r>
      <w:r w:rsidR="005231D5" w:rsidRPr="006812CE">
        <w:rPr>
          <w:rFonts w:asciiTheme="minorEastAsia" w:eastAsiaTheme="minorEastAsia" w:hAnsiTheme="minorEastAsia" w:cs="宋体" w:hint="eastAsia"/>
          <w:kern w:val="15"/>
          <w:position w:val="2"/>
          <w:sz w:val="28"/>
          <w:szCs w:val="28"/>
        </w:rPr>
        <w:t>）法人代表身份证明（加盖公章）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（3）投标人现场投标代表授权委托书</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5231D5" w:rsidRPr="006812CE">
        <w:rPr>
          <w:rFonts w:asciiTheme="minorEastAsia" w:eastAsiaTheme="minorEastAsia" w:hAnsiTheme="minorEastAsia" w:cs="宋体" w:hint="eastAsia"/>
          <w:kern w:val="15"/>
          <w:position w:val="2"/>
          <w:sz w:val="28"/>
          <w:szCs w:val="28"/>
        </w:rPr>
        <w:t>报价函</w:t>
      </w:r>
      <w:r w:rsidR="000B7452" w:rsidRPr="006812CE">
        <w:rPr>
          <w:rFonts w:asciiTheme="minorEastAsia" w:eastAsiaTheme="minorEastAsia" w:hAnsiTheme="minorEastAsia" w:cs="宋体" w:hint="eastAsia"/>
          <w:kern w:val="15"/>
          <w:position w:val="2"/>
          <w:sz w:val="28"/>
          <w:szCs w:val="28"/>
        </w:rPr>
        <w:t>（加盖公章）</w:t>
      </w:r>
    </w:p>
    <w:p w:rsidR="005231D5" w:rsidRPr="006812CE" w:rsidRDefault="005231D5" w:rsidP="00D30DAD">
      <w:pPr>
        <w:spacing w:line="460" w:lineRule="exact"/>
        <w:ind w:firstLineChars="200" w:firstLine="560"/>
        <w:jc w:val="left"/>
      </w:pPr>
      <w:r w:rsidRPr="006812CE">
        <w:rPr>
          <w:rFonts w:asciiTheme="minorEastAsia" w:eastAsiaTheme="minorEastAsia" w:hAnsiTheme="minorEastAsia" w:cs="宋体" w:hint="eastAsia"/>
          <w:kern w:val="15"/>
          <w:position w:val="2"/>
          <w:sz w:val="28"/>
          <w:szCs w:val="28"/>
        </w:rPr>
        <w:t>（5）工作量清单报价表</w:t>
      </w:r>
      <w:r w:rsidR="000B7452" w:rsidRPr="006812CE">
        <w:rPr>
          <w:rFonts w:asciiTheme="minorEastAsia" w:eastAsiaTheme="minorEastAsia" w:hAnsiTheme="minorEastAsia" w:cs="宋体" w:hint="eastAsia"/>
          <w:kern w:val="15"/>
          <w:position w:val="2"/>
          <w:sz w:val="28"/>
          <w:szCs w:val="28"/>
        </w:rPr>
        <w:t>（加盖公章）</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以上投标材料请装订后，密封好。直接送至开标现场提交。</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响应文件接收时间：20</w:t>
      </w:r>
      <w:r w:rsidR="00513D53"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 xml:space="preserve">5 </w:t>
      </w:r>
      <w:r w:rsidRPr="006812CE">
        <w:rPr>
          <w:rFonts w:asciiTheme="minorEastAsia" w:eastAsiaTheme="minorEastAsia" w:hAnsiTheme="minorEastAsia" w:cs="宋体"/>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27</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日</w:t>
      </w:r>
      <w:r w:rsidR="00600E0F">
        <w:rPr>
          <w:rFonts w:asciiTheme="minorEastAsia" w:eastAsiaTheme="minorEastAsia" w:hAnsiTheme="minorEastAsia" w:cs="宋体" w:hint="eastAsia"/>
          <w:kern w:val="15"/>
          <w:position w:val="2"/>
          <w:sz w:val="28"/>
          <w:szCs w:val="28"/>
        </w:rPr>
        <w:t>16：00</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w:t>
      </w:r>
      <w:r w:rsidR="00600E0F">
        <w:rPr>
          <w:rFonts w:asciiTheme="minorEastAsia" w:eastAsiaTheme="minorEastAsia" w:hAnsiTheme="minorEastAsia" w:cs="宋体" w:hint="eastAsia"/>
          <w:kern w:val="15"/>
          <w:position w:val="2"/>
          <w:sz w:val="28"/>
          <w:szCs w:val="28"/>
        </w:rPr>
        <w:t>16：30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（三）</w:t>
      </w:r>
      <w:r w:rsidRPr="006812CE">
        <w:rPr>
          <w:rFonts w:asciiTheme="minorEastAsia" w:eastAsiaTheme="minorEastAsia" w:hAnsiTheme="minorEastAsia" w:cs="宋体"/>
          <w:kern w:val="15"/>
          <w:position w:val="2"/>
          <w:sz w:val="28"/>
          <w:szCs w:val="28"/>
        </w:rPr>
        <w:t>投标文件接收地点：</w:t>
      </w:r>
      <w:r w:rsidRPr="006812CE">
        <w:rPr>
          <w:rFonts w:ascii="宋体" w:hAnsi="宋体" w:cs="宋体" w:hint="eastAsia"/>
          <w:kern w:val="15"/>
          <w:position w:val="2"/>
          <w:sz w:val="28"/>
          <w:szCs w:val="28"/>
        </w:rPr>
        <w:t>盐城幼儿师范高等专科学校</w:t>
      </w:r>
      <w:r w:rsidR="00513D53" w:rsidRPr="006812CE">
        <w:rPr>
          <w:rFonts w:ascii="宋体" w:hAnsi="宋体" w:cs="宋体" w:hint="eastAsia"/>
          <w:kern w:val="15"/>
          <w:position w:val="2"/>
          <w:sz w:val="28"/>
          <w:szCs w:val="28"/>
        </w:rPr>
        <w:t>海洋</w:t>
      </w:r>
      <w:r w:rsidRPr="006812CE">
        <w:rPr>
          <w:rFonts w:ascii="宋体" w:hAnsi="宋体" w:cs="宋体" w:hint="eastAsia"/>
          <w:kern w:val="15"/>
          <w:position w:val="2"/>
          <w:sz w:val="28"/>
          <w:szCs w:val="28"/>
        </w:rPr>
        <w:t>路校区(</w:t>
      </w:r>
      <w:r w:rsidR="004971E8" w:rsidRPr="006812CE">
        <w:rPr>
          <w:rFonts w:ascii="宋体" w:hAnsi="宋体" w:cs="宋体" w:hint="eastAsia"/>
          <w:kern w:val="15"/>
          <w:position w:val="2"/>
          <w:sz w:val="28"/>
          <w:szCs w:val="28"/>
        </w:rPr>
        <w:t>盐城市海洋</w:t>
      </w:r>
      <w:r w:rsidRPr="006812CE">
        <w:rPr>
          <w:rFonts w:ascii="宋体" w:hAnsi="宋体" w:cs="宋体" w:hint="eastAsia"/>
          <w:kern w:val="15"/>
          <w:position w:val="2"/>
          <w:sz w:val="28"/>
          <w:szCs w:val="28"/>
        </w:rPr>
        <w:t>路28号)</w:t>
      </w:r>
      <w:r w:rsidR="00A056AD" w:rsidRPr="006812CE">
        <w:rPr>
          <w:rFonts w:ascii="宋体" w:hAnsi="宋体" w:cs="宋体" w:hint="eastAsia"/>
          <w:kern w:val="15"/>
          <w:position w:val="2"/>
          <w:sz w:val="28"/>
          <w:szCs w:val="28"/>
        </w:rPr>
        <w:t>卫生所二楼会议室</w:t>
      </w:r>
      <w:r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七</w:t>
      </w:r>
      <w:r w:rsidRPr="006812CE">
        <w:rPr>
          <w:rFonts w:asciiTheme="minorEastAsia" w:eastAsiaTheme="minorEastAsia" w:hAnsiTheme="minorEastAsia" w:cs="宋体"/>
          <w:b/>
          <w:kern w:val="15"/>
          <w:position w:val="2"/>
          <w:sz w:val="28"/>
          <w:szCs w:val="28"/>
        </w:rPr>
        <w:t>、开标有关信息</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lastRenderedPageBreak/>
        <w:t>（一）</w:t>
      </w:r>
      <w:r w:rsidRPr="006812CE">
        <w:rPr>
          <w:rFonts w:asciiTheme="minorEastAsia" w:eastAsiaTheme="minorEastAsia" w:hAnsiTheme="minorEastAsia" w:cs="宋体"/>
          <w:kern w:val="15"/>
          <w:position w:val="2"/>
          <w:sz w:val="28"/>
          <w:szCs w:val="28"/>
        </w:rPr>
        <w:t>开标时间：20</w:t>
      </w:r>
      <w:r w:rsidR="004971E8" w:rsidRPr="006812CE">
        <w:rPr>
          <w:rFonts w:asciiTheme="minorEastAsia" w:eastAsiaTheme="minorEastAsia" w:hAnsiTheme="minorEastAsia" w:cs="宋体" w:hint="eastAsia"/>
          <w:kern w:val="15"/>
          <w:position w:val="2"/>
          <w:sz w:val="28"/>
          <w:szCs w:val="28"/>
        </w:rPr>
        <w:t>24</w:t>
      </w:r>
      <w:r w:rsidRPr="006812CE">
        <w:rPr>
          <w:rFonts w:asciiTheme="minorEastAsia" w:eastAsiaTheme="minorEastAsia" w:hAnsiTheme="minorEastAsia" w:cs="宋体"/>
          <w:kern w:val="15"/>
          <w:position w:val="2"/>
          <w:sz w:val="28"/>
          <w:szCs w:val="28"/>
        </w:rPr>
        <w:t>年</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5</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月</w:t>
      </w:r>
      <w:r w:rsidR="00F37724">
        <w:rPr>
          <w:rFonts w:asciiTheme="minorEastAsia" w:eastAsiaTheme="minorEastAsia" w:hAnsiTheme="minorEastAsia" w:cs="宋体" w:hint="eastAsia"/>
          <w:kern w:val="15"/>
          <w:position w:val="2"/>
          <w:sz w:val="28"/>
          <w:szCs w:val="28"/>
        </w:rPr>
        <w:t xml:space="preserve"> </w:t>
      </w:r>
      <w:r w:rsidR="00050C6D">
        <w:rPr>
          <w:rFonts w:asciiTheme="minorEastAsia" w:eastAsiaTheme="minorEastAsia" w:hAnsiTheme="minorEastAsia" w:cs="宋体" w:hint="eastAsia"/>
          <w:kern w:val="15"/>
          <w:position w:val="2"/>
          <w:sz w:val="28"/>
          <w:szCs w:val="28"/>
        </w:rPr>
        <w:t>27</w:t>
      </w:r>
      <w:r w:rsidR="00F37724">
        <w:rPr>
          <w:rFonts w:asciiTheme="minorEastAsia" w:eastAsiaTheme="minorEastAsia" w:hAnsiTheme="minorEastAsia" w:cs="宋体" w:hint="eastAsia"/>
          <w:kern w:val="15"/>
          <w:position w:val="2"/>
          <w:sz w:val="28"/>
          <w:szCs w:val="28"/>
        </w:rPr>
        <w:t xml:space="preserve"> </w:t>
      </w:r>
      <w:r w:rsidRPr="006812CE">
        <w:rPr>
          <w:rFonts w:asciiTheme="minorEastAsia" w:eastAsiaTheme="minorEastAsia" w:hAnsiTheme="minorEastAsia" w:cs="宋体"/>
          <w:kern w:val="15"/>
          <w:position w:val="2"/>
          <w:sz w:val="28"/>
          <w:szCs w:val="28"/>
        </w:rPr>
        <w:t>日</w:t>
      </w:r>
      <w:r w:rsidR="00600E0F">
        <w:rPr>
          <w:rFonts w:asciiTheme="minorEastAsia" w:eastAsiaTheme="minorEastAsia" w:hAnsiTheme="minorEastAsia" w:cs="宋体" w:hint="eastAsia"/>
          <w:kern w:val="15"/>
          <w:position w:val="2"/>
          <w:sz w:val="28"/>
          <w:szCs w:val="28"/>
        </w:rPr>
        <w:t>16：30</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开标地点：</w:t>
      </w:r>
      <w:r w:rsidR="00A056AD" w:rsidRPr="006812CE">
        <w:rPr>
          <w:rFonts w:ascii="宋体" w:hAnsi="宋体" w:cs="宋体" w:hint="eastAsia"/>
          <w:kern w:val="15"/>
          <w:position w:val="2"/>
          <w:sz w:val="28"/>
          <w:szCs w:val="28"/>
        </w:rPr>
        <w:t>盐城幼儿师范高等专科学校海洋路校区(盐城市海洋路28号)卫生所二楼会议室</w:t>
      </w:r>
      <w:r w:rsidR="00A056AD" w:rsidRPr="006812CE">
        <w:rPr>
          <w:rFonts w:asciiTheme="minorEastAsia" w:eastAsiaTheme="minorEastAsia" w:hAnsiTheme="minorEastAsia" w:cs="宋体" w:hint="eastAsia"/>
          <w:kern w:val="15"/>
          <w:position w:val="2"/>
          <w:sz w:val="28"/>
          <w:szCs w:val="28"/>
        </w:rPr>
        <w:t>。</w:t>
      </w:r>
    </w:p>
    <w:p w:rsidR="007B223F" w:rsidRPr="006812CE" w:rsidRDefault="00BB32B3">
      <w:pPr>
        <w:snapToGrid w:val="0"/>
        <w:spacing w:line="460" w:lineRule="exact"/>
        <w:ind w:firstLine="600"/>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八</w:t>
      </w:r>
      <w:r w:rsidRPr="006812CE">
        <w:rPr>
          <w:rFonts w:asciiTheme="minorEastAsia" w:eastAsiaTheme="minorEastAsia" w:hAnsiTheme="minorEastAsia" w:cs="宋体"/>
          <w:b/>
          <w:kern w:val="15"/>
          <w:position w:val="2"/>
          <w:sz w:val="28"/>
          <w:szCs w:val="28"/>
        </w:rPr>
        <w:t>、采购联系事项</w:t>
      </w:r>
    </w:p>
    <w:p w:rsidR="00996608" w:rsidRDefault="00607776" w:rsidP="00F37724">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（一）国资处联系人：李</w:t>
      </w:r>
      <w:r w:rsidR="00EA6CD2" w:rsidRPr="006812CE">
        <w:rPr>
          <w:rFonts w:asciiTheme="minorEastAsia" w:eastAsiaTheme="minorEastAsia" w:hAnsiTheme="minorEastAsia" w:cs="宋体" w:hint="eastAsia"/>
          <w:kern w:val="15"/>
          <w:position w:val="2"/>
          <w:sz w:val="28"/>
          <w:szCs w:val="28"/>
        </w:rPr>
        <w:t>老师</w:t>
      </w:r>
      <w:r w:rsidR="00BB32B3" w:rsidRPr="006812CE">
        <w:rPr>
          <w:rFonts w:asciiTheme="minorEastAsia" w:eastAsiaTheme="minorEastAsia" w:hAnsiTheme="minorEastAsia" w:cs="宋体" w:hint="eastAsia"/>
          <w:kern w:val="15"/>
          <w:position w:val="2"/>
          <w:sz w:val="28"/>
          <w:szCs w:val="28"/>
        </w:rPr>
        <w:t>，联系电话：1536577</w:t>
      </w:r>
      <w:r w:rsidRPr="006812CE">
        <w:rPr>
          <w:rFonts w:asciiTheme="minorEastAsia" w:eastAsiaTheme="minorEastAsia" w:hAnsiTheme="minorEastAsia" w:cs="宋体" w:hint="eastAsia"/>
          <w:kern w:val="15"/>
          <w:position w:val="2"/>
          <w:sz w:val="28"/>
          <w:szCs w:val="28"/>
        </w:rPr>
        <w:t>9722</w:t>
      </w:r>
    </w:p>
    <w:p w:rsidR="007E548C" w:rsidRPr="007E548C" w:rsidRDefault="007E548C" w:rsidP="007E548C">
      <w:pPr>
        <w:pStyle w:val="Default"/>
      </w:pPr>
      <w:r>
        <w:rPr>
          <w:rFonts w:hint="eastAsia"/>
        </w:rPr>
        <w:t xml:space="preserve">           </w:t>
      </w:r>
      <w:r w:rsidR="0055614C" w:rsidRPr="0055614C">
        <w:rPr>
          <w:rFonts w:asciiTheme="minorEastAsia" w:eastAsiaTheme="minorEastAsia" w:hAnsiTheme="minorEastAsia" w:cs="宋体" w:hint="eastAsia"/>
          <w:color w:val="auto"/>
          <w:kern w:val="15"/>
          <w:position w:val="2"/>
          <w:sz w:val="28"/>
          <w:szCs w:val="28"/>
        </w:rPr>
        <w:t xml:space="preserve">纪检办联系人：秦老师  </w:t>
      </w:r>
      <w:r w:rsidR="0055614C">
        <w:rPr>
          <w:rFonts w:asciiTheme="minorEastAsia" w:eastAsiaTheme="minorEastAsia" w:hAnsiTheme="minorEastAsia" w:cs="宋体" w:hint="eastAsia"/>
          <w:color w:val="auto"/>
          <w:kern w:val="15"/>
          <w:position w:val="2"/>
          <w:sz w:val="28"/>
          <w:szCs w:val="28"/>
        </w:rPr>
        <w:t>联系</w:t>
      </w:r>
      <w:r w:rsidR="0055614C" w:rsidRPr="0055614C">
        <w:rPr>
          <w:rFonts w:asciiTheme="minorEastAsia" w:eastAsiaTheme="minorEastAsia" w:hAnsiTheme="minorEastAsia" w:cs="宋体" w:hint="eastAsia"/>
          <w:color w:val="auto"/>
          <w:kern w:val="15"/>
          <w:position w:val="2"/>
          <w:sz w:val="28"/>
          <w:szCs w:val="28"/>
        </w:rPr>
        <w:t>电话：0515-89969906</w:t>
      </w:r>
    </w:p>
    <w:p w:rsidR="007B223F" w:rsidRPr="006812CE" w:rsidRDefault="00BB32B3">
      <w:pPr>
        <w:spacing w:line="460" w:lineRule="exact"/>
        <w:ind w:firstLineChars="150"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w:t>
      </w:r>
      <w:r w:rsidRPr="006812CE">
        <w:rPr>
          <w:rFonts w:asciiTheme="minorEastAsia" w:eastAsiaTheme="minorEastAsia" w:hAnsiTheme="minorEastAsia" w:cs="宋体"/>
          <w:kern w:val="15"/>
          <w:position w:val="2"/>
          <w:sz w:val="28"/>
          <w:szCs w:val="28"/>
        </w:rPr>
        <w:t>对</w:t>
      </w:r>
      <w:r w:rsidRPr="006812CE">
        <w:rPr>
          <w:rFonts w:asciiTheme="minorEastAsia" w:eastAsiaTheme="minorEastAsia" w:hAnsiTheme="minorEastAsia" w:cs="宋体" w:hint="eastAsia"/>
          <w:kern w:val="15"/>
          <w:position w:val="2"/>
          <w:sz w:val="28"/>
          <w:szCs w:val="28"/>
        </w:rPr>
        <w:t>本项目报废物资情况</w:t>
      </w:r>
      <w:r w:rsidRPr="006812CE">
        <w:rPr>
          <w:rFonts w:asciiTheme="minorEastAsia" w:eastAsiaTheme="minorEastAsia" w:hAnsiTheme="minorEastAsia" w:cs="宋体"/>
          <w:kern w:val="15"/>
          <w:position w:val="2"/>
          <w:sz w:val="28"/>
          <w:szCs w:val="28"/>
        </w:rPr>
        <w:t>的询问、质疑请与</w:t>
      </w:r>
      <w:r w:rsidRPr="006812CE">
        <w:rPr>
          <w:rFonts w:asciiTheme="minorEastAsia" w:eastAsiaTheme="minorEastAsia" w:hAnsiTheme="minorEastAsia" w:cs="宋体" w:hint="eastAsia"/>
          <w:kern w:val="15"/>
          <w:position w:val="2"/>
          <w:sz w:val="28"/>
          <w:szCs w:val="28"/>
        </w:rPr>
        <w:t>国资处联系人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、答复；其他询问、质疑</w:t>
      </w:r>
      <w:r w:rsidRPr="006812CE">
        <w:rPr>
          <w:rFonts w:asciiTheme="minorEastAsia" w:eastAsiaTheme="minorEastAsia" w:hAnsiTheme="minorEastAsia" w:cs="宋体"/>
          <w:kern w:val="15"/>
          <w:position w:val="2"/>
          <w:sz w:val="28"/>
          <w:szCs w:val="28"/>
        </w:rPr>
        <w:t>请与</w:t>
      </w:r>
      <w:r w:rsidR="00A33883" w:rsidRPr="006812CE">
        <w:rPr>
          <w:rFonts w:asciiTheme="minorEastAsia" w:eastAsiaTheme="minorEastAsia" w:hAnsiTheme="minorEastAsia" w:cs="宋体" w:hint="eastAsia"/>
          <w:kern w:val="15"/>
          <w:position w:val="2"/>
          <w:sz w:val="28"/>
          <w:szCs w:val="28"/>
        </w:rPr>
        <w:t>纪检办</w:t>
      </w:r>
      <w:r w:rsidRPr="006812CE">
        <w:rPr>
          <w:rFonts w:asciiTheme="minorEastAsia" w:eastAsiaTheme="minorEastAsia" w:hAnsiTheme="minorEastAsia" w:cs="宋体" w:hint="eastAsia"/>
          <w:kern w:val="15"/>
          <w:position w:val="2"/>
          <w:sz w:val="28"/>
          <w:szCs w:val="28"/>
        </w:rPr>
        <w:t>联系人</w:t>
      </w:r>
      <w:r w:rsidRPr="006812CE">
        <w:rPr>
          <w:rFonts w:asciiTheme="minorEastAsia" w:eastAsiaTheme="minorEastAsia" w:hAnsiTheme="minorEastAsia" w:cs="宋体"/>
          <w:kern w:val="15"/>
          <w:position w:val="2"/>
          <w:sz w:val="28"/>
          <w:szCs w:val="28"/>
        </w:rPr>
        <w:t>联系</w:t>
      </w:r>
      <w:r w:rsidRPr="006812CE">
        <w:rPr>
          <w:rFonts w:asciiTheme="minorEastAsia" w:eastAsiaTheme="minorEastAsia" w:hAnsiTheme="minorEastAsia" w:cs="宋体" w:hint="eastAsia"/>
          <w:kern w:val="15"/>
          <w:position w:val="2"/>
          <w:sz w:val="28"/>
          <w:szCs w:val="28"/>
        </w:rPr>
        <w:t>、答复</w:t>
      </w:r>
      <w:r w:rsidRPr="006812CE">
        <w:rPr>
          <w:rFonts w:asciiTheme="minorEastAsia" w:eastAsiaTheme="minorEastAsia" w:hAnsiTheme="minorEastAsia" w:cs="宋体"/>
          <w:kern w:val="15"/>
          <w:position w:val="2"/>
          <w:sz w:val="28"/>
          <w:szCs w:val="28"/>
        </w:rPr>
        <w:t>。</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九</w:t>
      </w:r>
      <w:r w:rsidRPr="006812CE">
        <w:rPr>
          <w:rFonts w:asciiTheme="minorEastAsia" w:eastAsiaTheme="minorEastAsia" w:hAnsiTheme="minorEastAsia" w:cs="宋体"/>
          <w:b/>
          <w:kern w:val="15"/>
          <w:position w:val="2"/>
          <w:sz w:val="28"/>
          <w:szCs w:val="28"/>
        </w:rPr>
        <w:t>、响应文件制作份数要求</w:t>
      </w:r>
    </w:p>
    <w:p w:rsidR="007B223F" w:rsidRPr="006812CE" w:rsidRDefault="00BB32B3">
      <w:pPr>
        <w:snapToGrid w:val="0"/>
        <w:spacing w:line="460" w:lineRule="exact"/>
        <w:ind w:firstLine="600"/>
        <w:rPr>
          <w:rFonts w:asciiTheme="minorEastAsia" w:eastAsiaTheme="minorEastAsia" w:hAnsiTheme="minorEastAsia"/>
          <w:sz w:val="28"/>
          <w:szCs w:val="28"/>
        </w:rPr>
      </w:pPr>
      <w:r w:rsidRPr="006812CE">
        <w:rPr>
          <w:rFonts w:asciiTheme="minorEastAsia" w:eastAsiaTheme="minorEastAsia" w:hAnsiTheme="minorEastAsia"/>
          <w:sz w:val="28"/>
          <w:szCs w:val="28"/>
        </w:rPr>
        <w:t>份数：</w:t>
      </w:r>
      <w:r w:rsidR="00300C89" w:rsidRPr="006812CE">
        <w:rPr>
          <w:rFonts w:asciiTheme="minorEastAsia" w:eastAsiaTheme="minorEastAsia" w:hAnsiTheme="minorEastAsia" w:hint="eastAsia"/>
          <w:sz w:val="28"/>
          <w:szCs w:val="28"/>
          <w:u w:val="single"/>
        </w:rPr>
        <w:t>3</w:t>
      </w:r>
      <w:r w:rsidRPr="006812CE">
        <w:rPr>
          <w:rFonts w:asciiTheme="minorEastAsia" w:eastAsiaTheme="minorEastAsia" w:hAnsiTheme="minorEastAsia"/>
          <w:sz w:val="28"/>
          <w:szCs w:val="28"/>
        </w:rPr>
        <w:t>份</w:t>
      </w:r>
      <w:r w:rsidR="00D62041">
        <w:rPr>
          <w:rFonts w:asciiTheme="minorEastAsia" w:eastAsiaTheme="minorEastAsia" w:hAnsiTheme="minorEastAsia"/>
          <w:sz w:val="28"/>
          <w:szCs w:val="28"/>
        </w:rPr>
        <w:t>（</w:t>
      </w:r>
      <w:r w:rsidR="00D62041">
        <w:rPr>
          <w:rFonts w:asciiTheme="minorEastAsia" w:eastAsiaTheme="minorEastAsia" w:hAnsiTheme="minorEastAsia" w:hint="eastAsia"/>
          <w:sz w:val="28"/>
          <w:szCs w:val="28"/>
        </w:rPr>
        <w:t>1正2副）</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w:t>
      </w:r>
      <w:r w:rsidRPr="006812CE">
        <w:rPr>
          <w:rFonts w:asciiTheme="minorEastAsia" w:eastAsiaTheme="minorEastAsia" w:hAnsiTheme="minorEastAsia" w:cs="宋体"/>
          <w:b/>
          <w:kern w:val="15"/>
          <w:position w:val="2"/>
          <w:sz w:val="28"/>
          <w:szCs w:val="28"/>
        </w:rPr>
        <w:t>、</w:t>
      </w:r>
      <w:r w:rsidRPr="006812CE">
        <w:rPr>
          <w:rFonts w:asciiTheme="minorEastAsia" w:eastAsiaTheme="minorEastAsia" w:hAnsiTheme="minorEastAsia" w:cs="宋体" w:hint="eastAsia"/>
          <w:b/>
          <w:kern w:val="15"/>
          <w:position w:val="2"/>
          <w:sz w:val="28"/>
          <w:szCs w:val="28"/>
        </w:rPr>
        <w:t>投标</w:t>
      </w:r>
      <w:r w:rsidRPr="006812CE">
        <w:rPr>
          <w:rFonts w:asciiTheme="minorEastAsia" w:eastAsiaTheme="minorEastAsia" w:hAnsiTheme="minorEastAsia" w:cs="宋体"/>
          <w:b/>
          <w:kern w:val="15"/>
          <w:position w:val="2"/>
          <w:sz w:val="28"/>
          <w:szCs w:val="28"/>
        </w:rPr>
        <w:t>保证金</w:t>
      </w:r>
    </w:p>
    <w:p w:rsidR="007B223F" w:rsidRPr="006812CE" w:rsidRDefault="00BB32B3">
      <w:pPr>
        <w:spacing w:line="460" w:lineRule="exact"/>
        <w:ind w:firstLineChars="200" w:firstLine="560"/>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（一）本次投标</w:t>
      </w:r>
      <w:r w:rsidR="00A253D1">
        <w:rPr>
          <w:rFonts w:asciiTheme="minorEastAsia" w:eastAsiaTheme="minorEastAsia" w:hAnsiTheme="minorEastAsia" w:cs="宋体" w:hint="eastAsia"/>
          <w:kern w:val="15"/>
          <w:position w:val="2"/>
          <w:sz w:val="28"/>
          <w:szCs w:val="28"/>
        </w:rPr>
        <w:t>为两个标段，分别缴纳</w:t>
      </w:r>
      <w:r w:rsidR="00A253D1" w:rsidRPr="006812CE">
        <w:rPr>
          <w:rFonts w:asciiTheme="minorEastAsia" w:eastAsiaTheme="minorEastAsia" w:hAnsiTheme="minorEastAsia" w:cs="宋体" w:hint="eastAsia"/>
          <w:kern w:val="15"/>
          <w:position w:val="2"/>
          <w:sz w:val="28"/>
          <w:szCs w:val="28"/>
        </w:rPr>
        <w:t>保证金</w:t>
      </w:r>
      <w:r w:rsidR="00A253D1">
        <w:rPr>
          <w:rFonts w:asciiTheme="minorEastAsia" w:eastAsiaTheme="minorEastAsia" w:hAnsiTheme="minorEastAsia" w:cs="宋体" w:hint="eastAsia"/>
          <w:kern w:val="15"/>
          <w:position w:val="2"/>
          <w:sz w:val="28"/>
          <w:szCs w:val="28"/>
        </w:rPr>
        <w:t>，</w:t>
      </w:r>
      <w:r w:rsidRPr="006812CE">
        <w:rPr>
          <w:rFonts w:asciiTheme="minorEastAsia" w:eastAsiaTheme="minorEastAsia" w:hAnsiTheme="minorEastAsia" w:cs="宋体" w:hint="eastAsia"/>
          <w:kern w:val="15"/>
          <w:position w:val="2"/>
          <w:sz w:val="28"/>
          <w:szCs w:val="28"/>
        </w:rPr>
        <w:t>金额</w:t>
      </w:r>
      <w:r w:rsidR="00A253D1">
        <w:rPr>
          <w:rFonts w:asciiTheme="minorEastAsia" w:eastAsiaTheme="minorEastAsia" w:hAnsiTheme="minorEastAsia" w:cs="宋体" w:hint="eastAsia"/>
          <w:kern w:val="15"/>
          <w:position w:val="2"/>
          <w:sz w:val="28"/>
          <w:szCs w:val="28"/>
        </w:rPr>
        <w:t>均</w:t>
      </w:r>
      <w:r w:rsidRPr="006812CE">
        <w:rPr>
          <w:rFonts w:asciiTheme="minorEastAsia" w:eastAsiaTheme="minorEastAsia" w:hAnsiTheme="minorEastAsia" w:cs="宋体" w:hint="eastAsia"/>
          <w:kern w:val="15"/>
          <w:position w:val="2"/>
          <w:sz w:val="28"/>
          <w:szCs w:val="28"/>
        </w:rPr>
        <w:t>为人民币</w:t>
      </w:r>
      <w:r w:rsidR="00F37724">
        <w:rPr>
          <w:rFonts w:asciiTheme="minorEastAsia" w:eastAsiaTheme="minorEastAsia" w:hAnsiTheme="minorEastAsia" w:cs="宋体" w:hint="eastAsia"/>
          <w:b/>
          <w:kern w:val="15"/>
          <w:position w:val="2"/>
          <w:sz w:val="28"/>
          <w:szCs w:val="28"/>
          <w:u w:val="single"/>
        </w:rPr>
        <w:t>伍</w:t>
      </w:r>
      <w:r w:rsidR="00322C68" w:rsidRPr="006812CE">
        <w:rPr>
          <w:rFonts w:asciiTheme="minorEastAsia" w:eastAsiaTheme="minorEastAsia" w:hAnsiTheme="minorEastAsia" w:cs="宋体" w:hint="eastAsia"/>
          <w:b/>
          <w:kern w:val="15"/>
          <w:position w:val="2"/>
          <w:sz w:val="28"/>
          <w:szCs w:val="28"/>
          <w:u w:val="single"/>
        </w:rPr>
        <w:t>仟</w:t>
      </w:r>
      <w:r w:rsidRPr="006812CE">
        <w:rPr>
          <w:rFonts w:asciiTheme="minorEastAsia" w:eastAsiaTheme="minorEastAsia" w:hAnsiTheme="minorEastAsia" w:cs="宋体" w:hint="eastAsia"/>
          <w:b/>
          <w:kern w:val="15"/>
          <w:position w:val="2"/>
          <w:sz w:val="28"/>
          <w:szCs w:val="28"/>
          <w:u w:val="single"/>
        </w:rPr>
        <w:t>元整</w:t>
      </w:r>
      <w:r w:rsidRPr="006812CE">
        <w:rPr>
          <w:rFonts w:asciiTheme="minorEastAsia" w:eastAsiaTheme="minorEastAsia" w:hAnsiTheme="minorEastAsia" w:cs="宋体" w:hint="eastAsia"/>
          <w:kern w:val="15"/>
          <w:position w:val="2"/>
          <w:sz w:val="28"/>
          <w:szCs w:val="28"/>
        </w:rPr>
        <w:t>。</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（二）投标保证金必须在响应文件提交截止期前与响应文件一起送达响应文件接收地点（单独放置，不要密封在响应文件中）。</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（三）投标保证金必须为现金，不密封，投标人投标代表现场注明投标保证金金额并签字。</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（四）对于未按要求提交投标保证金的投标响应文件，将被视为非响应性投标文件而予以拒绝。</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（五）中标人的投标保证金立即转为履约保证金</w:t>
      </w:r>
      <w:r w:rsidR="00501B87">
        <w:rPr>
          <w:rFonts w:asciiTheme="minorEastAsia" w:eastAsiaTheme="minorEastAsia" w:hAnsiTheme="minorEastAsia" w:cs="宋体" w:hint="eastAsia"/>
          <w:kern w:val="15"/>
          <w:position w:val="2"/>
          <w:sz w:val="28"/>
          <w:szCs w:val="28"/>
        </w:rPr>
        <w:t>，</w:t>
      </w:r>
      <w:r w:rsidR="00501B87" w:rsidRPr="00501B87">
        <w:rPr>
          <w:rFonts w:asciiTheme="minorEastAsia" w:eastAsiaTheme="minorEastAsia" w:hAnsiTheme="minorEastAsia" w:cs="宋体" w:hint="eastAsia"/>
          <w:kern w:val="15"/>
          <w:position w:val="2"/>
          <w:sz w:val="28"/>
          <w:szCs w:val="28"/>
        </w:rPr>
        <w:t>履约保证金待</w:t>
      </w:r>
      <w:r w:rsidR="00501B87">
        <w:rPr>
          <w:rFonts w:asciiTheme="minorEastAsia" w:eastAsiaTheme="minorEastAsia" w:hAnsiTheme="minorEastAsia" w:cs="宋体" w:hint="eastAsia"/>
          <w:kern w:val="15"/>
          <w:position w:val="2"/>
          <w:sz w:val="28"/>
          <w:szCs w:val="28"/>
        </w:rPr>
        <w:t>工程</w:t>
      </w:r>
      <w:r w:rsidR="00501B87" w:rsidRPr="00501B87">
        <w:rPr>
          <w:rFonts w:asciiTheme="minorEastAsia" w:eastAsiaTheme="minorEastAsia" w:hAnsiTheme="minorEastAsia" w:cs="宋体" w:hint="eastAsia"/>
          <w:kern w:val="15"/>
          <w:position w:val="2"/>
          <w:sz w:val="28"/>
          <w:szCs w:val="28"/>
        </w:rPr>
        <w:t>结束并竣工验收合格后一次性无息退还</w:t>
      </w:r>
      <w:r w:rsidRPr="006812CE">
        <w:rPr>
          <w:rFonts w:asciiTheme="minorEastAsia" w:eastAsiaTheme="minorEastAsia" w:hAnsiTheme="minorEastAsia" w:cs="宋体" w:hint="eastAsia"/>
          <w:kern w:val="15"/>
          <w:position w:val="2"/>
          <w:sz w:val="28"/>
          <w:szCs w:val="28"/>
        </w:rPr>
        <w:t>；未中标的投标人的投标保证金在评标结束后当场退还。</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十一、评标方法</w:t>
      </w:r>
    </w:p>
    <w:p w:rsidR="007B223F" w:rsidRPr="006812CE" w:rsidRDefault="00BB32B3">
      <w:pPr>
        <w:spacing w:line="460" w:lineRule="exact"/>
        <w:ind w:left="360"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投标文件符合采购要求的投标人中投标报价最高者中标。</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十二、中标须知</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1．中标信息在采购人网站公布，中标单位应在收到中标信息后</w:t>
      </w:r>
      <w:r w:rsidR="004971E8" w:rsidRPr="006812CE">
        <w:rPr>
          <w:rFonts w:asciiTheme="minorEastAsia" w:eastAsiaTheme="minorEastAsia" w:hAnsiTheme="minorEastAsia" w:cs="宋体" w:hint="eastAsia"/>
          <w:kern w:val="15"/>
          <w:position w:val="2"/>
          <w:sz w:val="28"/>
          <w:szCs w:val="28"/>
        </w:rPr>
        <w:t>三</w:t>
      </w:r>
      <w:r w:rsidR="00B47D0F">
        <w:rPr>
          <w:rFonts w:asciiTheme="minorEastAsia" w:eastAsiaTheme="minorEastAsia" w:hAnsiTheme="minorEastAsia" w:cs="宋体" w:hint="eastAsia"/>
          <w:kern w:val="15"/>
          <w:position w:val="2"/>
          <w:sz w:val="28"/>
          <w:szCs w:val="28"/>
        </w:rPr>
        <w:t>个工作日内签订合同</w:t>
      </w:r>
      <w:r w:rsidRPr="006812CE">
        <w:rPr>
          <w:rFonts w:asciiTheme="minorEastAsia" w:eastAsiaTheme="minorEastAsia" w:hAnsiTheme="minorEastAsia" w:cs="宋体" w:hint="eastAsia"/>
          <w:kern w:val="15"/>
          <w:position w:val="2"/>
          <w:sz w:val="28"/>
          <w:szCs w:val="28"/>
        </w:rPr>
        <w:t>。逾期不签署合同的，则视为自动放弃本次报废物资回收中标资格，履约保证金将作为违约金没收。</w:t>
      </w:r>
    </w:p>
    <w:p w:rsidR="007B223F" w:rsidRPr="006812CE" w:rsidRDefault="00BB32B3">
      <w:pPr>
        <w:spacing w:line="460" w:lineRule="exact"/>
        <w:ind w:firstLineChars="200" w:firstLine="56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2．签订合同前中标人必须将</w:t>
      </w:r>
      <w:proofErr w:type="gramStart"/>
      <w:r w:rsidRPr="006812CE">
        <w:rPr>
          <w:rFonts w:asciiTheme="minorEastAsia" w:eastAsiaTheme="minorEastAsia" w:hAnsiTheme="minorEastAsia" w:cs="宋体" w:hint="eastAsia"/>
          <w:kern w:val="15"/>
          <w:position w:val="2"/>
          <w:sz w:val="28"/>
          <w:szCs w:val="28"/>
        </w:rPr>
        <w:t>投标款全款</w:t>
      </w:r>
      <w:proofErr w:type="gramEnd"/>
      <w:r w:rsidRPr="006812CE">
        <w:rPr>
          <w:rFonts w:asciiTheme="minorEastAsia" w:eastAsiaTheme="minorEastAsia" w:hAnsiTheme="minorEastAsia" w:cs="宋体" w:hint="eastAsia"/>
          <w:kern w:val="15"/>
          <w:position w:val="2"/>
          <w:sz w:val="28"/>
          <w:szCs w:val="28"/>
        </w:rPr>
        <w:t>汇入采购人指定账号</w:t>
      </w:r>
      <w:r w:rsidR="00501B87" w:rsidRPr="00501B87">
        <w:rPr>
          <w:rFonts w:asciiTheme="minorEastAsia" w:eastAsiaTheme="minorEastAsia" w:hAnsiTheme="minorEastAsia" w:cs="宋体" w:hint="eastAsia"/>
          <w:kern w:val="15"/>
          <w:position w:val="2"/>
          <w:sz w:val="28"/>
          <w:szCs w:val="28"/>
        </w:rPr>
        <w:t>(户名：盐城市财政局  账号：7000120101061661214001，开户银行：江苏银</w:t>
      </w:r>
      <w:r w:rsidR="00501B87" w:rsidRPr="00501B87">
        <w:rPr>
          <w:rFonts w:asciiTheme="minorEastAsia" w:eastAsiaTheme="minorEastAsia" w:hAnsiTheme="minorEastAsia" w:cs="宋体" w:hint="eastAsia"/>
          <w:kern w:val="15"/>
          <w:position w:val="2"/>
          <w:sz w:val="28"/>
          <w:szCs w:val="28"/>
        </w:rPr>
        <w:lastRenderedPageBreak/>
        <w:t>行股份有限公司盐城分行营业部）</w:t>
      </w:r>
      <w:r w:rsidRPr="006812CE">
        <w:rPr>
          <w:rFonts w:asciiTheme="minorEastAsia" w:eastAsiaTheme="minorEastAsia" w:hAnsiTheme="minorEastAsia" w:cs="宋体" w:hint="eastAsia"/>
          <w:kern w:val="15"/>
          <w:position w:val="2"/>
          <w:sz w:val="28"/>
          <w:szCs w:val="28"/>
        </w:rPr>
        <w:t>，由采购人财务处出具江苏省行政事业单位收据。如需要税务部门出具正规发票，开票税款由中标人承担。。中标人提交采购人财务处出具的收费凭证办理合同签署手续。</w:t>
      </w:r>
      <w:r w:rsidR="008B021D" w:rsidRPr="006812CE">
        <w:rPr>
          <w:rFonts w:asciiTheme="minorEastAsia" w:eastAsiaTheme="minorEastAsia" w:hAnsiTheme="minorEastAsia" w:cs="宋体" w:hint="eastAsia"/>
          <w:kern w:val="15"/>
          <w:position w:val="2"/>
          <w:sz w:val="28"/>
          <w:szCs w:val="28"/>
        </w:rPr>
        <w:t>逾期不缴纳投标款，则视为自动放弃本次报废物资回收中标资格，履约保证金将作为违约金没收。</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3．中标人须在合同签署后</w:t>
      </w:r>
      <w:r w:rsidR="008B021D" w:rsidRPr="006812CE">
        <w:rPr>
          <w:rFonts w:asciiTheme="minorEastAsia" w:eastAsiaTheme="minorEastAsia" w:hAnsiTheme="minorEastAsia" w:cs="宋体" w:hint="eastAsia"/>
          <w:kern w:val="15"/>
          <w:position w:val="2"/>
          <w:sz w:val="28"/>
          <w:szCs w:val="28"/>
        </w:rPr>
        <w:t>2</w:t>
      </w:r>
      <w:r w:rsidRPr="006812CE">
        <w:rPr>
          <w:rFonts w:asciiTheme="minorEastAsia" w:eastAsiaTheme="minorEastAsia" w:hAnsiTheme="minorEastAsia" w:cs="宋体" w:hint="eastAsia"/>
          <w:kern w:val="15"/>
          <w:position w:val="2"/>
          <w:sz w:val="28"/>
          <w:szCs w:val="28"/>
        </w:rPr>
        <w:t>日内将所有报废物资</w:t>
      </w:r>
      <w:r w:rsidR="00A53189" w:rsidRPr="006812CE">
        <w:rPr>
          <w:rFonts w:asciiTheme="minorEastAsia" w:eastAsiaTheme="minorEastAsia" w:hAnsiTheme="minorEastAsia" w:cs="宋体" w:hint="eastAsia"/>
          <w:kern w:val="15"/>
          <w:position w:val="2"/>
          <w:sz w:val="28"/>
          <w:szCs w:val="28"/>
        </w:rPr>
        <w:t>一次性</w:t>
      </w:r>
      <w:r w:rsidRPr="006812CE">
        <w:rPr>
          <w:rFonts w:asciiTheme="minorEastAsia" w:eastAsiaTheme="minorEastAsia" w:hAnsiTheme="minorEastAsia" w:cs="宋体" w:hint="eastAsia"/>
          <w:kern w:val="15"/>
          <w:position w:val="2"/>
          <w:sz w:val="28"/>
          <w:szCs w:val="28"/>
        </w:rPr>
        <w:t>清理运离学校，并将现场打扫干净，不得污损、带走竞拍标的以外的其它一切物资，不得影响学校正常的教学秩序、行政办公等活动。</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4</w:t>
      </w:r>
      <w:r w:rsidR="00BB32B3" w:rsidRPr="006812CE">
        <w:rPr>
          <w:rFonts w:asciiTheme="minorEastAsia" w:eastAsiaTheme="minorEastAsia" w:hAnsiTheme="minorEastAsia" w:cs="宋体" w:hint="eastAsia"/>
          <w:kern w:val="15"/>
          <w:position w:val="2"/>
          <w:sz w:val="28"/>
          <w:szCs w:val="28"/>
        </w:rPr>
        <w:t>.中标人须承担因本批报废物资的清理、装卸、运输、回收处置、清扫等产生的一切费用及人身、财产、环境保护等法律责任。中标人必须按照国家规范和采购人要求，安全、文明、合法、有序地进行报废物资处理，涉及计算机、电视机等电子类物品或其他有毒有害物品等处理必须符合国家相关处理规定，否则由此引发的一切损失、责任、矛盾等均由中标人完全负责，与采购人无关。合同签署时，必须同时签</w:t>
      </w:r>
      <w:r w:rsidR="00B47D0F">
        <w:rPr>
          <w:rFonts w:asciiTheme="minorEastAsia" w:eastAsiaTheme="minorEastAsia" w:hAnsiTheme="minorEastAsia" w:cs="宋体" w:hint="eastAsia"/>
          <w:kern w:val="15"/>
          <w:position w:val="2"/>
          <w:sz w:val="28"/>
          <w:szCs w:val="28"/>
        </w:rPr>
        <w:t>署《安全责任书》</w:t>
      </w:r>
      <w:r w:rsidR="00BB32B3" w:rsidRPr="006812CE">
        <w:rPr>
          <w:rFonts w:asciiTheme="minorEastAsia" w:eastAsiaTheme="minorEastAsia" w:hAnsiTheme="minorEastAsia" w:cs="宋体" w:hint="eastAsia"/>
          <w:kern w:val="15"/>
          <w:position w:val="2"/>
          <w:sz w:val="28"/>
          <w:szCs w:val="28"/>
        </w:rPr>
        <w:t>。如涉及到采购人文稿、画作、书法等材料的，采购人有权免费收藏，中标人无条件同意并接受。</w:t>
      </w:r>
    </w:p>
    <w:p w:rsidR="007B223F" w:rsidRPr="006812CE" w:rsidRDefault="008B021D">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5</w:t>
      </w:r>
      <w:r w:rsidR="00BB32B3" w:rsidRPr="006812CE">
        <w:rPr>
          <w:rFonts w:asciiTheme="minorEastAsia" w:eastAsiaTheme="minorEastAsia" w:hAnsiTheme="minorEastAsia" w:cs="宋体" w:hint="eastAsia"/>
          <w:kern w:val="15"/>
          <w:position w:val="2"/>
          <w:sz w:val="28"/>
          <w:szCs w:val="28"/>
        </w:rPr>
        <w:t>. 中标人事先向采购人安保处申请临时出入证，遵循和服从采购人</w:t>
      </w:r>
      <w:r w:rsidR="00D62041">
        <w:rPr>
          <w:rFonts w:asciiTheme="minorEastAsia" w:eastAsiaTheme="minorEastAsia" w:hAnsiTheme="minorEastAsia" w:cs="宋体" w:hint="eastAsia"/>
          <w:kern w:val="15"/>
          <w:position w:val="2"/>
          <w:sz w:val="28"/>
          <w:szCs w:val="28"/>
        </w:rPr>
        <w:t>校园出入</w:t>
      </w:r>
      <w:r w:rsidR="00BB32B3" w:rsidRPr="006812CE">
        <w:rPr>
          <w:rFonts w:asciiTheme="minorEastAsia" w:eastAsiaTheme="minorEastAsia" w:hAnsiTheme="minorEastAsia" w:cs="宋体" w:hint="eastAsia"/>
          <w:kern w:val="15"/>
          <w:position w:val="2"/>
          <w:sz w:val="28"/>
          <w:szCs w:val="28"/>
        </w:rPr>
        <w:t>管理要求，才能将所有报废物资安全运离学校；待中标人将所有报废物资装车并安全运离学校并经采购人验收合格后，中标人按照采购人财务流程办理履约保证金退回手续。</w:t>
      </w:r>
    </w:p>
    <w:p w:rsidR="007B223F" w:rsidRPr="006812CE" w:rsidRDefault="00BB32B3">
      <w:pPr>
        <w:spacing w:line="460" w:lineRule="exact"/>
        <w:ind w:firstLineChars="200" w:firstLine="562"/>
        <w:jc w:val="left"/>
        <w:rPr>
          <w:rFonts w:asciiTheme="minorEastAsia" w:eastAsiaTheme="minorEastAsia" w:hAnsiTheme="minorEastAsia" w:cs="宋体"/>
          <w:b/>
          <w:kern w:val="15"/>
          <w:position w:val="2"/>
          <w:sz w:val="28"/>
          <w:szCs w:val="28"/>
        </w:rPr>
      </w:pPr>
      <w:r w:rsidRPr="006812CE">
        <w:rPr>
          <w:rFonts w:asciiTheme="minorEastAsia" w:eastAsiaTheme="minorEastAsia" w:hAnsiTheme="minorEastAsia" w:cs="宋体" w:hint="eastAsia"/>
          <w:b/>
          <w:kern w:val="15"/>
          <w:position w:val="2"/>
          <w:sz w:val="28"/>
          <w:szCs w:val="28"/>
        </w:rPr>
        <w:t>十三、其他</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kern w:val="15"/>
          <w:position w:val="2"/>
          <w:sz w:val="28"/>
          <w:szCs w:val="28"/>
        </w:rPr>
        <w:t>1. 凡报名参加本次报废国有资产回收处理竞拍的投标人，均视为无条件同意、接受并自愿遵守本公告中的所有条款；如发生纠纷，依据本公告所规定条款处理。</w:t>
      </w:r>
    </w:p>
    <w:p w:rsidR="007B223F" w:rsidRPr="006812CE" w:rsidRDefault="00BB32B3">
      <w:pPr>
        <w:spacing w:line="460" w:lineRule="exact"/>
        <w:ind w:firstLine="420"/>
        <w:jc w:val="left"/>
        <w:rPr>
          <w:rFonts w:asciiTheme="minorEastAsia" w:eastAsiaTheme="minorEastAsia" w:hAnsiTheme="minorEastAsia" w:cs="宋体"/>
          <w:kern w:val="15"/>
          <w:position w:val="2"/>
          <w:sz w:val="28"/>
          <w:szCs w:val="28"/>
        </w:rPr>
      </w:pPr>
      <w:r w:rsidRPr="006812CE">
        <w:rPr>
          <w:rFonts w:asciiTheme="minorEastAsia" w:eastAsiaTheme="minorEastAsia" w:hAnsiTheme="minorEastAsia" w:cs="宋体" w:hint="eastAsia"/>
          <w:b/>
          <w:bCs/>
          <w:kern w:val="15"/>
          <w:position w:val="2"/>
          <w:sz w:val="28"/>
          <w:szCs w:val="28"/>
        </w:rPr>
        <w:t>2.</w:t>
      </w:r>
      <w:r w:rsidR="008B021D" w:rsidRPr="006812CE">
        <w:rPr>
          <w:rFonts w:asciiTheme="minorEastAsia" w:eastAsiaTheme="minorEastAsia" w:hAnsiTheme="minorEastAsia" w:cs="宋体" w:hint="eastAsia"/>
          <w:kern w:val="15"/>
          <w:position w:val="2"/>
          <w:sz w:val="28"/>
          <w:szCs w:val="28"/>
        </w:rPr>
        <w:t>本公告未尽事宜由国资处</w:t>
      </w:r>
      <w:r w:rsidRPr="006812CE">
        <w:rPr>
          <w:rFonts w:asciiTheme="minorEastAsia" w:eastAsiaTheme="minorEastAsia" w:hAnsiTheme="minorEastAsia" w:cs="宋体" w:hint="eastAsia"/>
          <w:kern w:val="15"/>
          <w:position w:val="2"/>
          <w:sz w:val="28"/>
          <w:szCs w:val="28"/>
        </w:rPr>
        <w:t>负责解释。</w:t>
      </w: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7B223F">
      <w:pPr>
        <w:spacing w:line="480" w:lineRule="exact"/>
        <w:ind w:right="840" w:firstLine="480"/>
        <w:jc w:val="right"/>
        <w:rPr>
          <w:rFonts w:asciiTheme="minorEastAsia" w:eastAsiaTheme="minorEastAsia" w:hAnsiTheme="minorEastAsia"/>
          <w:sz w:val="28"/>
          <w:szCs w:val="28"/>
        </w:rPr>
      </w:pPr>
    </w:p>
    <w:p w:rsidR="007B223F" w:rsidRPr="006812CE" w:rsidRDefault="00BB32B3">
      <w:pPr>
        <w:spacing w:line="480" w:lineRule="exact"/>
        <w:ind w:leftChars="2100" w:left="4410" w:firstLineChars="200" w:firstLine="562"/>
        <w:outlineLvl w:val="2"/>
        <w:rPr>
          <w:rFonts w:asciiTheme="minorEastAsia" w:eastAsiaTheme="minorEastAsia" w:hAnsiTheme="minorEastAsia" w:cs="宋体"/>
          <w:b/>
          <w:sz w:val="28"/>
          <w:szCs w:val="28"/>
        </w:rPr>
      </w:pPr>
      <w:r w:rsidRPr="006812CE">
        <w:rPr>
          <w:rFonts w:asciiTheme="minorEastAsia" w:eastAsiaTheme="minorEastAsia" w:hAnsiTheme="minorEastAsia" w:cs="宋体" w:hint="eastAsia"/>
          <w:b/>
          <w:sz w:val="28"/>
          <w:szCs w:val="28"/>
        </w:rPr>
        <w:t>盐城幼儿师范高等专科学校</w:t>
      </w:r>
    </w:p>
    <w:p w:rsidR="007B223F" w:rsidRPr="006812CE" w:rsidRDefault="00BB32B3">
      <w:pPr>
        <w:spacing w:line="480" w:lineRule="exact"/>
        <w:ind w:firstLineChars="2016" w:firstLine="5667"/>
        <w:outlineLvl w:val="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202</w:t>
      </w:r>
      <w:r w:rsidR="004971E8" w:rsidRPr="006812CE">
        <w:rPr>
          <w:rFonts w:asciiTheme="minorEastAsia" w:eastAsiaTheme="minorEastAsia" w:hAnsiTheme="minorEastAsia" w:cs="宋体" w:hint="eastAsia"/>
          <w:b/>
          <w:sz w:val="28"/>
          <w:szCs w:val="28"/>
        </w:rPr>
        <w:t>4</w:t>
      </w:r>
      <w:r w:rsidRPr="006812CE">
        <w:rPr>
          <w:rFonts w:asciiTheme="minorEastAsia" w:eastAsiaTheme="minorEastAsia" w:hAnsiTheme="minorEastAsia" w:cs="宋体" w:hint="eastAsia"/>
          <w:b/>
          <w:sz w:val="28"/>
          <w:szCs w:val="28"/>
        </w:rPr>
        <w:t>年</w:t>
      </w:r>
      <w:r w:rsidR="00A253D1">
        <w:rPr>
          <w:rFonts w:asciiTheme="minorEastAsia" w:eastAsiaTheme="minorEastAsia" w:hAnsiTheme="minorEastAsia" w:cs="宋体" w:hint="eastAsia"/>
          <w:b/>
          <w:sz w:val="28"/>
          <w:szCs w:val="28"/>
        </w:rPr>
        <w:t>5</w:t>
      </w:r>
      <w:r w:rsidRPr="006812CE">
        <w:rPr>
          <w:rFonts w:asciiTheme="minorEastAsia" w:eastAsiaTheme="minorEastAsia" w:hAnsiTheme="minorEastAsia" w:cs="宋体" w:hint="eastAsia"/>
          <w:b/>
          <w:sz w:val="28"/>
          <w:szCs w:val="28"/>
        </w:rPr>
        <w:t>月</w:t>
      </w:r>
      <w:r w:rsidR="00A253D1">
        <w:rPr>
          <w:rFonts w:asciiTheme="minorEastAsia" w:eastAsiaTheme="minorEastAsia" w:hAnsiTheme="minorEastAsia" w:cs="宋体" w:hint="eastAsia"/>
          <w:b/>
          <w:sz w:val="28"/>
          <w:szCs w:val="28"/>
        </w:rPr>
        <w:t>2</w:t>
      </w:r>
      <w:r w:rsidR="0069296B">
        <w:rPr>
          <w:rFonts w:asciiTheme="minorEastAsia" w:eastAsiaTheme="minorEastAsia" w:hAnsiTheme="minorEastAsia" w:cs="宋体" w:hint="eastAsia"/>
          <w:b/>
          <w:sz w:val="28"/>
          <w:szCs w:val="28"/>
        </w:rPr>
        <w:t>3</w:t>
      </w:r>
      <w:r w:rsidRPr="006812CE">
        <w:rPr>
          <w:rFonts w:asciiTheme="minorEastAsia" w:eastAsiaTheme="minorEastAsia" w:hAnsiTheme="minorEastAsia" w:cs="宋体" w:hint="eastAsia"/>
          <w:b/>
          <w:sz w:val="28"/>
          <w:szCs w:val="28"/>
        </w:rPr>
        <w:t>日</w:t>
      </w:r>
      <w:bookmarkEnd w:id="0"/>
      <w:bookmarkEnd w:id="1"/>
      <w:bookmarkEnd w:id="2"/>
      <w:bookmarkEnd w:id="3"/>
      <w:bookmarkEnd w:id="4"/>
    </w:p>
    <w:p w:rsidR="00AF4BAC" w:rsidRDefault="00AF4BAC" w:rsidP="0055614C">
      <w:pPr>
        <w:wordWrap w:val="0"/>
        <w:spacing w:line="480" w:lineRule="exact"/>
        <w:outlineLvl w:val="0"/>
        <w:rPr>
          <w:rFonts w:ascii="宋体" w:hAnsi="宋体" w:cs="宋体"/>
          <w:b/>
          <w:bCs/>
          <w:kern w:val="44"/>
          <w:sz w:val="32"/>
          <w:szCs w:val="32"/>
          <w:highlight w:val="white"/>
        </w:rPr>
      </w:pPr>
    </w:p>
    <w:p w:rsidR="00322C68" w:rsidRPr="006812CE" w:rsidRDefault="00322C68" w:rsidP="00322C68">
      <w:pPr>
        <w:wordWrap w:val="0"/>
        <w:spacing w:line="4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lastRenderedPageBreak/>
        <w:t>第二章 询价供应商须知</w:t>
      </w:r>
    </w:p>
    <w:p w:rsidR="00322C68" w:rsidRPr="006812CE" w:rsidRDefault="00322C68" w:rsidP="00322C68">
      <w:pPr>
        <w:pStyle w:val="Default"/>
        <w:rPr>
          <w:rFonts w:ascii="宋体" w:hAnsi="宋体"/>
          <w:color w:val="auto"/>
          <w:highlight w:val="white"/>
        </w:rPr>
      </w:pPr>
    </w:p>
    <w:tbl>
      <w:tblPr>
        <w:tblW w:w="1048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00"/>
        <w:gridCol w:w="2742"/>
        <w:gridCol w:w="6946"/>
      </w:tblGrid>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1</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询价供应商要求澄清采购文件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A253D1">
            <w:pPr>
              <w:spacing w:line="380" w:lineRule="exact"/>
              <w:jc w:val="left"/>
              <w:rPr>
                <w:rFonts w:ascii="宋体" w:hAnsi="宋体" w:cs="宋体"/>
                <w:sz w:val="28"/>
                <w:szCs w:val="28"/>
              </w:rPr>
            </w:pPr>
            <w:r w:rsidRPr="00AF4BAC">
              <w:rPr>
                <w:rFonts w:ascii="宋体" w:hAnsi="宋体" w:cs="宋体" w:hint="eastAsia"/>
                <w:sz w:val="28"/>
                <w:szCs w:val="28"/>
              </w:rPr>
              <w:t>时  间： 2024年</w:t>
            </w:r>
            <w:r w:rsidR="00A253D1">
              <w:rPr>
                <w:rFonts w:ascii="宋体" w:hAnsi="宋体" w:cs="宋体" w:hint="eastAsia"/>
                <w:sz w:val="28"/>
                <w:szCs w:val="28"/>
              </w:rPr>
              <w:t xml:space="preserve"> </w:t>
            </w:r>
            <w:r w:rsidR="0084209B">
              <w:rPr>
                <w:rFonts w:ascii="宋体" w:hAnsi="宋体" w:cs="宋体" w:hint="eastAsia"/>
                <w:sz w:val="28"/>
                <w:szCs w:val="28"/>
              </w:rPr>
              <w:t>5</w:t>
            </w:r>
            <w:r w:rsidR="00A253D1">
              <w:rPr>
                <w:rFonts w:ascii="宋体" w:hAnsi="宋体" w:cs="宋体" w:hint="eastAsia"/>
                <w:sz w:val="28"/>
                <w:szCs w:val="28"/>
              </w:rPr>
              <w:t xml:space="preserve"> </w:t>
            </w:r>
            <w:r w:rsidRPr="00AF4BAC">
              <w:rPr>
                <w:rFonts w:ascii="宋体" w:hAnsi="宋体" w:cs="宋体" w:hint="eastAsia"/>
                <w:sz w:val="28"/>
                <w:szCs w:val="28"/>
              </w:rPr>
              <w:t xml:space="preserve">月 </w:t>
            </w:r>
            <w:r w:rsidR="0084209B">
              <w:rPr>
                <w:rFonts w:ascii="宋体" w:hAnsi="宋体" w:cs="宋体" w:hint="eastAsia"/>
                <w:sz w:val="28"/>
                <w:szCs w:val="28"/>
              </w:rPr>
              <w:t>27</w:t>
            </w:r>
            <w:r w:rsidRPr="00AF4BAC">
              <w:rPr>
                <w:rFonts w:ascii="宋体" w:hAnsi="宋体" w:cs="宋体" w:hint="eastAsia"/>
                <w:sz w:val="28"/>
                <w:szCs w:val="28"/>
              </w:rPr>
              <w:t xml:space="preserve"> 日</w:t>
            </w:r>
            <w:r w:rsidR="00A253D1">
              <w:rPr>
                <w:rFonts w:ascii="宋体" w:hAnsi="宋体" w:cs="宋体" w:hint="eastAsia"/>
                <w:sz w:val="28"/>
                <w:szCs w:val="28"/>
              </w:rPr>
              <w:t xml:space="preserve"> </w:t>
            </w:r>
            <w:r w:rsidR="0084209B">
              <w:rPr>
                <w:rFonts w:ascii="宋体" w:hAnsi="宋体" w:cs="宋体" w:hint="eastAsia"/>
                <w:sz w:val="28"/>
                <w:szCs w:val="28"/>
              </w:rPr>
              <w:t>16：30</w:t>
            </w:r>
            <w:r w:rsidR="00A253D1">
              <w:rPr>
                <w:rFonts w:ascii="宋体" w:hAnsi="宋体" w:cs="宋体" w:hint="eastAsia"/>
                <w:sz w:val="28"/>
                <w:szCs w:val="28"/>
              </w:rPr>
              <w:t xml:space="preserve"> </w:t>
            </w:r>
            <w:r w:rsidRPr="00AF4BAC">
              <w:rPr>
                <w:rFonts w:ascii="宋体" w:hAnsi="宋体" w:cs="宋体" w:hint="eastAsia"/>
                <w:sz w:val="28"/>
                <w:szCs w:val="28"/>
              </w:rPr>
              <w:t>时前。</w:t>
            </w:r>
          </w:p>
        </w:tc>
      </w:tr>
      <w:tr w:rsidR="006812CE" w:rsidRPr="006812CE" w:rsidTr="009C7CA5">
        <w:trPr>
          <w:trHeight w:val="39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形  式：书面或邮件。</w:t>
            </w:r>
          </w:p>
        </w:tc>
      </w:tr>
      <w:tr w:rsidR="006812CE" w:rsidRPr="006812CE" w:rsidTr="009C7CA5">
        <w:trPr>
          <w:trHeight w:val="397"/>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2</w:t>
            </w:r>
          </w:p>
        </w:tc>
        <w:tc>
          <w:tcPr>
            <w:tcW w:w="2742" w:type="dxa"/>
            <w:vMerge w:val="restart"/>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采购人澄清或修改采购文件</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时  间：投标截止时间前。</w:t>
            </w:r>
          </w:p>
        </w:tc>
      </w:tr>
      <w:tr w:rsidR="006812CE" w:rsidRPr="006812CE" w:rsidTr="009C7CA5">
        <w:trPr>
          <w:trHeight w:val="547"/>
        </w:trPr>
        <w:tc>
          <w:tcPr>
            <w:tcW w:w="800"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2742" w:type="dxa"/>
            <w:vMerge/>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proofErr w:type="gramStart"/>
            <w:r w:rsidRPr="00AF4BAC">
              <w:rPr>
                <w:rFonts w:ascii="宋体" w:hAnsi="宋体" w:cs="宋体" w:hint="eastAsia"/>
                <w:sz w:val="28"/>
                <w:szCs w:val="28"/>
              </w:rPr>
              <w:t>媒</w:t>
            </w:r>
            <w:proofErr w:type="gramEnd"/>
            <w:r w:rsidRPr="00AF4BAC">
              <w:rPr>
                <w:rFonts w:ascii="宋体" w:hAnsi="宋体" w:cs="宋体" w:hint="eastAsia"/>
                <w:sz w:val="28"/>
                <w:szCs w:val="28"/>
              </w:rPr>
              <w:t xml:space="preserve">  </w:t>
            </w:r>
            <w:proofErr w:type="gramStart"/>
            <w:r w:rsidRPr="00AF4BAC">
              <w:rPr>
                <w:rFonts w:ascii="宋体" w:hAnsi="宋体" w:cs="宋体" w:hint="eastAsia"/>
                <w:sz w:val="28"/>
                <w:szCs w:val="28"/>
              </w:rPr>
              <w:t>介</w:t>
            </w:r>
            <w:proofErr w:type="gramEnd"/>
            <w:r w:rsidRPr="00AF4BAC">
              <w:rPr>
                <w:rFonts w:ascii="宋体" w:hAnsi="宋体" w:cs="宋体" w:hint="eastAsia"/>
                <w:sz w:val="28"/>
                <w:szCs w:val="28"/>
              </w:rPr>
              <w:t>：网上获取，询价供应商在开标截止时间前应上网查询。</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3</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投标文件装订要求</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正本与副本分别装订成册，询价响应文件必须密封。</w:t>
            </w:r>
          </w:p>
        </w:tc>
      </w:tr>
      <w:tr w:rsidR="006812CE" w:rsidRPr="006812CE" w:rsidTr="009C7CA5">
        <w:trPr>
          <w:trHeight w:val="397"/>
        </w:trPr>
        <w:tc>
          <w:tcPr>
            <w:tcW w:w="800"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4</w:t>
            </w:r>
          </w:p>
        </w:tc>
        <w:tc>
          <w:tcPr>
            <w:tcW w:w="2742"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是否退还投标文件</w:t>
            </w:r>
          </w:p>
        </w:tc>
        <w:tc>
          <w:tcPr>
            <w:tcW w:w="6946" w:type="dxa"/>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否，</w:t>
            </w:r>
            <w:proofErr w:type="gramStart"/>
            <w:r w:rsidRPr="00AF4BAC">
              <w:rPr>
                <w:rFonts w:ascii="宋体" w:hAnsi="宋体" w:cs="宋体" w:hint="eastAsia"/>
                <w:sz w:val="28"/>
                <w:szCs w:val="28"/>
              </w:rPr>
              <w:t>除资格</w:t>
            </w:r>
            <w:proofErr w:type="gramEnd"/>
            <w:r w:rsidRPr="00AF4BAC">
              <w:rPr>
                <w:rFonts w:ascii="宋体" w:hAnsi="宋体" w:cs="宋体" w:hint="eastAsia"/>
                <w:sz w:val="28"/>
                <w:szCs w:val="28"/>
              </w:rPr>
              <w:t>审查资料原件外。</w:t>
            </w:r>
          </w:p>
        </w:tc>
      </w:tr>
      <w:tr w:rsidR="006812CE" w:rsidRPr="006812CE" w:rsidTr="009C7CA5">
        <w:trPr>
          <w:trHeight w:val="397"/>
        </w:trPr>
        <w:tc>
          <w:tcPr>
            <w:tcW w:w="800"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5</w:t>
            </w:r>
          </w:p>
        </w:tc>
        <w:tc>
          <w:tcPr>
            <w:tcW w:w="2742"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采购监督部门</w:t>
            </w:r>
          </w:p>
        </w:tc>
        <w:tc>
          <w:tcPr>
            <w:tcW w:w="6946" w:type="dxa"/>
            <w:tcBorders>
              <w:top w:val="single" w:sz="4" w:space="0" w:color="auto"/>
              <w:left w:val="single" w:sz="4" w:space="0" w:color="auto"/>
              <w:bottom w:val="single" w:sz="4" w:space="0" w:color="auto"/>
              <w:right w:val="single" w:sz="4" w:space="0" w:color="auto"/>
            </w:tcBorders>
            <w:vAlign w:val="center"/>
          </w:tcPr>
          <w:p w:rsidR="00322C68" w:rsidRPr="00AF4BAC" w:rsidRDefault="00322C68" w:rsidP="009C7CA5">
            <w:pPr>
              <w:spacing w:line="380" w:lineRule="exact"/>
              <w:jc w:val="left"/>
              <w:rPr>
                <w:rFonts w:ascii="宋体" w:hAnsi="宋体" w:cs="宋体"/>
                <w:sz w:val="28"/>
                <w:szCs w:val="28"/>
              </w:rPr>
            </w:pPr>
            <w:r w:rsidRPr="00AF4BAC">
              <w:rPr>
                <w:rFonts w:ascii="宋体" w:hAnsi="宋体" w:cs="宋体" w:hint="eastAsia"/>
                <w:sz w:val="28"/>
                <w:szCs w:val="28"/>
              </w:rPr>
              <w:t>名  称：盐城幼儿师范高等专科学校监察室</w:t>
            </w:r>
          </w:p>
          <w:p w:rsidR="00322C68" w:rsidRPr="00AF4BAC" w:rsidRDefault="00A253D1" w:rsidP="009C7CA5">
            <w:pPr>
              <w:spacing w:line="380" w:lineRule="exact"/>
              <w:jc w:val="left"/>
              <w:rPr>
                <w:rFonts w:ascii="宋体" w:hAnsi="宋体" w:cs="宋体"/>
                <w:sz w:val="28"/>
                <w:szCs w:val="28"/>
              </w:rPr>
            </w:pPr>
            <w:r>
              <w:rPr>
                <w:rFonts w:ascii="宋体" w:hAnsi="宋体" w:cs="宋体" w:hint="eastAsia"/>
                <w:sz w:val="28"/>
                <w:szCs w:val="28"/>
              </w:rPr>
              <w:t>联系人：秦老师</w:t>
            </w:r>
            <w:r w:rsidR="00322C68" w:rsidRPr="00AF4BAC">
              <w:rPr>
                <w:rFonts w:ascii="宋体" w:hAnsi="宋体" w:cs="宋体" w:hint="eastAsia"/>
                <w:sz w:val="28"/>
                <w:szCs w:val="28"/>
              </w:rPr>
              <w:t xml:space="preserve">   电  话：0515-89969906 </w:t>
            </w:r>
          </w:p>
        </w:tc>
      </w:tr>
    </w:tbl>
    <w:p w:rsidR="00322C68" w:rsidRPr="006812CE" w:rsidRDefault="00322C68" w:rsidP="00322C68">
      <w:pPr>
        <w:spacing w:line="380" w:lineRule="exact"/>
        <w:ind w:firstLineChars="32" w:firstLine="67"/>
        <w:jc w:val="center"/>
        <w:outlineLvl w:val="0"/>
        <w:rPr>
          <w:rFonts w:ascii="宋体" w:hAnsi="宋体" w:cs="宋体"/>
          <w:bCs/>
          <w:kern w:val="44"/>
          <w:highlight w:val="white"/>
        </w:rPr>
      </w:pPr>
    </w:p>
    <w:p w:rsidR="00322C68" w:rsidRPr="006812CE" w:rsidRDefault="00322C68" w:rsidP="00322C68">
      <w:pPr>
        <w:spacing w:line="380" w:lineRule="exact"/>
        <w:ind w:firstLineChars="32" w:firstLine="103"/>
        <w:jc w:val="center"/>
        <w:outlineLvl w:val="0"/>
        <w:rPr>
          <w:rFonts w:ascii="宋体" w:hAnsi="宋体" w:cs="宋体"/>
          <w:b/>
          <w:bCs/>
          <w:kern w:val="44"/>
          <w:sz w:val="32"/>
          <w:szCs w:val="32"/>
          <w:highlight w:val="white"/>
        </w:rPr>
      </w:pPr>
      <w:r w:rsidRPr="006812CE">
        <w:rPr>
          <w:rFonts w:ascii="宋体" w:hAnsi="宋体" w:cs="宋体" w:hint="eastAsia"/>
          <w:b/>
          <w:bCs/>
          <w:kern w:val="44"/>
          <w:sz w:val="32"/>
          <w:szCs w:val="32"/>
          <w:highlight w:val="white"/>
        </w:rPr>
        <w:t>第三章  评标办法（符合性</w:t>
      </w:r>
      <w:proofErr w:type="gramStart"/>
      <w:r w:rsidRPr="006812CE">
        <w:rPr>
          <w:rFonts w:ascii="宋体" w:hAnsi="宋体" w:cs="宋体" w:hint="eastAsia"/>
          <w:b/>
          <w:bCs/>
          <w:kern w:val="44"/>
          <w:sz w:val="32"/>
          <w:szCs w:val="32"/>
          <w:highlight w:val="white"/>
        </w:rPr>
        <w:t>最</w:t>
      </w:r>
      <w:proofErr w:type="gramEnd"/>
      <w:r w:rsidRPr="006812CE">
        <w:rPr>
          <w:rFonts w:ascii="宋体" w:hAnsi="宋体" w:cs="宋体" w:hint="eastAsia"/>
          <w:b/>
          <w:bCs/>
          <w:kern w:val="44"/>
          <w:sz w:val="32"/>
          <w:szCs w:val="32"/>
          <w:highlight w:val="white"/>
        </w:rPr>
        <w:t>高价法）</w:t>
      </w:r>
    </w:p>
    <w:tbl>
      <w:tblPr>
        <w:tblW w:w="10349" w:type="dxa"/>
        <w:tblInd w:w="-743" w:type="dxa"/>
        <w:tblLayout w:type="fixed"/>
        <w:tblLook w:val="0000" w:firstRow="0" w:lastRow="0" w:firstColumn="0" w:lastColumn="0" w:noHBand="0" w:noVBand="0"/>
      </w:tblPr>
      <w:tblGrid>
        <w:gridCol w:w="2411"/>
        <w:gridCol w:w="7938"/>
      </w:tblGrid>
      <w:tr w:rsidR="006812CE" w:rsidRPr="006812CE" w:rsidTr="00A253D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评审因素</w:t>
            </w:r>
          </w:p>
        </w:tc>
        <w:tc>
          <w:tcPr>
            <w:tcW w:w="7938"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center"/>
              <w:rPr>
                <w:rFonts w:ascii="宋体" w:hAnsi="宋体" w:cs="宋体"/>
                <w:sz w:val="28"/>
                <w:szCs w:val="28"/>
              </w:rPr>
            </w:pPr>
            <w:r w:rsidRPr="00D3115C">
              <w:rPr>
                <w:rFonts w:ascii="宋体" w:hAnsi="宋体" w:cs="宋体" w:hint="eastAsia"/>
                <w:sz w:val="28"/>
                <w:szCs w:val="28"/>
              </w:rPr>
              <w:t>评审标准</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投标文件组成及格式</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投标报价</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报价唯一</w:t>
            </w:r>
            <w:r w:rsidR="00D62041" w:rsidRPr="00D3115C">
              <w:rPr>
                <w:rFonts w:ascii="宋体" w:hAnsi="宋体" w:cs="宋体" w:hint="eastAsia"/>
                <w:sz w:val="28"/>
                <w:szCs w:val="28"/>
              </w:rPr>
              <w:t>，</w:t>
            </w:r>
            <w:r w:rsidRPr="00D3115C">
              <w:rPr>
                <w:rFonts w:ascii="宋体" w:hAnsi="宋体" w:cs="宋体" w:hint="eastAsia"/>
                <w:sz w:val="28"/>
                <w:szCs w:val="28"/>
              </w:rPr>
              <w:t>不</w:t>
            </w:r>
            <w:r w:rsidR="00D62041" w:rsidRPr="00D3115C">
              <w:rPr>
                <w:rFonts w:ascii="宋体" w:hAnsi="宋体" w:cs="宋体" w:hint="eastAsia"/>
                <w:sz w:val="28"/>
                <w:szCs w:val="28"/>
              </w:rPr>
              <w:t>低</w:t>
            </w:r>
            <w:r w:rsidRPr="00D3115C">
              <w:rPr>
                <w:rFonts w:ascii="宋体" w:hAnsi="宋体" w:cs="宋体" w:hint="eastAsia"/>
                <w:sz w:val="28"/>
                <w:szCs w:val="28"/>
              </w:rPr>
              <w:t>于</w:t>
            </w:r>
            <w:r w:rsidR="00D62041" w:rsidRPr="00D3115C">
              <w:rPr>
                <w:rFonts w:ascii="宋体" w:hAnsi="宋体" w:cs="宋体" w:hint="eastAsia"/>
                <w:sz w:val="28"/>
                <w:szCs w:val="28"/>
              </w:rPr>
              <w:t>最低限价</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hint="eastAsia"/>
                <w:sz w:val="28"/>
                <w:szCs w:val="28"/>
              </w:rPr>
              <w:t>投标报价有算术错误</w:t>
            </w:r>
          </w:p>
        </w:tc>
        <w:tc>
          <w:tcPr>
            <w:tcW w:w="7938" w:type="dxa"/>
            <w:tcBorders>
              <w:top w:val="nil"/>
              <w:left w:val="nil"/>
              <w:bottom w:val="single" w:sz="4" w:space="0" w:color="auto"/>
              <w:right w:val="single" w:sz="4" w:space="0" w:color="auto"/>
            </w:tcBorders>
            <w:vAlign w:val="center"/>
          </w:tcPr>
          <w:p w:rsidR="00322C68" w:rsidRPr="00D3115C" w:rsidRDefault="00322C68" w:rsidP="00D62041">
            <w:pPr>
              <w:spacing w:line="400" w:lineRule="exact"/>
              <w:rPr>
                <w:rFonts w:ascii="宋体" w:hAnsi="宋体"/>
                <w:sz w:val="28"/>
                <w:szCs w:val="28"/>
              </w:rPr>
            </w:pPr>
            <w:r w:rsidRPr="00D3115C">
              <w:rPr>
                <w:rFonts w:ascii="宋体" w:hAnsi="宋体" w:hint="eastAsia"/>
                <w:sz w:val="28"/>
                <w:szCs w:val="28"/>
              </w:rPr>
              <w:t>投标文件中的大写金额与小写金额不一致的，以大写金额为准；</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投标保证金</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工</w:t>
            </w:r>
            <w:r w:rsidRPr="00D3115C">
              <w:rPr>
                <w:rFonts w:ascii="宋体" w:hAnsi="宋体" w:hint="eastAsia"/>
                <w:sz w:val="28"/>
                <w:szCs w:val="28"/>
              </w:rPr>
              <w:t xml:space="preserve">    </w:t>
            </w:r>
            <w:r w:rsidRPr="00D3115C">
              <w:rPr>
                <w:rFonts w:ascii="宋体" w:hAnsi="宋体" w:cs="宋体" w:hint="eastAsia"/>
                <w:sz w:val="28"/>
                <w:szCs w:val="28"/>
              </w:rPr>
              <w:t>期</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质量要求</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付款方式</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符合采购文件规定</w:t>
            </w:r>
          </w:p>
        </w:tc>
      </w:tr>
      <w:tr w:rsidR="006812CE" w:rsidRPr="006812CE" w:rsidTr="00A253D1">
        <w:trPr>
          <w:trHeight w:val="454"/>
        </w:trPr>
        <w:tc>
          <w:tcPr>
            <w:tcW w:w="2411" w:type="dxa"/>
            <w:tcBorders>
              <w:top w:val="nil"/>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技术响应</w:t>
            </w:r>
          </w:p>
        </w:tc>
        <w:tc>
          <w:tcPr>
            <w:tcW w:w="7938" w:type="dxa"/>
            <w:tcBorders>
              <w:top w:val="nil"/>
              <w:left w:val="nil"/>
              <w:bottom w:val="single" w:sz="4" w:space="0" w:color="auto"/>
              <w:right w:val="single" w:sz="4" w:space="0" w:color="auto"/>
            </w:tcBorders>
            <w:vAlign w:val="center"/>
          </w:tcPr>
          <w:p w:rsidR="00322C68" w:rsidRPr="00D3115C" w:rsidRDefault="00322C68" w:rsidP="009C7CA5">
            <w:pPr>
              <w:snapToGrid w:val="0"/>
              <w:spacing w:line="400" w:lineRule="exact"/>
              <w:rPr>
                <w:rFonts w:ascii="宋体" w:hAnsi="宋体"/>
                <w:sz w:val="28"/>
                <w:szCs w:val="28"/>
              </w:rPr>
            </w:pPr>
            <w:r w:rsidRPr="00D3115C">
              <w:rPr>
                <w:rFonts w:ascii="宋体" w:hAnsi="宋体" w:cs="宋体" w:hint="eastAsia"/>
                <w:sz w:val="28"/>
                <w:szCs w:val="28"/>
              </w:rPr>
              <w:t>符合采购文件要求，无重大偏差。是否存在重大偏差由采购小组评议确定。</w:t>
            </w:r>
          </w:p>
        </w:tc>
      </w:tr>
      <w:tr w:rsidR="006812CE" w:rsidRPr="006812CE" w:rsidTr="00A253D1">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确定中标方式</w:t>
            </w:r>
          </w:p>
        </w:tc>
        <w:tc>
          <w:tcPr>
            <w:tcW w:w="7938" w:type="dxa"/>
            <w:tcBorders>
              <w:top w:val="single" w:sz="4" w:space="0" w:color="auto"/>
              <w:left w:val="nil"/>
              <w:bottom w:val="single" w:sz="4" w:space="0" w:color="auto"/>
              <w:right w:val="single" w:sz="4" w:space="0" w:color="auto"/>
            </w:tcBorders>
            <w:vAlign w:val="center"/>
          </w:tcPr>
          <w:p w:rsidR="00322C68" w:rsidRPr="00D3115C" w:rsidRDefault="00322C68" w:rsidP="009C7CA5">
            <w:pPr>
              <w:snapToGrid w:val="0"/>
              <w:spacing w:line="400" w:lineRule="exact"/>
              <w:jc w:val="left"/>
              <w:rPr>
                <w:rFonts w:ascii="宋体" w:hAnsi="宋体"/>
                <w:sz w:val="28"/>
                <w:szCs w:val="28"/>
              </w:rPr>
            </w:pPr>
            <w:r w:rsidRPr="00D3115C">
              <w:rPr>
                <w:rFonts w:ascii="宋体" w:hAnsi="宋体" w:cs="宋体" w:hint="eastAsia"/>
                <w:sz w:val="28"/>
                <w:szCs w:val="28"/>
              </w:rPr>
              <w:t>经询价小组确认符合性投标人中报价最高的为中标人。如最高报价相同</w:t>
            </w:r>
            <w:r w:rsidR="00B84257">
              <w:rPr>
                <w:rFonts w:ascii="宋体" w:hAnsi="宋体" w:cs="宋体" w:hint="eastAsia"/>
                <w:sz w:val="28"/>
                <w:szCs w:val="28"/>
              </w:rPr>
              <w:t>，则最高报价相同的询价供应商须当场进行第二轮报价，第二轮报价最高</w:t>
            </w:r>
            <w:r w:rsidRPr="00D3115C">
              <w:rPr>
                <w:rFonts w:ascii="宋体" w:hAnsi="宋体" w:cs="宋体" w:hint="eastAsia"/>
                <w:sz w:val="28"/>
                <w:szCs w:val="28"/>
              </w:rPr>
              <w:t>的为中标人。以此类推。</w:t>
            </w:r>
          </w:p>
        </w:tc>
      </w:tr>
    </w:tbl>
    <w:p w:rsidR="00190489" w:rsidRPr="00B84257"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190489" w:rsidRPr="006812CE" w:rsidRDefault="00190489">
      <w:pPr>
        <w:wordWrap w:val="0"/>
        <w:jc w:val="center"/>
        <w:rPr>
          <w:rFonts w:asciiTheme="minorEastAsia" w:eastAsiaTheme="minorEastAsia" w:hAnsiTheme="minorEastAsia"/>
          <w:b/>
          <w:sz w:val="28"/>
          <w:szCs w:val="28"/>
        </w:rPr>
      </w:pPr>
    </w:p>
    <w:p w:rsidR="007B223F" w:rsidRPr="006812CE" w:rsidRDefault="00BB32B3">
      <w:pPr>
        <w:pStyle w:val="Default"/>
        <w:tabs>
          <w:tab w:val="left" w:pos="6030"/>
        </w:tabs>
        <w:rPr>
          <w:color w:val="auto"/>
        </w:rPr>
      </w:pPr>
      <w:r w:rsidRPr="006812CE">
        <w:rPr>
          <w:color w:val="auto"/>
        </w:rPr>
        <w:tab/>
      </w:r>
    </w:p>
    <w:p w:rsidR="007B223F" w:rsidRPr="006812CE" w:rsidRDefault="007B223F">
      <w:pPr>
        <w:pStyle w:val="Default"/>
        <w:rPr>
          <w:color w:val="auto"/>
        </w:rPr>
      </w:pPr>
    </w:p>
    <w:p w:rsidR="00D62041" w:rsidRDefault="00D62041" w:rsidP="00965D03">
      <w:pPr>
        <w:wordWrap w:val="0"/>
        <w:spacing w:line="360" w:lineRule="auto"/>
        <w:jc w:val="center"/>
        <w:outlineLvl w:val="0"/>
        <w:rPr>
          <w:rFonts w:ascii="宋体" w:hAnsi="宋体" w:cs="宋体"/>
          <w:b/>
          <w:bCs/>
          <w:kern w:val="44"/>
          <w:sz w:val="44"/>
          <w:szCs w:val="44"/>
          <w:highlight w:val="white"/>
        </w:rPr>
      </w:pPr>
    </w:p>
    <w:p w:rsidR="00965D03" w:rsidRPr="006812CE" w:rsidRDefault="00965D03" w:rsidP="00965D03">
      <w:pPr>
        <w:wordWrap w:val="0"/>
        <w:spacing w:line="360" w:lineRule="auto"/>
        <w:jc w:val="center"/>
        <w:outlineLvl w:val="0"/>
        <w:rPr>
          <w:rFonts w:ascii="宋体" w:hAnsi="宋体" w:cs="宋体"/>
          <w:b/>
          <w:bCs/>
          <w:kern w:val="44"/>
          <w:sz w:val="44"/>
          <w:szCs w:val="44"/>
          <w:highlight w:val="white"/>
        </w:rPr>
      </w:pPr>
      <w:r w:rsidRPr="006812CE">
        <w:rPr>
          <w:rFonts w:ascii="宋体" w:hAnsi="宋体" w:cs="宋体" w:hint="eastAsia"/>
          <w:b/>
          <w:bCs/>
          <w:kern w:val="44"/>
          <w:sz w:val="44"/>
          <w:szCs w:val="44"/>
          <w:highlight w:val="white"/>
        </w:rPr>
        <w:t>第三章合同条款及格式</w:t>
      </w:r>
    </w:p>
    <w:p w:rsidR="00965D03" w:rsidRPr="006812CE" w:rsidRDefault="00965D03">
      <w:pPr>
        <w:snapToGrid w:val="0"/>
        <w:spacing w:line="520" w:lineRule="exact"/>
        <w:jc w:val="center"/>
        <w:outlineLvl w:val="0"/>
        <w:rPr>
          <w:rFonts w:ascii="宋体" w:hAnsi="宋体" w:cs="宋体"/>
          <w:b/>
          <w:bCs/>
          <w:sz w:val="36"/>
          <w:szCs w:val="36"/>
        </w:rPr>
      </w:pPr>
    </w:p>
    <w:p w:rsidR="00965D03" w:rsidRPr="006812CE" w:rsidRDefault="00965D03">
      <w:pPr>
        <w:snapToGrid w:val="0"/>
        <w:spacing w:line="520" w:lineRule="exact"/>
        <w:jc w:val="center"/>
        <w:outlineLvl w:val="0"/>
        <w:rPr>
          <w:rFonts w:ascii="宋体" w:hAnsi="宋体" w:cs="宋体"/>
          <w:b/>
          <w:bCs/>
          <w:sz w:val="36"/>
          <w:szCs w:val="36"/>
        </w:rPr>
      </w:pPr>
    </w:p>
    <w:p w:rsidR="007B223F" w:rsidRPr="006812CE" w:rsidRDefault="00BB32B3">
      <w:pPr>
        <w:snapToGrid w:val="0"/>
        <w:spacing w:line="520" w:lineRule="exact"/>
        <w:jc w:val="center"/>
        <w:outlineLvl w:val="0"/>
        <w:rPr>
          <w:rFonts w:ascii="宋体" w:hAnsi="宋体" w:cs="宋体"/>
          <w:b/>
          <w:bCs/>
          <w:sz w:val="36"/>
          <w:szCs w:val="36"/>
        </w:rPr>
      </w:pPr>
      <w:r w:rsidRPr="006812CE">
        <w:rPr>
          <w:rFonts w:ascii="宋体" w:hAnsi="宋体" w:cs="宋体"/>
          <w:b/>
          <w:bCs/>
          <w:sz w:val="36"/>
          <w:szCs w:val="36"/>
        </w:rPr>
        <w:t>盐城幼儿师范高等专科学校</w:t>
      </w:r>
    </w:p>
    <w:p w:rsidR="007B223F" w:rsidRPr="006812CE" w:rsidRDefault="00A253D1" w:rsidP="004971E8">
      <w:pPr>
        <w:snapToGrid w:val="0"/>
        <w:spacing w:line="520" w:lineRule="exact"/>
        <w:jc w:val="center"/>
        <w:outlineLvl w:val="0"/>
        <w:rPr>
          <w:rFonts w:ascii="宋体" w:hAnsi="宋体" w:cs="宋体"/>
          <w:b/>
          <w:sz w:val="36"/>
          <w:szCs w:val="36"/>
        </w:rPr>
      </w:pPr>
      <w:r w:rsidRPr="00A253D1">
        <w:rPr>
          <w:rFonts w:ascii="宋体" w:hAnsi="宋体" w:cs="宋体" w:hint="eastAsia"/>
          <w:b/>
          <w:bCs/>
          <w:sz w:val="36"/>
          <w:szCs w:val="36"/>
        </w:rPr>
        <w:t>2024年</w:t>
      </w:r>
      <w:r>
        <w:rPr>
          <w:rFonts w:ascii="宋体" w:hAnsi="宋体" w:cs="宋体"/>
          <w:b/>
          <w:bCs/>
          <w:sz w:val="36"/>
          <w:szCs w:val="36"/>
        </w:rPr>
        <w:t>报废物资</w:t>
      </w:r>
      <w:r w:rsidR="004971E8" w:rsidRPr="006812CE">
        <w:rPr>
          <w:rFonts w:ascii="宋体" w:hAnsi="宋体" w:cs="宋体" w:hint="eastAsia"/>
          <w:b/>
          <w:sz w:val="36"/>
          <w:szCs w:val="36"/>
        </w:rPr>
        <w:t>回收处理</w:t>
      </w:r>
      <w:r w:rsidR="00BB32B3" w:rsidRPr="006812CE">
        <w:rPr>
          <w:rFonts w:ascii="宋体" w:hAnsi="宋体" w:cs="宋体" w:hint="eastAsia"/>
          <w:b/>
          <w:sz w:val="36"/>
          <w:szCs w:val="36"/>
        </w:rPr>
        <w:t>合同</w:t>
      </w:r>
    </w:p>
    <w:p w:rsidR="00FE5AB2" w:rsidRPr="006812CE" w:rsidRDefault="00FE5AB2" w:rsidP="00FE5AB2">
      <w:pPr>
        <w:pStyle w:val="Default"/>
        <w:jc w:val="center"/>
        <w:rPr>
          <w:b/>
          <w:color w:val="auto"/>
          <w:sz w:val="32"/>
          <w:szCs w:val="32"/>
        </w:rPr>
      </w:pPr>
    </w:p>
    <w:p w:rsidR="00FE5AB2" w:rsidRPr="006812CE" w:rsidRDefault="00FE5AB2" w:rsidP="00FE5AB2">
      <w:pPr>
        <w:pStyle w:val="Default"/>
        <w:jc w:val="center"/>
        <w:rPr>
          <w:b/>
          <w:color w:val="auto"/>
          <w:sz w:val="32"/>
          <w:szCs w:val="32"/>
        </w:rPr>
      </w:pPr>
      <w:r w:rsidRPr="006812CE">
        <w:rPr>
          <w:rFonts w:hint="eastAsia"/>
          <w:b/>
          <w:color w:val="auto"/>
          <w:sz w:val="32"/>
          <w:szCs w:val="32"/>
        </w:rPr>
        <w:t>项目编号：</w:t>
      </w:r>
      <w:r w:rsidRPr="006812CE">
        <w:rPr>
          <w:b/>
          <w:color w:val="auto"/>
          <w:sz w:val="32"/>
          <w:szCs w:val="32"/>
        </w:rPr>
        <w:t>GZ202</w:t>
      </w:r>
      <w:r w:rsidR="00A253D1">
        <w:rPr>
          <w:rFonts w:hint="eastAsia"/>
          <w:b/>
          <w:color w:val="auto"/>
          <w:sz w:val="32"/>
          <w:szCs w:val="32"/>
        </w:rPr>
        <w:t>4010</w:t>
      </w:r>
    </w:p>
    <w:p w:rsidR="007B223F" w:rsidRPr="006812CE" w:rsidRDefault="007B223F" w:rsidP="00FE5AB2">
      <w:pPr>
        <w:pStyle w:val="Default"/>
        <w:jc w:val="center"/>
        <w:rPr>
          <w:color w:val="auto"/>
          <w:sz w:val="32"/>
          <w:szCs w:val="32"/>
        </w:rPr>
      </w:pPr>
    </w:p>
    <w:p w:rsidR="007B223F" w:rsidRPr="006812CE" w:rsidRDefault="007B223F">
      <w:pPr>
        <w:snapToGrid w:val="0"/>
        <w:spacing w:line="520" w:lineRule="exact"/>
        <w:outlineLvl w:val="0"/>
        <w:rPr>
          <w:rFonts w:ascii="宋体"/>
          <w:b/>
          <w:bCs/>
          <w:sz w:val="30"/>
          <w:szCs w:val="30"/>
        </w:rPr>
      </w:pPr>
    </w:p>
    <w:p w:rsidR="007B223F" w:rsidRPr="006812CE" w:rsidRDefault="007B223F">
      <w:pPr>
        <w:pStyle w:val="Default"/>
        <w:rPr>
          <w:color w:val="auto"/>
        </w:rPr>
      </w:pPr>
    </w:p>
    <w:p w:rsidR="007B223F" w:rsidRPr="006812CE" w:rsidRDefault="007B223F">
      <w:pPr>
        <w:snapToGrid w:val="0"/>
        <w:spacing w:line="520" w:lineRule="exact"/>
        <w:outlineLvl w:val="0"/>
        <w:rPr>
          <w:rFonts w:ascii="宋体"/>
          <w:b/>
          <w:bCs/>
          <w:sz w:val="30"/>
          <w:szCs w:val="30"/>
        </w:rPr>
      </w:pP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甲方：盐城幼儿师范高等专科学校</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地址：盐城市学海路</w:t>
      </w:r>
      <w:r w:rsidRPr="006812CE">
        <w:rPr>
          <w:rFonts w:ascii="宋体" w:hAnsi="宋体" w:cs="宋体"/>
          <w:b/>
          <w:bCs/>
          <w:sz w:val="32"/>
          <w:szCs w:val="32"/>
        </w:rPr>
        <w:t>28</w:t>
      </w:r>
      <w:r w:rsidRPr="006812CE">
        <w:rPr>
          <w:rFonts w:ascii="宋体" w:hAnsi="宋体" w:cs="宋体" w:hint="eastAsia"/>
          <w:b/>
          <w:bCs/>
          <w:sz w:val="32"/>
          <w:szCs w:val="32"/>
        </w:rPr>
        <w:t>号</w:t>
      </w:r>
    </w:p>
    <w:p w:rsidR="007B223F" w:rsidRPr="006812CE" w:rsidRDefault="004971E8">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r w:rsidR="00600E0F">
        <w:rPr>
          <w:rFonts w:ascii="宋体" w:hAnsi="宋体" w:cs="宋体" w:hint="eastAsia"/>
          <w:b/>
          <w:bCs/>
          <w:sz w:val="32"/>
          <w:szCs w:val="32"/>
        </w:rPr>
        <w:t>李振东</w:t>
      </w:r>
    </w:p>
    <w:p w:rsidR="007B223F" w:rsidRPr="006812CE" w:rsidRDefault="00BB32B3">
      <w:pPr>
        <w:snapToGrid w:val="0"/>
        <w:spacing w:line="520" w:lineRule="exact"/>
        <w:ind w:firstLineChars="395" w:firstLine="1269"/>
        <w:outlineLvl w:val="0"/>
        <w:rPr>
          <w:rFonts w:ascii="宋体"/>
          <w:b/>
          <w:bCs/>
          <w:sz w:val="32"/>
          <w:szCs w:val="32"/>
        </w:rPr>
      </w:pPr>
      <w:r w:rsidRPr="006812CE">
        <w:rPr>
          <w:rFonts w:ascii="宋体" w:hAnsi="宋体" w:cs="宋体" w:hint="eastAsia"/>
          <w:b/>
          <w:bCs/>
          <w:sz w:val="32"/>
          <w:szCs w:val="32"/>
        </w:rPr>
        <w:t>电话：</w:t>
      </w:r>
      <w:r w:rsidR="00600E0F">
        <w:rPr>
          <w:rFonts w:ascii="宋体" w:hAnsi="宋体" w:cs="宋体" w:hint="eastAsia"/>
          <w:b/>
          <w:bCs/>
          <w:sz w:val="32"/>
          <w:szCs w:val="32"/>
        </w:rPr>
        <w:t>15365779952</w:t>
      </w: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7B223F">
      <w:pPr>
        <w:pStyle w:val="Default"/>
        <w:rPr>
          <w:color w:val="auto"/>
        </w:rPr>
      </w:pPr>
    </w:p>
    <w:p w:rsidR="007B223F" w:rsidRPr="006812CE" w:rsidRDefault="007B223F">
      <w:pPr>
        <w:pStyle w:val="Default"/>
        <w:rPr>
          <w:color w:val="auto"/>
        </w:rPr>
      </w:pPr>
    </w:p>
    <w:p w:rsidR="007B223F" w:rsidRPr="006812CE" w:rsidRDefault="007B223F">
      <w:pPr>
        <w:snapToGrid w:val="0"/>
        <w:spacing w:line="520" w:lineRule="exact"/>
        <w:jc w:val="center"/>
        <w:outlineLvl w:val="0"/>
        <w:rPr>
          <w:rFonts w:ascii="宋体"/>
          <w:b/>
          <w:bCs/>
          <w:sz w:val="32"/>
          <w:szCs w:val="32"/>
        </w:rPr>
      </w:pPr>
    </w:p>
    <w:p w:rsidR="007B223F" w:rsidRPr="006812CE" w:rsidRDefault="00BB32B3">
      <w:pPr>
        <w:snapToGrid w:val="0"/>
        <w:spacing w:line="520" w:lineRule="exact"/>
        <w:ind w:firstLineChars="395" w:firstLine="1269"/>
        <w:outlineLvl w:val="0"/>
        <w:rPr>
          <w:rFonts w:ascii="宋体" w:hAnsi="宋体"/>
          <w:sz w:val="24"/>
          <w:u w:val="single"/>
        </w:rPr>
      </w:pPr>
      <w:r w:rsidRPr="006812CE">
        <w:rPr>
          <w:rFonts w:ascii="宋体" w:hAnsi="宋体" w:cs="宋体" w:hint="eastAsia"/>
          <w:b/>
          <w:bCs/>
          <w:sz w:val="32"/>
          <w:szCs w:val="32"/>
        </w:rPr>
        <w:t>乙方：</w:t>
      </w:r>
    </w:p>
    <w:p w:rsidR="007B223F" w:rsidRPr="006812CE" w:rsidRDefault="00BB32B3">
      <w:pPr>
        <w:snapToGrid w:val="0"/>
        <w:spacing w:line="520" w:lineRule="exact"/>
        <w:ind w:leftChars="572" w:left="2309" w:hangingChars="345" w:hanging="1108"/>
        <w:outlineLvl w:val="0"/>
        <w:rPr>
          <w:rFonts w:ascii="宋体" w:hAnsi="宋体" w:cs="宋体"/>
          <w:b/>
          <w:bCs/>
          <w:sz w:val="24"/>
          <w:szCs w:val="24"/>
        </w:rPr>
      </w:pPr>
      <w:r w:rsidRPr="006812CE">
        <w:rPr>
          <w:rFonts w:ascii="宋体" w:hAnsi="宋体" w:cs="宋体" w:hint="eastAsia"/>
          <w:b/>
          <w:bCs/>
          <w:sz w:val="32"/>
          <w:szCs w:val="32"/>
        </w:rPr>
        <w:t>地址：</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联系人：</w:t>
      </w:r>
    </w:p>
    <w:p w:rsidR="007B223F" w:rsidRPr="006812CE" w:rsidRDefault="00BB32B3">
      <w:pPr>
        <w:snapToGrid w:val="0"/>
        <w:spacing w:line="520" w:lineRule="exact"/>
        <w:ind w:firstLineChars="395" w:firstLine="1269"/>
        <w:outlineLvl w:val="0"/>
        <w:rPr>
          <w:rFonts w:ascii="宋体" w:hAnsi="宋体" w:cs="宋体"/>
          <w:b/>
          <w:bCs/>
          <w:sz w:val="32"/>
          <w:szCs w:val="32"/>
        </w:rPr>
      </w:pPr>
      <w:r w:rsidRPr="006812CE">
        <w:rPr>
          <w:rFonts w:ascii="宋体" w:hAnsi="宋体" w:cs="宋体" w:hint="eastAsia"/>
          <w:b/>
          <w:bCs/>
          <w:sz w:val="32"/>
          <w:szCs w:val="32"/>
        </w:rPr>
        <w:t>电话：</w:t>
      </w:r>
    </w:p>
    <w:p w:rsidR="007B223F" w:rsidRPr="006812CE" w:rsidRDefault="007B223F">
      <w:pPr>
        <w:wordWrap w:val="0"/>
        <w:jc w:val="center"/>
        <w:rPr>
          <w:rFonts w:ascii="宋体"/>
          <w:sz w:val="28"/>
          <w:szCs w:val="28"/>
        </w:rPr>
      </w:pPr>
    </w:p>
    <w:p w:rsidR="00D62041" w:rsidRDefault="00D62041" w:rsidP="00190489">
      <w:pPr>
        <w:spacing w:line="460" w:lineRule="exact"/>
        <w:ind w:firstLineChars="200" w:firstLine="560"/>
        <w:jc w:val="left"/>
        <w:rPr>
          <w:rFonts w:asciiTheme="minorEastAsia" w:eastAsiaTheme="minorEastAsia" w:hAnsiTheme="minorEastAsia" w:cs="宋体"/>
          <w:sz w:val="28"/>
          <w:szCs w:val="28"/>
        </w:rPr>
      </w:pPr>
    </w:p>
    <w:p w:rsidR="007B223F" w:rsidRPr="000F7E8F" w:rsidRDefault="00190489" w:rsidP="000F7E8F">
      <w:pPr>
        <w:spacing w:line="460" w:lineRule="exact"/>
        <w:ind w:firstLineChars="200" w:firstLine="560"/>
        <w:jc w:val="left"/>
        <w:rPr>
          <w:rFonts w:asciiTheme="minorEastAsia" w:eastAsiaTheme="minorEastAsia" w:hAnsiTheme="minorEastAsia" w:cs="宋体"/>
          <w:b/>
          <w:kern w:val="15"/>
          <w:position w:val="2"/>
          <w:sz w:val="28"/>
          <w:szCs w:val="28"/>
          <w:u w:val="single"/>
        </w:rPr>
      </w:pPr>
      <w:r w:rsidRPr="006812CE">
        <w:rPr>
          <w:rFonts w:asciiTheme="minorEastAsia" w:eastAsiaTheme="minorEastAsia" w:hAnsiTheme="minorEastAsia" w:cs="宋体" w:hint="eastAsia"/>
          <w:sz w:val="28"/>
          <w:szCs w:val="28"/>
        </w:rPr>
        <w:lastRenderedPageBreak/>
        <w:t>根据盐城幼儿师范高等专科学校202</w:t>
      </w:r>
      <w:r w:rsidRPr="006812CE">
        <w:rPr>
          <w:rFonts w:asciiTheme="minorEastAsia" w:eastAsiaTheme="minorEastAsia" w:hAnsiTheme="minorEastAsia" w:cs="宋体" w:hint="eastAsia"/>
          <w:sz w:val="28"/>
          <w:szCs w:val="28"/>
          <w:u w:val="single"/>
        </w:rPr>
        <w:t xml:space="preserve"> 4 </w:t>
      </w:r>
      <w:r w:rsidRPr="006812CE">
        <w:rPr>
          <w:rFonts w:asciiTheme="minorEastAsia" w:eastAsiaTheme="minorEastAsia" w:hAnsiTheme="minorEastAsia" w:cs="宋体" w:hint="eastAsia"/>
          <w:sz w:val="28"/>
          <w:szCs w:val="28"/>
        </w:rPr>
        <w:t>年</w:t>
      </w:r>
      <w:r w:rsidRPr="006812CE">
        <w:rPr>
          <w:rFonts w:asciiTheme="minorEastAsia" w:eastAsiaTheme="minorEastAsia" w:hAnsiTheme="minorEastAsia" w:cs="宋体" w:hint="eastAsia"/>
          <w:sz w:val="28"/>
          <w:szCs w:val="28"/>
          <w:u w:val="single"/>
        </w:rPr>
        <w:t xml:space="preserve"> </w:t>
      </w:r>
      <w:r w:rsidR="002E787D">
        <w:rPr>
          <w:rFonts w:asciiTheme="minorEastAsia" w:eastAsiaTheme="minorEastAsia" w:hAnsiTheme="minorEastAsia" w:cs="宋体" w:hint="eastAsia"/>
          <w:sz w:val="28"/>
          <w:szCs w:val="28"/>
          <w:u w:val="single"/>
        </w:rPr>
        <w:t>5</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月</w:t>
      </w:r>
      <w:r w:rsidRPr="006812CE">
        <w:rPr>
          <w:rFonts w:asciiTheme="minorEastAsia" w:eastAsiaTheme="minorEastAsia" w:hAnsiTheme="minorEastAsia" w:cs="宋体" w:hint="eastAsia"/>
          <w:sz w:val="28"/>
          <w:szCs w:val="28"/>
          <w:u w:val="single"/>
        </w:rPr>
        <w:t xml:space="preserve"> </w:t>
      </w:r>
      <w:r w:rsidR="002E787D">
        <w:rPr>
          <w:rFonts w:asciiTheme="minorEastAsia" w:eastAsiaTheme="minorEastAsia" w:hAnsiTheme="minorEastAsia" w:cs="宋体" w:hint="eastAsia"/>
          <w:sz w:val="28"/>
          <w:szCs w:val="28"/>
          <w:u w:val="single"/>
        </w:rPr>
        <w:t>27</w:t>
      </w:r>
      <w:r w:rsidRPr="006812CE">
        <w:rPr>
          <w:rFonts w:asciiTheme="minorEastAsia" w:eastAsiaTheme="minorEastAsia" w:hAnsiTheme="minorEastAsia" w:cs="宋体" w:hint="eastAsia"/>
          <w:sz w:val="28"/>
          <w:szCs w:val="28"/>
          <w:u w:val="single"/>
        </w:rPr>
        <w:t xml:space="preserve"> </w:t>
      </w:r>
      <w:r w:rsidRPr="006812CE">
        <w:rPr>
          <w:rFonts w:asciiTheme="minorEastAsia" w:eastAsiaTheme="minorEastAsia" w:hAnsiTheme="minorEastAsia" w:cs="宋体" w:hint="eastAsia"/>
          <w:sz w:val="28"/>
          <w:szCs w:val="28"/>
        </w:rPr>
        <w:t>日组织的询价采购活动结果，结合《中华人民共和国民</w:t>
      </w:r>
      <w:r w:rsidRPr="006812CE">
        <w:rPr>
          <w:rFonts w:asciiTheme="minorEastAsia" w:eastAsiaTheme="minorEastAsia" w:hAnsiTheme="minorEastAsia" w:cs="宋体"/>
          <w:sz w:val="28"/>
          <w:szCs w:val="28"/>
        </w:rPr>
        <w:t>法典</w:t>
      </w:r>
      <w:r w:rsidRPr="006812CE">
        <w:rPr>
          <w:rFonts w:asciiTheme="minorEastAsia" w:eastAsiaTheme="minorEastAsia" w:hAnsiTheme="minorEastAsia" w:cs="宋体" w:hint="eastAsia"/>
          <w:sz w:val="28"/>
          <w:szCs w:val="28"/>
        </w:rPr>
        <w:t>》及有关法律规定，遵循 平等、自愿、公平和诚实信用的原则，双方就</w:t>
      </w:r>
      <w:r w:rsidR="000F7E8F" w:rsidRPr="006812CE">
        <w:rPr>
          <w:rFonts w:asciiTheme="minorEastAsia" w:eastAsiaTheme="minorEastAsia" w:hAnsiTheme="minorEastAsia" w:cs="宋体" w:hint="eastAsia"/>
          <w:sz w:val="28"/>
          <w:szCs w:val="28"/>
          <w:u w:val="single"/>
        </w:rPr>
        <w:t>盐城幼儿师范高等专科学校</w:t>
      </w:r>
      <w:r w:rsidR="000F7E8F">
        <w:rPr>
          <w:rFonts w:asciiTheme="minorEastAsia" w:eastAsiaTheme="minorEastAsia" w:hAnsiTheme="minorEastAsia" w:cs="宋体" w:hint="eastAsia"/>
          <w:sz w:val="28"/>
          <w:szCs w:val="28"/>
          <w:u w:val="single"/>
        </w:rPr>
        <w:t>2</w:t>
      </w:r>
      <w:r w:rsidR="000F7E8F" w:rsidRPr="00A253D1">
        <w:rPr>
          <w:rFonts w:asciiTheme="minorEastAsia" w:eastAsiaTheme="minorEastAsia" w:hAnsiTheme="minorEastAsia" w:cs="宋体" w:hint="eastAsia"/>
          <w:sz w:val="28"/>
          <w:szCs w:val="28"/>
          <w:u w:val="single"/>
        </w:rPr>
        <w:t>024年</w:t>
      </w:r>
      <w:r w:rsidR="000F7E8F" w:rsidRPr="00A253D1">
        <w:rPr>
          <w:rFonts w:asciiTheme="minorEastAsia" w:eastAsiaTheme="minorEastAsia" w:hAnsiTheme="minorEastAsia" w:cs="宋体"/>
          <w:sz w:val="28"/>
          <w:szCs w:val="28"/>
          <w:u w:val="single"/>
        </w:rPr>
        <w:t>报废物资</w:t>
      </w:r>
      <w:r w:rsidR="000F7E8F" w:rsidRPr="00A253D1">
        <w:rPr>
          <w:rFonts w:asciiTheme="minorEastAsia" w:eastAsiaTheme="minorEastAsia" w:hAnsiTheme="minorEastAsia" w:cs="宋体" w:hint="eastAsia"/>
          <w:sz w:val="28"/>
          <w:szCs w:val="28"/>
          <w:u w:val="single"/>
        </w:rPr>
        <w:t>回收处理</w:t>
      </w:r>
      <w:r w:rsidR="00BB32B3" w:rsidRPr="006812CE">
        <w:rPr>
          <w:rFonts w:asciiTheme="minorEastAsia" w:eastAsiaTheme="minorEastAsia" w:hAnsiTheme="minorEastAsia" w:cs="宋体" w:hint="eastAsia"/>
          <w:sz w:val="28"/>
          <w:szCs w:val="28"/>
        </w:rPr>
        <w:t>有关事项协商一致，共同达成如下协议：</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b/>
          <w:sz w:val="28"/>
          <w:szCs w:val="28"/>
        </w:rPr>
        <w:t xml:space="preserve">　一、项目概况</w:t>
      </w:r>
    </w:p>
    <w:p w:rsidR="004971E8" w:rsidRPr="006812CE" w:rsidRDefault="00BB32B3" w:rsidP="004971E8">
      <w:pPr>
        <w:spacing w:line="460" w:lineRule="exact"/>
        <w:ind w:firstLineChars="200" w:firstLine="560"/>
        <w:jc w:val="left"/>
        <w:rPr>
          <w:rFonts w:asciiTheme="minorEastAsia" w:eastAsiaTheme="minorEastAsia" w:hAnsiTheme="minorEastAsia" w:cs="宋体"/>
          <w:b/>
          <w:kern w:val="15"/>
          <w:position w:val="2"/>
          <w:sz w:val="28"/>
          <w:szCs w:val="28"/>
          <w:u w:val="single"/>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项目名称：</w:t>
      </w:r>
      <w:r w:rsidR="00A253D1" w:rsidRPr="006812CE">
        <w:rPr>
          <w:rFonts w:asciiTheme="minorEastAsia" w:eastAsiaTheme="minorEastAsia" w:hAnsiTheme="minorEastAsia" w:cs="宋体" w:hint="eastAsia"/>
          <w:sz w:val="28"/>
          <w:szCs w:val="28"/>
          <w:u w:val="single"/>
        </w:rPr>
        <w:t>盐城幼儿师范高等专科学校</w:t>
      </w:r>
      <w:r w:rsidR="00A253D1">
        <w:rPr>
          <w:rFonts w:asciiTheme="minorEastAsia" w:eastAsiaTheme="minorEastAsia" w:hAnsiTheme="minorEastAsia" w:cs="宋体" w:hint="eastAsia"/>
          <w:sz w:val="28"/>
          <w:szCs w:val="28"/>
          <w:u w:val="single"/>
        </w:rPr>
        <w:t>2</w:t>
      </w:r>
      <w:r w:rsidR="00A253D1" w:rsidRPr="00A253D1">
        <w:rPr>
          <w:rFonts w:asciiTheme="minorEastAsia" w:eastAsiaTheme="minorEastAsia" w:hAnsiTheme="minorEastAsia" w:cs="宋体" w:hint="eastAsia"/>
          <w:sz w:val="28"/>
          <w:szCs w:val="28"/>
          <w:u w:val="single"/>
        </w:rPr>
        <w:t>024年</w:t>
      </w:r>
      <w:r w:rsidR="00A253D1" w:rsidRPr="00A253D1">
        <w:rPr>
          <w:rFonts w:asciiTheme="minorEastAsia" w:eastAsiaTheme="minorEastAsia" w:hAnsiTheme="minorEastAsia" w:cs="宋体"/>
          <w:sz w:val="28"/>
          <w:szCs w:val="28"/>
          <w:u w:val="single"/>
        </w:rPr>
        <w:t>报废物资</w:t>
      </w:r>
      <w:r w:rsidR="00A253D1" w:rsidRPr="00A253D1">
        <w:rPr>
          <w:rFonts w:asciiTheme="minorEastAsia" w:eastAsiaTheme="minorEastAsia" w:hAnsiTheme="minorEastAsia" w:cs="宋体" w:hint="eastAsia"/>
          <w:sz w:val="28"/>
          <w:szCs w:val="28"/>
          <w:u w:val="single"/>
        </w:rPr>
        <w:t>回收处理</w:t>
      </w:r>
      <w:r w:rsidR="004971E8" w:rsidRPr="006812CE">
        <w:rPr>
          <w:rFonts w:asciiTheme="minorEastAsia" w:eastAsiaTheme="minorEastAsia" w:hAnsiTheme="minorEastAsia" w:cs="宋体" w:hint="eastAsia"/>
          <w:kern w:val="15"/>
          <w:position w:val="2"/>
          <w:sz w:val="28"/>
          <w:szCs w:val="28"/>
          <w:u w:val="single"/>
        </w:rPr>
        <w:t>。</w:t>
      </w:r>
    </w:p>
    <w:p w:rsidR="007B223F" w:rsidRPr="006812CE" w:rsidRDefault="00BB32B3">
      <w:pPr>
        <w:tabs>
          <w:tab w:val="left" w:pos="216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项目地点：</w:t>
      </w:r>
      <w:r w:rsidR="004971E8" w:rsidRPr="006812CE">
        <w:rPr>
          <w:rFonts w:asciiTheme="minorEastAsia" w:eastAsiaTheme="minorEastAsia" w:hAnsiTheme="minorEastAsia" w:cs="宋体" w:hint="eastAsia"/>
          <w:sz w:val="28"/>
          <w:szCs w:val="28"/>
          <w:u w:val="single"/>
        </w:rPr>
        <w:t>盐城幼儿师范高等专科学校</w:t>
      </w:r>
      <w:r w:rsidR="000F7E8F">
        <w:rPr>
          <w:rFonts w:asciiTheme="minorEastAsia" w:eastAsiaTheme="minorEastAsia" w:hAnsiTheme="minorEastAsia" w:cs="宋体" w:hint="eastAsia"/>
          <w:sz w:val="28"/>
          <w:szCs w:val="28"/>
          <w:u w:val="single"/>
        </w:rPr>
        <w:t>南、北</w:t>
      </w:r>
      <w:r w:rsidRPr="006812CE">
        <w:rPr>
          <w:rFonts w:asciiTheme="minorEastAsia" w:eastAsiaTheme="minorEastAsia" w:hAnsiTheme="minorEastAsia" w:cs="宋体" w:hint="eastAsia"/>
          <w:sz w:val="28"/>
          <w:szCs w:val="28"/>
          <w:u w:val="single"/>
        </w:rPr>
        <w:t>校区校园内</w:t>
      </w:r>
      <w:r w:rsidRPr="006812CE">
        <w:rPr>
          <w:rFonts w:asciiTheme="minorEastAsia" w:eastAsiaTheme="minorEastAsia" w:hAnsiTheme="minorEastAsia" w:cs="宋体" w:hint="eastAsia"/>
          <w:sz w:val="28"/>
          <w:szCs w:val="28"/>
        </w:rPr>
        <w:t>。</w:t>
      </w:r>
    </w:p>
    <w:p w:rsidR="007B223F" w:rsidRPr="006812CE" w:rsidRDefault="00BB32B3">
      <w:pPr>
        <w:tabs>
          <w:tab w:val="left" w:pos="3200"/>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项目内容：</w:t>
      </w:r>
      <w:r w:rsidRPr="006812CE">
        <w:rPr>
          <w:rFonts w:asciiTheme="minorEastAsia" w:eastAsiaTheme="minorEastAsia" w:hAnsiTheme="minorEastAsia" w:cs="宋体" w:hint="eastAsia"/>
          <w:sz w:val="28"/>
          <w:szCs w:val="28"/>
          <w:u w:val="single"/>
        </w:rPr>
        <w:t>乙方按照约定包工包料完成全部工作</w:t>
      </w:r>
      <w:r w:rsidRPr="006812CE">
        <w:rPr>
          <w:rFonts w:asciiTheme="minorEastAsia" w:eastAsiaTheme="minorEastAsia" w:hAnsiTheme="minorEastAsia" w:cs="宋体" w:hint="eastAsia"/>
          <w:sz w:val="28"/>
          <w:szCs w:val="28"/>
        </w:rPr>
        <w:t>。</w:t>
      </w:r>
    </w:p>
    <w:p w:rsidR="007B223F" w:rsidRPr="006812CE" w:rsidRDefault="009D56EB">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hint="eastAsia"/>
          <w:sz w:val="28"/>
          <w:szCs w:val="28"/>
        </w:rPr>
        <w:t>4</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承包范围：根据本次采购文件要求，乙方严格按照国家相关规范组织处理。完成约定的所有工作内容产生的一切费用均由乙方在报价时自行综合考虑。</w:t>
      </w:r>
    </w:p>
    <w:p w:rsidR="007B223F" w:rsidRPr="006812CE" w:rsidRDefault="00BB32B3">
      <w:pPr>
        <w:tabs>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二、合同工期</w:t>
      </w:r>
    </w:p>
    <w:p w:rsidR="007B223F" w:rsidRPr="006812CE" w:rsidRDefault="00BB32B3">
      <w:pPr>
        <w:tabs>
          <w:tab w:val="left" w:pos="2175"/>
          <w:tab w:val="left" w:pos="5080"/>
          <w:tab w:val="left" w:pos="9960"/>
          <w:tab w:val="left" w:pos="101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计划开工日期：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年</w:t>
      </w:r>
      <w:r w:rsidR="002E787D">
        <w:rPr>
          <w:rFonts w:asciiTheme="minorEastAsia" w:eastAsiaTheme="minorEastAsia" w:hAnsiTheme="minorEastAsia" w:cs="宋体" w:hint="eastAsia"/>
          <w:sz w:val="28"/>
          <w:szCs w:val="28"/>
        </w:rPr>
        <w:t>5</w:t>
      </w:r>
      <w:r w:rsidRPr="006812CE">
        <w:rPr>
          <w:rFonts w:asciiTheme="minorEastAsia" w:eastAsiaTheme="minorEastAsia" w:hAnsiTheme="minorEastAsia" w:cs="宋体" w:hint="eastAsia"/>
          <w:sz w:val="28"/>
          <w:szCs w:val="28"/>
        </w:rPr>
        <w:t>月</w:t>
      </w:r>
      <w:r w:rsidR="002E787D">
        <w:rPr>
          <w:rFonts w:asciiTheme="minorEastAsia" w:eastAsiaTheme="minorEastAsia" w:hAnsiTheme="minorEastAsia" w:cs="宋体" w:hint="eastAsia"/>
          <w:sz w:val="28"/>
          <w:szCs w:val="28"/>
        </w:rPr>
        <w:t>28</w:t>
      </w:r>
      <w:r w:rsidRPr="006812CE">
        <w:rPr>
          <w:rFonts w:asciiTheme="minorEastAsia" w:eastAsiaTheme="minorEastAsia" w:hAnsiTheme="minorEastAsia" w:cs="宋体" w:hint="eastAsia"/>
          <w:sz w:val="28"/>
          <w:szCs w:val="28"/>
        </w:rPr>
        <w:t>日，计划竣工日期：</w:t>
      </w:r>
      <w:r w:rsidRPr="006812CE">
        <w:rPr>
          <w:rFonts w:asciiTheme="minorEastAsia" w:eastAsiaTheme="minorEastAsia" w:hAnsiTheme="minorEastAsia"/>
          <w:sz w:val="28"/>
          <w:szCs w:val="28"/>
        </w:rPr>
        <w:t>20</w:t>
      </w:r>
      <w:r w:rsidR="004971E8" w:rsidRPr="006812CE">
        <w:rPr>
          <w:rFonts w:asciiTheme="minorEastAsia" w:eastAsiaTheme="minorEastAsia" w:hAnsiTheme="minorEastAsia" w:hint="eastAsia"/>
          <w:sz w:val="28"/>
          <w:szCs w:val="28"/>
        </w:rPr>
        <w:t>24</w:t>
      </w:r>
      <w:r w:rsidRPr="006812CE">
        <w:rPr>
          <w:rFonts w:asciiTheme="minorEastAsia" w:eastAsiaTheme="minorEastAsia" w:hAnsiTheme="minorEastAsia" w:cs="宋体" w:hint="eastAsia"/>
          <w:sz w:val="28"/>
          <w:szCs w:val="28"/>
        </w:rPr>
        <w:t>年</w:t>
      </w:r>
      <w:r w:rsidR="002E787D">
        <w:rPr>
          <w:rFonts w:asciiTheme="minorEastAsia" w:eastAsiaTheme="minorEastAsia" w:hAnsiTheme="minorEastAsia" w:cs="宋体" w:hint="eastAsia"/>
          <w:sz w:val="28"/>
          <w:szCs w:val="28"/>
        </w:rPr>
        <w:t>5</w:t>
      </w:r>
      <w:r w:rsidRPr="006812CE">
        <w:rPr>
          <w:rFonts w:asciiTheme="minorEastAsia" w:eastAsiaTheme="minorEastAsia" w:hAnsiTheme="minorEastAsia" w:cs="宋体" w:hint="eastAsia"/>
          <w:sz w:val="28"/>
          <w:szCs w:val="28"/>
        </w:rPr>
        <w:t>月</w:t>
      </w:r>
      <w:r w:rsidR="002E787D">
        <w:rPr>
          <w:rFonts w:asciiTheme="minorEastAsia" w:eastAsiaTheme="minorEastAsia" w:hAnsiTheme="minorEastAsia" w:cs="宋体" w:hint="eastAsia"/>
          <w:sz w:val="28"/>
          <w:szCs w:val="28"/>
        </w:rPr>
        <w:t>29</w:t>
      </w:r>
      <w:r w:rsidRPr="006812CE">
        <w:rPr>
          <w:rFonts w:asciiTheme="minorEastAsia" w:eastAsiaTheme="minorEastAsia" w:hAnsiTheme="minorEastAsia" w:cs="宋体" w:hint="eastAsia"/>
          <w:sz w:val="28"/>
          <w:szCs w:val="28"/>
        </w:rPr>
        <w:t>日。</w:t>
      </w:r>
    </w:p>
    <w:p w:rsidR="007B223F" w:rsidRPr="006812CE" w:rsidRDefault="00BB32B3">
      <w:pPr>
        <w:tabs>
          <w:tab w:val="left" w:pos="280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工期总日历天数：</w:t>
      </w:r>
      <w:r w:rsidR="0034442F" w:rsidRPr="006812CE">
        <w:rPr>
          <w:rFonts w:asciiTheme="minorEastAsia" w:eastAsiaTheme="minorEastAsia" w:hAnsiTheme="minorEastAsia" w:hint="eastAsia"/>
          <w:sz w:val="28"/>
          <w:szCs w:val="28"/>
          <w:u w:val="single"/>
        </w:rPr>
        <w:t>2</w:t>
      </w:r>
      <w:r w:rsidRPr="006812CE">
        <w:rPr>
          <w:rFonts w:asciiTheme="minorEastAsia" w:eastAsiaTheme="minorEastAsia" w:hAnsiTheme="minorEastAsia" w:cs="宋体" w:hint="eastAsia"/>
          <w:sz w:val="28"/>
          <w:szCs w:val="28"/>
        </w:rPr>
        <w:t>天。工期总日历天数与根据前述计划开竣工日期计算的工期天数不一致的，以工期总日历天数为准。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在施工过程中，如遇下列情况，经甲方书面同意后，工期合理顺延，但乙方无权提出其他任何要求。</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）因不可抗力影响；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）因恶劣天气（系指</w:t>
      </w:r>
      <w:r w:rsidRPr="006812CE">
        <w:rPr>
          <w:rFonts w:asciiTheme="minorEastAsia" w:eastAsiaTheme="minorEastAsia" w:hAnsiTheme="minorEastAsia"/>
          <w:sz w:val="28"/>
          <w:szCs w:val="28"/>
        </w:rPr>
        <w:t>24</w:t>
      </w:r>
      <w:r w:rsidRPr="006812CE">
        <w:rPr>
          <w:rFonts w:asciiTheme="minorEastAsia" w:eastAsiaTheme="minorEastAsia" w:hAnsiTheme="minorEastAsia" w:cs="宋体" w:hint="eastAsia"/>
          <w:sz w:val="28"/>
          <w:szCs w:val="28"/>
        </w:rPr>
        <w:t>小时内（午夜至午夜）降雨量</w:t>
      </w:r>
      <w:r w:rsidRPr="006812CE">
        <w:rPr>
          <w:rFonts w:asciiTheme="minorEastAsia" w:eastAsiaTheme="minorEastAsia" w:hAnsiTheme="minorEastAsia"/>
          <w:sz w:val="28"/>
          <w:szCs w:val="28"/>
        </w:rPr>
        <w:t>100mm</w:t>
      </w:r>
      <w:r w:rsidRPr="006812CE">
        <w:rPr>
          <w:rFonts w:asciiTheme="minorEastAsia" w:eastAsiaTheme="minorEastAsia" w:hAnsiTheme="minorEastAsia" w:cs="宋体" w:hint="eastAsia"/>
          <w:sz w:val="28"/>
          <w:szCs w:val="28"/>
        </w:rPr>
        <w:t>以上，降雪量</w:t>
      </w:r>
      <w:r w:rsidRPr="006812CE">
        <w:rPr>
          <w:rFonts w:asciiTheme="minorEastAsia" w:eastAsiaTheme="minorEastAsia" w:hAnsiTheme="minorEastAsia"/>
          <w:sz w:val="28"/>
          <w:szCs w:val="28"/>
        </w:rPr>
        <w:t>50mm</w:t>
      </w:r>
      <w:r w:rsidRPr="006812CE">
        <w:rPr>
          <w:rFonts w:asciiTheme="minorEastAsia" w:eastAsiaTheme="minorEastAsia" w:hAnsiTheme="minorEastAsia" w:cs="宋体" w:hint="eastAsia"/>
          <w:sz w:val="28"/>
          <w:szCs w:val="28"/>
        </w:rPr>
        <w:t>以上，</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级以上的大风连续</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小时或</w:t>
      </w:r>
      <w:r w:rsidRPr="006812CE">
        <w:rPr>
          <w:rFonts w:asciiTheme="minorEastAsia" w:eastAsiaTheme="minorEastAsia" w:hAnsiTheme="minorEastAsia"/>
          <w:sz w:val="28"/>
          <w:szCs w:val="28"/>
        </w:rPr>
        <w:t>40</w:t>
      </w:r>
      <w:r w:rsidRPr="006812CE">
        <w:rPr>
          <w:rFonts w:asciiTheme="minorEastAsia" w:eastAsiaTheme="minorEastAsia" w:hAnsiTheme="minorEastAsia" w:cs="宋体" w:hint="eastAsia"/>
          <w:sz w:val="28"/>
          <w:szCs w:val="28"/>
        </w:rPr>
        <w:t>摄氏度以上高温的恶劣天气，上述气象资料以工程所在地气象局公布的气象资料为准）影响；</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）甲方</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设计变更且对工期关键路径造成影响的；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）市政停电、停水或停气并导致全面停工连续超过</w:t>
      </w:r>
      <w:r w:rsidRPr="006812CE">
        <w:rPr>
          <w:rFonts w:asciiTheme="minorEastAsia" w:eastAsiaTheme="minorEastAsia" w:hAnsiTheme="minorEastAsia"/>
          <w:sz w:val="28"/>
          <w:szCs w:val="28"/>
        </w:rPr>
        <w:t>8</w:t>
      </w:r>
      <w:r w:rsidRPr="006812CE">
        <w:rPr>
          <w:rFonts w:asciiTheme="minorEastAsia" w:eastAsiaTheme="minorEastAsia" w:hAnsiTheme="minorEastAsia" w:cs="宋体" w:hint="eastAsia"/>
          <w:sz w:val="28"/>
          <w:szCs w:val="28"/>
        </w:rPr>
        <w:t>小时以上的；</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）如</w:t>
      </w:r>
      <w:proofErr w:type="gramStart"/>
      <w:r w:rsidRPr="006812CE">
        <w:rPr>
          <w:rFonts w:asciiTheme="minorEastAsia" w:eastAsiaTheme="minorEastAsia" w:hAnsiTheme="minorEastAsia" w:cs="宋体" w:hint="eastAsia"/>
          <w:sz w:val="28"/>
          <w:szCs w:val="28"/>
        </w:rPr>
        <w:t>遇政府</w:t>
      </w:r>
      <w:proofErr w:type="gramEnd"/>
      <w:r w:rsidRPr="006812CE">
        <w:rPr>
          <w:rFonts w:asciiTheme="minorEastAsia" w:eastAsiaTheme="minorEastAsia" w:hAnsiTheme="minorEastAsia" w:cs="宋体" w:hint="eastAsia"/>
          <w:sz w:val="28"/>
          <w:szCs w:val="28"/>
        </w:rPr>
        <w:t>有关部门强令停工导致工期延误的（由于乙方责任导致的除外）。</w:t>
      </w:r>
    </w:p>
    <w:p w:rsidR="007B223F" w:rsidRPr="006812CE" w:rsidRDefault="00BB32B3">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lastRenderedPageBreak/>
        <w:t xml:space="preserve">　　三、质量标准</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处理必须符合国家规范，处理质量必须符合国家验收合格标准。本项目质量须满足法律、法规、规范、标准及合同要求，</w:t>
      </w:r>
      <w:r w:rsidRPr="006812CE">
        <w:rPr>
          <w:rFonts w:asciiTheme="minorEastAsia" w:eastAsiaTheme="minorEastAsia" w:hAnsiTheme="minorEastAsia"/>
          <w:sz w:val="28"/>
          <w:szCs w:val="28"/>
        </w:rPr>
        <w:t>100%</w:t>
      </w:r>
      <w:r w:rsidRPr="006812CE">
        <w:rPr>
          <w:rFonts w:asciiTheme="minorEastAsia" w:eastAsiaTheme="minorEastAsia" w:hAnsiTheme="minorEastAsia" w:cs="宋体" w:hint="eastAsia"/>
          <w:sz w:val="28"/>
          <w:szCs w:val="28"/>
        </w:rPr>
        <w:t>验收通过。法律、法规、规范、标准及合同要求不一致时，应以较高标准为准。乙方处理质量不能一次性达到国家及甲方要求的相关质量验收标准，乙方应无条件返工至合格为止。</w:t>
      </w:r>
    </w:p>
    <w:p w:rsidR="007B223F" w:rsidRPr="006812CE" w:rsidRDefault="00BB32B3">
      <w:pPr>
        <w:tabs>
          <w:tab w:val="left" w:pos="950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四、签约合同价与合同价格形式</w:t>
      </w:r>
    </w:p>
    <w:p w:rsidR="007B223F" w:rsidRPr="006812CE" w:rsidRDefault="009D56EB">
      <w:pPr>
        <w:tabs>
          <w:tab w:val="left" w:pos="3880"/>
          <w:tab w:val="left" w:pos="7605"/>
          <w:tab w:val="left" w:pos="7960"/>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sz w:val="28"/>
          <w:szCs w:val="28"/>
        </w:rPr>
        <w:t>1.</w:t>
      </w:r>
      <w:r w:rsidR="00BB32B3" w:rsidRPr="006812CE">
        <w:rPr>
          <w:rFonts w:asciiTheme="minorEastAsia" w:eastAsiaTheme="minorEastAsia" w:hAnsiTheme="minorEastAsia" w:cs="宋体" w:hint="eastAsia"/>
          <w:sz w:val="28"/>
          <w:szCs w:val="28"/>
        </w:rPr>
        <w:t>签约合同价为：人民币</w:t>
      </w:r>
      <w:r w:rsidR="00BB32B3" w:rsidRPr="006812CE">
        <w:rPr>
          <w:rFonts w:asciiTheme="minorEastAsia" w:eastAsiaTheme="minorEastAsia" w:hAnsiTheme="minorEastAsia"/>
          <w:sz w:val="28"/>
          <w:szCs w:val="28"/>
        </w:rPr>
        <w:t>(</w:t>
      </w:r>
      <w:r w:rsidR="00BB32B3" w:rsidRPr="006812CE">
        <w:rPr>
          <w:rFonts w:asciiTheme="minorEastAsia" w:eastAsiaTheme="minorEastAsia" w:hAnsiTheme="minorEastAsia" w:cs="宋体" w:hint="eastAsia"/>
          <w:sz w:val="28"/>
          <w:szCs w:val="28"/>
        </w:rPr>
        <w:t>大写</w:t>
      </w:r>
      <w:r w:rsidR="00BB32B3" w:rsidRPr="006812CE">
        <w:rPr>
          <w:rFonts w:asciiTheme="minorEastAsia" w:eastAsiaTheme="minorEastAsia" w:hAnsiTheme="minorEastAsia"/>
          <w:sz w:val="28"/>
          <w:szCs w:val="28"/>
        </w:rPr>
        <w:t>)</w:t>
      </w:r>
      <w:r w:rsidR="0034442F" w:rsidRPr="006812CE">
        <w:rPr>
          <w:rFonts w:asciiTheme="minorEastAsia" w:eastAsiaTheme="minorEastAsia" w:hAnsiTheme="minorEastAsia" w:hint="eastAsia"/>
          <w:sz w:val="28"/>
          <w:szCs w:val="28"/>
        </w:rPr>
        <w:t xml:space="preserve">    </w:t>
      </w:r>
      <w:r w:rsidRPr="006812CE">
        <w:rPr>
          <w:rFonts w:asciiTheme="minorEastAsia" w:eastAsiaTheme="minorEastAsia" w:hAnsiTheme="minorEastAsia" w:hint="eastAsia"/>
          <w:sz w:val="28"/>
          <w:szCs w:val="28"/>
        </w:rPr>
        <w:t xml:space="preserve">       </w:t>
      </w:r>
      <w:r w:rsidR="0034442F" w:rsidRPr="006812CE">
        <w:rPr>
          <w:rFonts w:asciiTheme="minorEastAsia" w:eastAsiaTheme="minorEastAsia" w:hAnsiTheme="minorEastAsia" w:hint="eastAsia"/>
          <w:sz w:val="28"/>
          <w:szCs w:val="28"/>
        </w:rPr>
        <w:t xml:space="preserve">  </w:t>
      </w:r>
      <w:r w:rsidR="00BB32B3" w:rsidRPr="006812CE">
        <w:rPr>
          <w:rFonts w:asciiTheme="minorEastAsia" w:eastAsiaTheme="minorEastAsia" w:hAnsiTheme="minorEastAsia" w:hint="eastAsia"/>
          <w:sz w:val="28"/>
          <w:szCs w:val="28"/>
        </w:rPr>
        <w:t>元</w:t>
      </w:r>
      <w:r w:rsidR="00BB32B3" w:rsidRPr="006812CE">
        <w:rPr>
          <w:rFonts w:asciiTheme="minorEastAsia" w:eastAsiaTheme="minorEastAsia" w:hAnsiTheme="minorEastAsia"/>
          <w:sz w:val="28"/>
          <w:szCs w:val="28"/>
        </w:rPr>
        <w:t xml:space="preserve"> (</w:t>
      </w:r>
      <w:r w:rsidR="00BB32B3" w:rsidRPr="006812CE">
        <w:rPr>
          <w:rFonts w:asciiTheme="minorEastAsia" w:eastAsiaTheme="minorEastAsia" w:hAnsiTheme="minorEastAsia" w:cs="宋体" w:hint="eastAsia"/>
          <w:sz w:val="28"/>
          <w:szCs w:val="28"/>
        </w:rPr>
        <w:t>￥</w:t>
      </w:r>
      <w:r w:rsidR="0034442F" w:rsidRPr="006812CE">
        <w:rPr>
          <w:rFonts w:asciiTheme="minorEastAsia" w:eastAsiaTheme="minorEastAsia" w:hAnsiTheme="minorEastAsia" w:cs="宋体" w:hint="eastAsia"/>
          <w:sz w:val="28"/>
          <w:szCs w:val="28"/>
        </w:rPr>
        <w:t xml:space="preserve">       </w:t>
      </w:r>
      <w:r w:rsidR="00BB32B3" w:rsidRPr="006812CE">
        <w:rPr>
          <w:rFonts w:asciiTheme="minorEastAsia" w:eastAsiaTheme="minorEastAsia" w:hAnsiTheme="minorEastAsia" w:cs="宋体" w:hint="eastAsia"/>
          <w:w w:val="95"/>
          <w:sz w:val="28"/>
          <w:szCs w:val="28"/>
        </w:rPr>
        <w:t>元</w:t>
      </w:r>
      <w:r w:rsidR="00BB32B3" w:rsidRPr="006812CE">
        <w:rPr>
          <w:rFonts w:asciiTheme="minorEastAsia" w:eastAsiaTheme="minorEastAsia" w:hAnsiTheme="minorEastAsia"/>
          <w:w w:val="95"/>
          <w:sz w:val="28"/>
          <w:szCs w:val="28"/>
        </w:rPr>
        <w:t>)</w:t>
      </w:r>
      <w:r w:rsidR="00BB32B3" w:rsidRPr="006812CE">
        <w:rPr>
          <w:rFonts w:asciiTheme="minorEastAsia" w:eastAsiaTheme="minorEastAsia" w:hAnsiTheme="minorEastAsia" w:hint="eastAsia"/>
          <w:w w:val="95"/>
          <w:sz w:val="28"/>
          <w:szCs w:val="28"/>
        </w:rPr>
        <w:t>。</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合同价格形式：一次性包死</w:t>
      </w:r>
      <w:proofErr w:type="gramStart"/>
      <w:r w:rsidRPr="006812CE">
        <w:rPr>
          <w:rFonts w:asciiTheme="minorEastAsia" w:eastAsiaTheme="minorEastAsia" w:hAnsiTheme="minorEastAsia" w:cs="宋体" w:hint="eastAsia"/>
          <w:sz w:val="28"/>
          <w:szCs w:val="28"/>
        </w:rPr>
        <w:t>固定全费用</w:t>
      </w:r>
      <w:proofErr w:type="gramEnd"/>
      <w:r w:rsidRPr="006812CE">
        <w:rPr>
          <w:rFonts w:asciiTheme="minorEastAsia" w:eastAsiaTheme="minorEastAsia" w:hAnsiTheme="minorEastAsia" w:cs="宋体" w:hint="eastAsia"/>
          <w:sz w:val="28"/>
          <w:szCs w:val="28"/>
        </w:rPr>
        <w:t>综合总价合同。乙方投标文件中的投标报价已经包含完成本采购文件约定的所有工作产生的一切费用，包括但不限于完成本项目发生的所有主辅材料采购的一切费用</w:t>
      </w:r>
      <w:r w:rsidRPr="006812CE">
        <w:rPr>
          <w:rFonts w:asciiTheme="minorEastAsia" w:eastAsiaTheme="minorEastAsia" w:hAnsiTheme="minorEastAsia" w:cs="宋体"/>
          <w:sz w:val="28"/>
          <w:szCs w:val="28"/>
        </w:rPr>
        <w:t>(</w:t>
      </w:r>
      <w:proofErr w:type="gramStart"/>
      <w:r w:rsidRPr="006812CE">
        <w:rPr>
          <w:rFonts w:asciiTheme="minorEastAsia" w:eastAsiaTheme="minorEastAsia" w:hAnsiTheme="minorEastAsia" w:cs="宋体" w:hint="eastAsia"/>
          <w:sz w:val="28"/>
          <w:szCs w:val="28"/>
        </w:rPr>
        <w:t>含按要求</w:t>
      </w:r>
      <w:proofErr w:type="gramEnd"/>
      <w:r w:rsidRPr="006812CE">
        <w:rPr>
          <w:rFonts w:asciiTheme="minorEastAsia" w:eastAsiaTheme="minorEastAsia" w:hAnsiTheme="minorEastAsia" w:cs="宋体" w:hint="eastAsia"/>
          <w:sz w:val="28"/>
          <w:szCs w:val="28"/>
        </w:rPr>
        <w:t>实施的标准配置</w:t>
      </w:r>
      <w:r w:rsidRPr="006812CE">
        <w:rPr>
          <w:rFonts w:asciiTheme="minorEastAsia" w:eastAsiaTheme="minorEastAsia" w:hAnsiTheme="minorEastAsia" w:cs="宋体"/>
          <w:sz w:val="28"/>
          <w:szCs w:val="28"/>
        </w:rPr>
        <w:t>)</w:t>
      </w:r>
      <w:r w:rsidRPr="006812CE">
        <w:rPr>
          <w:rFonts w:asciiTheme="minorEastAsia" w:eastAsiaTheme="minorEastAsia" w:hAnsiTheme="minorEastAsia" w:cs="宋体" w:hint="eastAsia"/>
          <w:sz w:val="28"/>
          <w:szCs w:val="28"/>
        </w:rPr>
        <w:t>、完成本项目发生所有机械工具的一切费用（包括卡车、挖机、拖拉机等各种机械）、完成本项目所有人员施工发生的一切费用、货物包装、运输及装卸力资（包括上下楼、外运出校）、税金（必须符合国家税务规定、本市税务部门认可、符合实际情况）、完成本项目所有工作发生的一切安全管理费（包括用电、焊接、高空作业规范保护措施费、交通安全教育管理费）、工完场清费（完成本项目所有杂物外运出校处理发生的一切费用）、相关人员保险（涉及完成本项目所有工作发生的一切费用）、矛盾处理、成品保护费等完成本项工作发生的伴随服务等相关事宜的一切费用，且不因物价上涨、法律、法规、标准及规范变化等任何因素予以调增。</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投标报价同时也应包括乙方在承诺工期内，达到甲方所承诺的质量标准，所需要支付的一切费用和</w:t>
      </w:r>
      <w:proofErr w:type="gramStart"/>
      <w:r w:rsidRPr="006812CE">
        <w:rPr>
          <w:rFonts w:asciiTheme="minorEastAsia" w:eastAsiaTheme="minorEastAsia" w:hAnsiTheme="minorEastAsia" w:cs="宋体" w:hint="eastAsia"/>
          <w:sz w:val="28"/>
          <w:szCs w:val="28"/>
        </w:rPr>
        <w:t>拟获得</w:t>
      </w:r>
      <w:proofErr w:type="gramEnd"/>
      <w:r w:rsidRPr="006812CE">
        <w:rPr>
          <w:rFonts w:asciiTheme="minorEastAsia" w:eastAsiaTheme="minorEastAsia" w:hAnsiTheme="minorEastAsia" w:cs="宋体" w:hint="eastAsia"/>
          <w:sz w:val="28"/>
          <w:szCs w:val="28"/>
        </w:rPr>
        <w:t>的利润、税金，并考虑了应承担的所有风险。乙方应充分考虑为完成上述内容所必须的环境保护、特殊条件施工、地方矛盾处理、直接和间接成本、利润、税金、风险费、材料损耗、劳务、现场施工围栏、竣工面的清理、垃圾清运、成品保护以及各种管线、建筑物、构筑物的加固围护以及政策性文件规定等所需的全部费用，并计入投标报价中，</w:t>
      </w:r>
      <w:proofErr w:type="gramStart"/>
      <w:r w:rsidRPr="006812CE">
        <w:rPr>
          <w:rFonts w:asciiTheme="minorEastAsia" w:eastAsiaTheme="minorEastAsia" w:hAnsiTheme="minorEastAsia" w:cs="宋体" w:hint="eastAsia"/>
          <w:sz w:val="28"/>
          <w:szCs w:val="28"/>
        </w:rPr>
        <w:t>凡漏项</w:t>
      </w:r>
      <w:proofErr w:type="gramEnd"/>
      <w:r w:rsidRPr="006812CE">
        <w:rPr>
          <w:rFonts w:asciiTheme="minorEastAsia" w:eastAsiaTheme="minorEastAsia" w:hAnsiTheme="minorEastAsia" w:cs="宋体" w:hint="eastAsia"/>
          <w:sz w:val="28"/>
          <w:szCs w:val="28"/>
        </w:rPr>
        <w:t>或少计均视为已包含在本次投标报价的范围内，采购人不再另行减少费用，竣工结算时均不调整。</w:t>
      </w:r>
    </w:p>
    <w:p w:rsidR="007B223F" w:rsidRPr="006812CE" w:rsidRDefault="00BB32B3">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lastRenderedPageBreak/>
        <w:t>无论采购文件描述是否完整或精确，甲方都要求乙方认真阅读采购文件，主动、全面、准确地了解国家相关规范，充分考虑相关情况；如乙方未考虑的，视为乙方优惠，其费用已经包括在其综合报价中。</w:t>
      </w:r>
    </w:p>
    <w:p w:rsidR="007B223F" w:rsidRPr="006812CE" w:rsidRDefault="00BB32B3">
      <w:pPr>
        <w:spacing w:line="480" w:lineRule="exact"/>
        <w:ind w:firstLine="42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付款方式</w:t>
      </w:r>
    </w:p>
    <w:p w:rsidR="007B223F" w:rsidRPr="006812CE" w:rsidRDefault="00BB32B3">
      <w:pPr>
        <w:spacing w:line="480" w:lineRule="exact"/>
        <w:ind w:leftChars="133" w:left="279" w:firstLineChars="100" w:firstLine="2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1</w:t>
      </w:r>
      <w:r w:rsidRPr="006812CE">
        <w:rPr>
          <w:rFonts w:asciiTheme="minorEastAsia" w:eastAsiaTheme="minorEastAsia" w:hAnsiTheme="minorEastAsia" w:cs="宋体" w:hint="eastAsia"/>
          <w:sz w:val="28"/>
          <w:szCs w:val="28"/>
        </w:rPr>
        <w:t>）本项目有预付款，乙方应在签订合同前将投标款人民币（大写）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元（小写：</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元）全款汇入甲方指定账号</w:t>
      </w:r>
      <w:r w:rsidR="00050C6D" w:rsidRPr="00501B87">
        <w:rPr>
          <w:rFonts w:asciiTheme="minorEastAsia" w:eastAsiaTheme="minorEastAsia" w:hAnsiTheme="minorEastAsia" w:cs="宋体" w:hint="eastAsia"/>
          <w:kern w:val="15"/>
          <w:position w:val="2"/>
          <w:sz w:val="28"/>
          <w:szCs w:val="28"/>
        </w:rPr>
        <w:t>(户名：盐城市财政局  账号：7000120101061661214001，开户银行：江苏银行股份有限公司盐城分行营业部）</w:t>
      </w:r>
      <w:r w:rsidRPr="006812CE">
        <w:rPr>
          <w:rFonts w:asciiTheme="minorEastAsia" w:eastAsiaTheme="minorEastAsia" w:hAnsiTheme="minorEastAsia" w:cs="宋体" w:hint="eastAsia"/>
          <w:sz w:val="28"/>
          <w:szCs w:val="28"/>
        </w:rPr>
        <w:t>，甲方财务处出具江苏省行政事业单位收据。如需要税务部门出具正规发票，开票税款由乙方承担。同时，乙方的履约保证金也必须缴纳到甲方财务处。乙方提交甲方财务处出具的收费凭证办理合同签署手续。</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（2）逾期不缴纳投标款，则视为自动放弃本次报废物资回收中标资格，履约保证金将作为违约金没收。</w:t>
      </w:r>
    </w:p>
    <w:p w:rsidR="007B223F" w:rsidRPr="006812CE" w:rsidRDefault="00BB32B3">
      <w:pPr>
        <w:spacing w:line="480" w:lineRule="exact"/>
        <w:ind w:firstLine="42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）乙方完成全部约定工作且经甲方组织验收合格后，扣除物资设备损坏赔偿款后，甲方一次性付清所有剩余履约保证金（无息）。</w:t>
      </w:r>
    </w:p>
    <w:p w:rsidR="007B223F" w:rsidRPr="006812CE" w:rsidRDefault="00BB32B3">
      <w:pPr>
        <w:tabs>
          <w:tab w:val="left" w:pos="3888"/>
          <w:tab w:val="left" w:pos="7835"/>
          <w:tab w:val="left" w:pos="9980"/>
        </w:tabs>
        <w:overflowPunct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五、项目负责人</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甲方项目负责人：</w:t>
      </w:r>
      <w:r w:rsidR="004971E8" w:rsidRPr="006812CE">
        <w:rPr>
          <w:rFonts w:asciiTheme="minorEastAsia" w:eastAsiaTheme="minorEastAsia" w:hAnsiTheme="minorEastAsia" w:hint="eastAsia"/>
          <w:sz w:val="28"/>
          <w:szCs w:val="28"/>
          <w:u w:val="single"/>
        </w:rPr>
        <w:t xml:space="preserve">  </w:t>
      </w:r>
      <w:r w:rsidR="000F7E8F">
        <w:rPr>
          <w:rFonts w:asciiTheme="minorEastAsia" w:eastAsiaTheme="minorEastAsia" w:hAnsiTheme="minorEastAsia" w:hint="eastAsia"/>
          <w:sz w:val="28"/>
          <w:szCs w:val="28"/>
          <w:u w:val="single"/>
        </w:rPr>
        <w:t>李振东</w:t>
      </w:r>
      <w:r w:rsidR="009D56EB" w:rsidRPr="006812CE">
        <w:rPr>
          <w:rFonts w:asciiTheme="minorEastAsia" w:eastAsiaTheme="minorEastAsia" w:hAnsiTheme="minorEastAsia" w:hint="eastAsia"/>
          <w:sz w:val="28"/>
          <w:szCs w:val="28"/>
          <w:u w:val="single"/>
        </w:rPr>
        <w:t xml:space="preserve">  </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，联系电话：</w:t>
      </w:r>
      <w:r w:rsidR="004971E8" w:rsidRPr="006812CE">
        <w:rPr>
          <w:rFonts w:asciiTheme="minorEastAsia" w:eastAsiaTheme="minorEastAsia" w:hAnsiTheme="minorEastAsia" w:hint="eastAsia"/>
          <w:sz w:val="28"/>
          <w:szCs w:val="28"/>
          <w:u w:val="single"/>
        </w:rPr>
        <w:t xml:space="preserve">  </w:t>
      </w:r>
      <w:r w:rsidR="000F7E8F">
        <w:rPr>
          <w:rFonts w:asciiTheme="minorEastAsia" w:eastAsiaTheme="minorEastAsia" w:hAnsiTheme="minorEastAsia" w:hint="eastAsia"/>
          <w:sz w:val="28"/>
          <w:szCs w:val="28"/>
          <w:u w:val="single"/>
        </w:rPr>
        <w:t>15365779722</w:t>
      </w:r>
      <w:r w:rsidR="004971E8" w:rsidRPr="006812CE">
        <w:rPr>
          <w:rFonts w:asciiTheme="minorEastAsia" w:eastAsiaTheme="minorEastAsia" w:hAnsiTheme="minorEastAsia" w:hint="eastAsia"/>
          <w:sz w:val="28"/>
          <w:szCs w:val="28"/>
          <w:u w:val="single"/>
        </w:rPr>
        <w:t xml:space="preserve">     </w:t>
      </w:r>
      <w:r w:rsidRPr="006812CE">
        <w:rPr>
          <w:rFonts w:asciiTheme="minorEastAsia" w:eastAsiaTheme="minorEastAsia" w:hAnsiTheme="minorEastAsia" w:cs="宋体" w:hint="eastAsia"/>
          <w:sz w:val="28"/>
          <w:szCs w:val="28"/>
        </w:rPr>
        <w:t>。</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查、协调处理、常规管理等，办理开工、过程验收等手续。但涉及变更、顺延工期、费用补偿、造价增减、费用结付等重大事项或其他双方权利义务的事宜，均应遵循甲方内控制度并经相关人员审批签名后加盖甲方公章后方为有效，否则对甲方无任何约束力。</w:t>
      </w:r>
    </w:p>
    <w:p w:rsidR="007B223F" w:rsidRPr="006812CE" w:rsidRDefault="00BB32B3">
      <w:pPr>
        <w:tabs>
          <w:tab w:val="left" w:pos="3888"/>
          <w:tab w:val="left" w:pos="7835"/>
          <w:tab w:val="left" w:pos="9980"/>
        </w:tabs>
        <w:overflowPunct w:val="0"/>
        <w:spacing w:line="480" w:lineRule="exact"/>
        <w:ind w:firstLine="42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lastRenderedPageBreak/>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乙方项目负责人：</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，联系电话：</w:t>
      </w:r>
      <w:r w:rsidR="0034442F" w:rsidRPr="006812CE">
        <w:rPr>
          <w:rFonts w:asciiTheme="minorEastAsia" w:eastAsiaTheme="minorEastAsia" w:hAnsiTheme="minorEastAsia" w:cs="宋体" w:hint="eastAsia"/>
          <w:sz w:val="28"/>
          <w:szCs w:val="28"/>
        </w:rPr>
        <w:t xml:space="preserve">         </w:t>
      </w:r>
      <w:r w:rsidRPr="006812CE">
        <w:rPr>
          <w:rFonts w:asciiTheme="minorEastAsia" w:eastAsiaTheme="minorEastAsia" w:hAnsiTheme="minorEastAsia" w:cs="宋体" w:hint="eastAsia"/>
          <w:sz w:val="28"/>
          <w:szCs w:val="28"/>
        </w:rPr>
        <w:t>。</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乙方项目负责人权限与职责：作为乙方委派的本项目负责人，是项目质量、进度、</w:t>
      </w:r>
      <w:hyperlink r:id="rId15" w:history="1">
        <w:r w:rsidRPr="006812CE">
          <w:rPr>
            <w:rFonts w:asciiTheme="minorEastAsia" w:eastAsiaTheme="minorEastAsia" w:hAnsiTheme="minorEastAsia" w:cs="宋体" w:hint="eastAsia"/>
            <w:sz w:val="28"/>
            <w:szCs w:val="28"/>
          </w:rPr>
          <w:t>安全</w:t>
        </w:r>
      </w:hyperlink>
      <w:r w:rsidRPr="006812CE">
        <w:rPr>
          <w:rFonts w:asciiTheme="minorEastAsia" w:eastAsiaTheme="minorEastAsia" w:hAnsiTheme="minorEastAsia" w:cs="宋体" w:hint="eastAsia"/>
          <w:sz w:val="28"/>
          <w:szCs w:val="28"/>
        </w:rPr>
        <w:t>、成本、人力资源管理的第一责任人。负责按照约定进行项目计划、施工组织等所有工作；按照国家规范实施施工管理；签署有关文件、协议、联系单；负责按照国家规范实施施工安全管理，行使现场安全文明施工管理的权力，有权对安全生产、工伤事故按有关</w:t>
      </w:r>
      <w:hyperlink r:id="rId16" w:history="1">
        <w:r w:rsidRPr="006812CE">
          <w:rPr>
            <w:rFonts w:asciiTheme="minorEastAsia" w:eastAsiaTheme="minorEastAsia" w:hAnsiTheme="minorEastAsia" w:cs="宋体" w:hint="eastAsia"/>
            <w:sz w:val="28"/>
            <w:szCs w:val="28"/>
          </w:rPr>
          <w:t>规定</w:t>
        </w:r>
      </w:hyperlink>
      <w:r w:rsidRPr="006812CE">
        <w:rPr>
          <w:rFonts w:asciiTheme="minorEastAsia" w:eastAsiaTheme="minorEastAsia" w:hAnsiTheme="minorEastAsia" w:cs="宋体" w:hint="eastAsia"/>
          <w:sz w:val="28"/>
          <w:szCs w:val="28"/>
        </w:rPr>
        <w:t>进行处理。负责组织质量</w:t>
      </w:r>
      <w:hyperlink r:id="rId17" w:history="1">
        <w:r w:rsidRPr="006812CE">
          <w:rPr>
            <w:rFonts w:asciiTheme="minorEastAsia" w:eastAsiaTheme="minorEastAsia" w:hAnsiTheme="minorEastAsia" w:cs="宋体" w:hint="eastAsia"/>
            <w:sz w:val="28"/>
            <w:szCs w:val="28"/>
          </w:rPr>
          <w:t>验收</w:t>
        </w:r>
      </w:hyperlink>
      <w:r w:rsidRPr="006812CE">
        <w:rPr>
          <w:rFonts w:asciiTheme="minorEastAsia" w:eastAsiaTheme="minorEastAsia" w:hAnsiTheme="minorEastAsia" w:cs="宋体" w:hint="eastAsia"/>
          <w:sz w:val="28"/>
          <w:szCs w:val="28"/>
        </w:rPr>
        <w:t>工作。按照约定代表乙方办理申请、支付相关费用的手续。负责监管农民工工资发放，处理有关拖欠民工工资、材料款、骗取或挪</w:t>
      </w:r>
      <w:hyperlink r:id="rId18" w:history="1">
        <w:r w:rsidRPr="006812CE">
          <w:rPr>
            <w:rFonts w:asciiTheme="minorEastAsia" w:eastAsiaTheme="minorEastAsia" w:hAnsiTheme="minorEastAsia" w:cs="宋体" w:hint="eastAsia"/>
            <w:sz w:val="28"/>
            <w:szCs w:val="28"/>
          </w:rPr>
          <w:t>用工</w:t>
        </w:r>
      </w:hyperlink>
      <w:r w:rsidRPr="006812CE">
        <w:rPr>
          <w:rFonts w:asciiTheme="minorEastAsia" w:eastAsiaTheme="minorEastAsia" w:hAnsiTheme="minorEastAsia" w:cs="宋体" w:hint="eastAsia"/>
          <w:sz w:val="28"/>
          <w:szCs w:val="28"/>
        </w:rPr>
        <w:t>程款款等事宜。</w:t>
      </w:r>
    </w:p>
    <w:p w:rsidR="007B223F" w:rsidRPr="006812CE" w:rsidRDefault="00BB32B3">
      <w:pPr>
        <w:pStyle w:val="af0"/>
        <w:spacing w:line="480" w:lineRule="exact"/>
        <w:ind w:firstLine="482"/>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该同志在乙方授权权限范围内所签署的材料，</w:t>
      </w:r>
      <w:proofErr w:type="gramStart"/>
      <w:r w:rsidRPr="006812CE">
        <w:rPr>
          <w:rFonts w:asciiTheme="minorEastAsia" w:eastAsiaTheme="minorEastAsia" w:hAnsiTheme="minorEastAsia" w:cs="宋体" w:hint="eastAsia"/>
          <w:sz w:val="28"/>
          <w:szCs w:val="28"/>
        </w:rPr>
        <w:t>乙方均</w:t>
      </w:r>
      <w:proofErr w:type="gramEnd"/>
      <w:r w:rsidRPr="006812CE">
        <w:rPr>
          <w:rFonts w:asciiTheme="minorEastAsia" w:eastAsiaTheme="minorEastAsia" w:hAnsiTheme="minorEastAsia" w:cs="宋体" w:hint="eastAsia"/>
          <w:sz w:val="28"/>
          <w:szCs w:val="28"/>
        </w:rPr>
        <w:t>予以承认并愿意承担全部责任。被授权人签署的所有材料不因授权的撤消而失效。</w:t>
      </w:r>
    </w:p>
    <w:p w:rsidR="007B223F" w:rsidRPr="006812CE" w:rsidRDefault="00BB32B3">
      <w:pPr>
        <w:tabs>
          <w:tab w:val="left" w:pos="2900"/>
          <w:tab w:val="left" w:pos="7580"/>
          <w:tab w:val="left" w:pos="7960"/>
          <w:tab w:val="left" w:pos="9980"/>
        </w:tabs>
        <w:overflowPunct w:val="0"/>
        <w:autoSpaceDE w:val="0"/>
        <w:autoSpaceDN w:val="0"/>
        <w:snapToGrid w:val="0"/>
        <w:spacing w:line="480" w:lineRule="exact"/>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 xml:space="preserve">　　六、合同文件构成</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本合同与下列文件一起构成合同文件（文件的法律效率同此顺序）：</w:t>
      </w:r>
    </w:p>
    <w:p w:rsidR="007B223F" w:rsidRPr="006812CE" w:rsidRDefault="00BB32B3">
      <w:pPr>
        <w:tabs>
          <w:tab w:val="left" w:pos="3888"/>
          <w:tab w:val="left" w:pos="7835"/>
          <w:tab w:val="left" w:pos="9980"/>
        </w:tabs>
        <w:overflowPunct w:val="0"/>
        <w:autoSpaceDE w:val="0"/>
        <w:autoSpaceDN w:val="0"/>
        <w:snapToGrid w:val="0"/>
        <w:spacing w:line="480" w:lineRule="exact"/>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）采购文件（</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）中标通知书；（</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）投标文件；（</w:t>
      </w: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）本合同；（</w:t>
      </w: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）补充协议等其他合同文件。</w:t>
      </w:r>
    </w:p>
    <w:p w:rsidR="007B223F" w:rsidRPr="006812CE" w:rsidRDefault="00BB32B3">
      <w:pPr>
        <w:overflowPunct w:val="0"/>
        <w:autoSpaceDE w:val="0"/>
        <w:autoSpaceDN w:val="0"/>
        <w:snapToGrid w:val="0"/>
        <w:spacing w:line="480" w:lineRule="exact"/>
        <w:ind w:right="8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在项目采购、合同订立及履行过程中形成的与合同有关的文件均构成合同文件组成部分。</w:t>
      </w:r>
    </w:p>
    <w:p w:rsidR="007B223F" w:rsidRPr="006812CE" w:rsidRDefault="00BB32B3">
      <w:pPr>
        <w:overflowPunct w:val="0"/>
        <w:autoSpaceDE w:val="0"/>
        <w:autoSpaceDN w:val="0"/>
        <w:snapToGrid w:val="0"/>
        <w:spacing w:line="480" w:lineRule="exact"/>
        <w:ind w:right="140"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上述各项合同文件包括合同当事人就该项合同文件所</w:t>
      </w:r>
      <w:proofErr w:type="gramStart"/>
      <w:r w:rsidRPr="006812CE">
        <w:rPr>
          <w:rFonts w:asciiTheme="minorEastAsia" w:eastAsiaTheme="minorEastAsia" w:hAnsiTheme="minorEastAsia" w:cs="宋体" w:hint="eastAsia"/>
          <w:sz w:val="28"/>
          <w:szCs w:val="28"/>
        </w:rPr>
        <w:t>作出</w:t>
      </w:r>
      <w:proofErr w:type="gramEnd"/>
      <w:r w:rsidRPr="006812CE">
        <w:rPr>
          <w:rFonts w:asciiTheme="minorEastAsia" w:eastAsiaTheme="minorEastAsia" w:hAnsiTheme="minorEastAsia" w:cs="宋体" w:hint="eastAsia"/>
          <w:sz w:val="28"/>
          <w:szCs w:val="28"/>
        </w:rPr>
        <w:t>的补充和修改，属于同一类内容的文件，应以最新签署的为准。本协议书、通用条款、专用合同条款及其附件、补充协议等须经合同当事人签字或盖章。以上文件多页必须加盖骑缝章。</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七、承诺</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 xml:space="preserve">甲方承诺按照法律规定履行项目审批手续。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 xml:space="preserve">乙方承诺按照法律规定及合同约定组织完成施工，确保质量和安全，不进行转包及违法分包。　　</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3.</w:t>
      </w:r>
      <w:r w:rsidRPr="006812CE">
        <w:rPr>
          <w:rFonts w:asciiTheme="minorEastAsia" w:eastAsiaTheme="minorEastAsia" w:hAnsiTheme="minorEastAsia" w:cs="宋体" w:hint="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w:t>
      </w:r>
      <w:r w:rsidRPr="006812CE">
        <w:rPr>
          <w:rFonts w:asciiTheme="minorEastAsia" w:eastAsiaTheme="minorEastAsia" w:hAnsiTheme="minorEastAsia" w:cs="宋体" w:hint="eastAsia"/>
          <w:sz w:val="28"/>
          <w:szCs w:val="28"/>
        </w:rPr>
        <w:lastRenderedPageBreak/>
        <w:t>将遵守甲方关于现场施工管理的所有规定，如有违反，甲方有权按照相关规定予以处罚，因违反相关规定导致的一切后果均由乙方自行承担。</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 xml:space="preserve">. </w:t>
      </w:r>
      <w:r w:rsidRPr="006812CE">
        <w:rPr>
          <w:rFonts w:asciiTheme="minorEastAsia" w:eastAsiaTheme="minorEastAsia" w:hAnsiTheme="minorEastAsia" w:cs="宋体" w:hint="eastAsia"/>
          <w:sz w:val="28"/>
          <w:szCs w:val="28"/>
        </w:rPr>
        <w:t>乙方须在合同签署后7日内将所有报废物资清理运离学校，并将现场打扫干净，不得污损、带走竞拍标的以外的其它一切物资，不得影响学校正常的教学、行政等活动。</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须承担因本批报废物资的清理、装卸、运输、回收处置、清扫等产生的一切费用及人身、财产、环境保护等法律责任。乙方必须按照国家规范和采购人要求，安全、文明、合法、有序地进行报废物资处理，涉及计算机、电视机或其他有毒有害物品等处理必须符合国家相关处理规定，否则由其引发的一切损失、责任、矛盾等均由乙方完全负责，与甲方无关。合同签署时，必须同时签署《安全责任书》。如涉及到甲方文稿、画作、书法等材料的，甲方有权免费收藏，乙方无条件同意并接受。</w:t>
      </w:r>
    </w:p>
    <w:p w:rsidR="007B223F" w:rsidRPr="006812CE" w:rsidRDefault="00BB32B3">
      <w:pPr>
        <w:overflowPunct w:val="0"/>
        <w:autoSpaceDE w:val="0"/>
        <w:autoSpaceDN w:val="0"/>
        <w:snapToGrid w:val="0"/>
        <w:spacing w:line="480" w:lineRule="exact"/>
        <w:ind w:right="140" w:firstLine="51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6. 乙方事先向甲方安保处申请出门证，才能将所有报废物资安全运离学校；待乙方将所有报废物资装车并安全运离学校后，乙方按照甲方财物流程办理履约保证金退回手续。</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八、违约责任</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本项目严禁乙方转包和违法分包，否则甲方有权单方解除本合同，乙方应赔偿甲方因此遭受的全部损失，且乙方应向甲方支付本合同总价</w:t>
      </w:r>
      <w:r w:rsidRPr="006812CE">
        <w:rPr>
          <w:rFonts w:asciiTheme="minorEastAsia" w:eastAsiaTheme="minorEastAsia" w:hAnsiTheme="minorEastAsia"/>
          <w:sz w:val="28"/>
          <w:szCs w:val="28"/>
        </w:rPr>
        <w:t>30%</w:t>
      </w:r>
      <w:r w:rsidRPr="006812CE">
        <w:rPr>
          <w:rFonts w:asciiTheme="minorEastAsia" w:eastAsiaTheme="minorEastAsia" w:hAnsiTheme="minorEastAsia" w:cs="宋体" w:hint="eastAsia"/>
          <w:sz w:val="28"/>
          <w:szCs w:val="28"/>
        </w:rPr>
        <w:t>的违约金。</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如乙方原因造成的工期延误，每延误一天，乙方应按合同总价的千分之一（如低于</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元则以</w:t>
      </w:r>
      <w:r w:rsidRPr="006812CE">
        <w:rPr>
          <w:rFonts w:asciiTheme="minorEastAsia" w:eastAsiaTheme="minorEastAsia" w:hAnsiTheme="minorEastAsia"/>
          <w:sz w:val="28"/>
          <w:szCs w:val="28"/>
        </w:rPr>
        <w:t>2000</w:t>
      </w:r>
      <w:r w:rsidRPr="006812CE">
        <w:rPr>
          <w:rFonts w:asciiTheme="minorEastAsia" w:eastAsiaTheme="minorEastAsia" w:hAnsiTheme="minorEastAsia" w:cs="宋体" w:hint="eastAsia"/>
          <w:sz w:val="28"/>
          <w:szCs w:val="28"/>
        </w:rPr>
        <w:t>元每天计算扣除）向甲方支付违约金；违约金甲方有权从应付乙方的履约保证金中直接扣除或直接向乙方收取。</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采购文件约定或国家相关规定的乙方其他违约责任。</w:t>
      </w:r>
    </w:p>
    <w:p w:rsidR="007B223F" w:rsidRPr="006812CE" w:rsidRDefault="00BB32B3">
      <w:pPr>
        <w:overflowPunct w:val="0"/>
        <w:spacing w:line="480" w:lineRule="exact"/>
        <w:ind w:firstLine="482"/>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九、法律适用与争议解决</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本合同适用中华人民共和国法律。</w:t>
      </w:r>
      <w:r w:rsidRPr="006812CE">
        <w:rPr>
          <w:rFonts w:asciiTheme="minorEastAsia" w:eastAsiaTheme="minorEastAsia" w:hAnsiTheme="minorEastAsia"/>
          <w:sz w:val="28"/>
          <w:szCs w:val="28"/>
        </w:rPr>
        <w:tab/>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lastRenderedPageBreak/>
        <w:t>2</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因本合同引发或与本合同相关的争议，双方应协商解决，协商不成的，应向甲方所在地人民法院提起诉讼。</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由于上述过程而发生的包括但不限于律师费、保全费、诉讼费等实际全部费用，应由败诉方承担。在法院审理期间，除提交法院的争议事项外，合同仍应继续履行。</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00D62041">
        <w:rPr>
          <w:rFonts w:asciiTheme="minorEastAsia" w:eastAsiaTheme="minorEastAsia" w:hAnsiTheme="minorEastAsia" w:cs="宋体" w:hint="eastAsia"/>
          <w:sz w:val="28"/>
          <w:szCs w:val="28"/>
        </w:rPr>
        <w:t>.</w:t>
      </w:r>
      <w:r w:rsidRPr="006812CE">
        <w:rPr>
          <w:rFonts w:asciiTheme="minorEastAsia" w:eastAsiaTheme="minorEastAsia" w:hAnsiTheme="minorEastAsia" w:cs="宋体" w:hint="eastAsia"/>
          <w:sz w:val="28"/>
          <w:szCs w:val="28"/>
        </w:rPr>
        <w:t>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致甲方：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单位： 盐城幼儿师范高等专科学校</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地址：盐城市</w:t>
      </w:r>
      <w:proofErr w:type="gramStart"/>
      <w:r w:rsidRPr="006812CE">
        <w:rPr>
          <w:rFonts w:asciiTheme="minorEastAsia" w:eastAsiaTheme="minorEastAsia" w:hAnsiTheme="minorEastAsia" w:cs="宋体" w:hint="eastAsia"/>
          <w:sz w:val="28"/>
          <w:szCs w:val="28"/>
        </w:rPr>
        <w:t>高职园学</w:t>
      </w:r>
      <w:proofErr w:type="gramEnd"/>
      <w:r w:rsidRPr="006812CE">
        <w:rPr>
          <w:rFonts w:asciiTheme="minorEastAsia" w:eastAsiaTheme="minorEastAsia" w:hAnsiTheme="minorEastAsia" w:cs="宋体" w:hint="eastAsia"/>
          <w:sz w:val="28"/>
          <w:szCs w:val="28"/>
        </w:rPr>
        <w:t>海路28号</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电话：15365779952</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收件人：孔雪飞</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邮箱：kxf1220@sina.com</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致乙方：</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单位：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地址：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电话：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 xml:space="preserve">收件人： </w:t>
      </w:r>
    </w:p>
    <w:p w:rsidR="00190489" w:rsidRPr="006812CE" w:rsidRDefault="00190489" w:rsidP="00190489">
      <w:pPr>
        <w:overflowPunct w:val="0"/>
        <w:spacing w:line="480" w:lineRule="exact"/>
        <w:ind w:firstLine="425"/>
        <w:jc w:val="left"/>
        <w:outlineLvl w:val="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邮箱：</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）通知被视为有效送达的日期应按以下方式确定：</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通过个人当面送达的通知应于双方指定代表书面签收当日被视为有效送达；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通过快递送出的通知应以快递服务公司系统上载明的送达日期视为有效送达；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通过电子邮件送达的情况下，电子邮件发送当日即视为有效送达。</w:t>
      </w:r>
    </w:p>
    <w:p w:rsidR="007B223F" w:rsidRPr="006812CE" w:rsidRDefault="00BB32B3">
      <w:pPr>
        <w:overflowPunct w:val="0"/>
        <w:spacing w:line="480" w:lineRule="exact"/>
        <w:ind w:firstLine="425"/>
        <w:jc w:val="left"/>
        <w:outlineLvl w:val="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）双方上述相关信息发生变更的，应及时书面通知对方，否则按原通讯方式</w:t>
      </w:r>
      <w:proofErr w:type="gramStart"/>
      <w:r w:rsidRPr="006812CE">
        <w:rPr>
          <w:rFonts w:asciiTheme="minorEastAsia" w:eastAsiaTheme="minorEastAsia" w:hAnsiTheme="minorEastAsia" w:cs="宋体" w:hint="eastAsia"/>
          <w:sz w:val="28"/>
          <w:szCs w:val="28"/>
        </w:rPr>
        <w:t>送达仍</w:t>
      </w:r>
      <w:proofErr w:type="gramEnd"/>
      <w:r w:rsidRPr="006812CE">
        <w:rPr>
          <w:rFonts w:asciiTheme="minorEastAsia" w:eastAsiaTheme="minorEastAsia" w:hAnsiTheme="minorEastAsia" w:cs="宋体" w:hint="eastAsia"/>
          <w:sz w:val="28"/>
          <w:szCs w:val="28"/>
        </w:rPr>
        <w:t>视为有效送达。</w:t>
      </w:r>
    </w:p>
    <w:p w:rsidR="007B223F" w:rsidRPr="006812CE" w:rsidRDefault="00BB32B3">
      <w:pPr>
        <w:overflowPunct w:val="0"/>
        <w:spacing w:line="480" w:lineRule="exact"/>
        <w:ind w:firstLine="482"/>
        <w:rPr>
          <w:rFonts w:asciiTheme="minorEastAsia" w:eastAsiaTheme="minorEastAsia" w:hAnsiTheme="minorEastAsia" w:cs="宋体"/>
          <w:b/>
          <w:sz w:val="28"/>
          <w:szCs w:val="28"/>
        </w:rPr>
      </w:pPr>
      <w:bookmarkStart w:id="9" w:name="page4"/>
      <w:bookmarkEnd w:id="9"/>
      <w:r w:rsidRPr="006812CE">
        <w:rPr>
          <w:rFonts w:asciiTheme="minorEastAsia" w:eastAsiaTheme="minorEastAsia" w:hAnsiTheme="minorEastAsia" w:cs="宋体" w:hint="eastAsia"/>
          <w:b/>
          <w:sz w:val="28"/>
          <w:szCs w:val="28"/>
        </w:rPr>
        <w:lastRenderedPageBreak/>
        <w:t>十、签订时间：</w:t>
      </w:r>
      <w:r w:rsidRPr="006812CE">
        <w:rPr>
          <w:rFonts w:asciiTheme="minorEastAsia" w:eastAsiaTheme="minorEastAsia" w:hAnsiTheme="minorEastAsia" w:cs="宋体" w:hint="eastAsia"/>
          <w:sz w:val="28"/>
          <w:szCs w:val="28"/>
        </w:rPr>
        <w:t>本合同于</w:t>
      </w:r>
      <w:r w:rsidR="004971E8" w:rsidRPr="006812CE">
        <w:rPr>
          <w:rFonts w:asciiTheme="minorEastAsia" w:eastAsiaTheme="minorEastAsia" w:hAnsiTheme="minorEastAsia" w:hint="eastAsia"/>
          <w:sz w:val="28"/>
          <w:szCs w:val="28"/>
          <w:u w:val="single"/>
        </w:rPr>
        <w:t>2024</w:t>
      </w:r>
      <w:r w:rsidRPr="006812CE">
        <w:rPr>
          <w:rFonts w:asciiTheme="minorEastAsia" w:eastAsiaTheme="minorEastAsia" w:hAnsiTheme="minorEastAsia" w:hint="eastAsia"/>
          <w:sz w:val="28"/>
          <w:szCs w:val="28"/>
          <w:u w:val="single"/>
        </w:rPr>
        <w:t>年  月  日</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十一、签订地点：</w:t>
      </w:r>
      <w:r w:rsidRPr="006812CE">
        <w:rPr>
          <w:rFonts w:asciiTheme="minorEastAsia" w:eastAsiaTheme="minorEastAsia" w:hAnsiTheme="minorEastAsia" w:cs="宋体" w:hint="eastAsia"/>
          <w:sz w:val="28"/>
          <w:szCs w:val="28"/>
        </w:rPr>
        <w:t>本合同在</w:t>
      </w:r>
      <w:r w:rsidRPr="006812CE">
        <w:rPr>
          <w:rFonts w:asciiTheme="minorEastAsia" w:eastAsiaTheme="minorEastAsia" w:hAnsiTheme="minorEastAsia" w:cs="宋体" w:hint="eastAsia"/>
          <w:sz w:val="28"/>
          <w:szCs w:val="28"/>
          <w:u w:val="single"/>
        </w:rPr>
        <w:t>盐城幼儿师范高等专科学校</w:t>
      </w:r>
      <w:r w:rsidRPr="006812CE">
        <w:rPr>
          <w:rFonts w:asciiTheme="minorEastAsia" w:eastAsiaTheme="minorEastAsia" w:hAnsiTheme="minorEastAsia" w:cs="宋体" w:hint="eastAsia"/>
          <w:sz w:val="28"/>
          <w:szCs w:val="28"/>
        </w:rPr>
        <w:t>签订。</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十二、合同生效：</w:t>
      </w:r>
      <w:r w:rsidRPr="006812CE">
        <w:rPr>
          <w:rFonts w:asciiTheme="minorEastAsia" w:eastAsiaTheme="minorEastAsia" w:hAnsiTheme="minorEastAsia" w:cs="宋体" w:hint="eastAsia"/>
          <w:sz w:val="28"/>
          <w:szCs w:val="28"/>
        </w:rPr>
        <w:t>本合同自</w:t>
      </w:r>
      <w:r w:rsidRPr="006812CE">
        <w:rPr>
          <w:rFonts w:asciiTheme="minorEastAsia" w:eastAsiaTheme="minorEastAsia" w:hAnsiTheme="minorEastAsia" w:cs="宋体" w:hint="eastAsia"/>
          <w:sz w:val="28"/>
          <w:szCs w:val="28"/>
          <w:u w:val="single"/>
        </w:rPr>
        <w:t>双方签字盖章后</w:t>
      </w:r>
      <w:r w:rsidRPr="006812CE">
        <w:rPr>
          <w:rFonts w:asciiTheme="minorEastAsia" w:eastAsiaTheme="minorEastAsia" w:hAnsiTheme="minorEastAsia" w:cs="宋体" w:hint="eastAsia"/>
          <w:sz w:val="28"/>
          <w:szCs w:val="28"/>
        </w:rPr>
        <w:t>生效。</w:t>
      </w:r>
    </w:p>
    <w:p w:rsidR="007B223F" w:rsidRPr="006812CE" w:rsidRDefault="00BB32B3">
      <w:pPr>
        <w:overflowPunct w:val="0"/>
        <w:spacing w:line="480" w:lineRule="exact"/>
        <w:ind w:firstLine="482"/>
        <w:rPr>
          <w:rFonts w:asciiTheme="minorEastAsia" w:eastAsiaTheme="minorEastAsia" w:hAnsiTheme="minorEastAsia"/>
          <w:sz w:val="28"/>
          <w:szCs w:val="28"/>
        </w:rPr>
      </w:pPr>
      <w:r w:rsidRPr="006812CE">
        <w:rPr>
          <w:rFonts w:asciiTheme="minorEastAsia" w:eastAsiaTheme="minorEastAsia" w:hAnsiTheme="minorEastAsia" w:cs="宋体" w:hint="eastAsia"/>
          <w:b/>
          <w:sz w:val="28"/>
          <w:szCs w:val="28"/>
        </w:rPr>
        <w:t>十三、合同份数：</w:t>
      </w:r>
      <w:r w:rsidRPr="006812CE">
        <w:rPr>
          <w:rFonts w:asciiTheme="minorEastAsia" w:eastAsiaTheme="minorEastAsia" w:hAnsiTheme="minorEastAsia" w:cs="宋体" w:hint="eastAsia"/>
          <w:sz w:val="28"/>
          <w:szCs w:val="28"/>
        </w:rPr>
        <w:t>本合同一式</w:t>
      </w:r>
      <w:r w:rsidR="00D3115C">
        <w:rPr>
          <w:rFonts w:asciiTheme="minorEastAsia" w:eastAsiaTheme="minorEastAsia" w:hAnsiTheme="minorEastAsia" w:cs="宋体" w:hint="eastAsia"/>
          <w:sz w:val="28"/>
          <w:szCs w:val="28"/>
          <w:u w:val="single"/>
        </w:rPr>
        <w:t>陆</w:t>
      </w:r>
      <w:r w:rsidRPr="006812CE">
        <w:rPr>
          <w:rFonts w:asciiTheme="minorEastAsia" w:eastAsiaTheme="minorEastAsia" w:hAnsiTheme="minorEastAsia" w:cs="宋体" w:hint="eastAsia"/>
          <w:sz w:val="28"/>
          <w:szCs w:val="28"/>
        </w:rPr>
        <w:t>份，均具有同等法律效力，甲方执</w:t>
      </w:r>
      <w:r w:rsidR="00D3115C">
        <w:rPr>
          <w:rFonts w:asciiTheme="minorEastAsia" w:eastAsiaTheme="minorEastAsia" w:hAnsiTheme="minorEastAsia" w:cs="宋体" w:hint="eastAsia"/>
          <w:sz w:val="28"/>
          <w:szCs w:val="28"/>
          <w:u w:val="single"/>
        </w:rPr>
        <w:t>肆</w:t>
      </w:r>
      <w:r w:rsidRPr="006812CE">
        <w:rPr>
          <w:rFonts w:asciiTheme="minorEastAsia" w:eastAsiaTheme="minorEastAsia" w:hAnsiTheme="minorEastAsia" w:cs="宋体" w:hint="eastAsia"/>
          <w:sz w:val="28"/>
          <w:szCs w:val="28"/>
        </w:rPr>
        <w:t>份，乙方执</w:t>
      </w:r>
      <w:r w:rsidR="00D3115C">
        <w:rPr>
          <w:rFonts w:asciiTheme="minorEastAsia" w:eastAsiaTheme="minorEastAsia" w:hAnsiTheme="minorEastAsia" w:cs="宋体" w:hint="eastAsia"/>
          <w:sz w:val="28"/>
          <w:szCs w:val="28"/>
          <w:u w:val="single"/>
        </w:rPr>
        <w:t>贰</w:t>
      </w:r>
      <w:r w:rsidRPr="006812CE">
        <w:rPr>
          <w:rFonts w:asciiTheme="minorEastAsia" w:eastAsiaTheme="minorEastAsia" w:hAnsiTheme="minorEastAsia" w:cs="宋体" w:hint="eastAsia"/>
          <w:sz w:val="28"/>
          <w:szCs w:val="28"/>
        </w:rPr>
        <w:t>份。</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hint="eastAsia"/>
          <w:sz w:val="24"/>
          <w:szCs w:val="24"/>
        </w:rPr>
        <w:t>甲方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 xml:space="preserve"> </w:t>
      </w:r>
      <w:r w:rsidRPr="00D3115C">
        <w:rPr>
          <w:rFonts w:ascii="宋体" w:hAnsi="宋体" w:hint="eastAsia"/>
          <w:sz w:val="24"/>
          <w:szCs w:val="24"/>
        </w:rPr>
        <w:t>乙方</w:t>
      </w:r>
      <w:r w:rsidRPr="00D3115C">
        <w:rPr>
          <w:rFonts w:ascii="宋体" w:hAnsi="宋体"/>
          <w:sz w:val="24"/>
          <w:szCs w:val="24"/>
        </w:rPr>
        <w:t>(</w:t>
      </w:r>
      <w:r w:rsidRPr="00D3115C">
        <w:rPr>
          <w:rFonts w:ascii="宋体" w:hAnsi="宋体" w:hint="eastAsia"/>
          <w:sz w:val="24"/>
          <w:szCs w:val="24"/>
        </w:rPr>
        <w:t>公章</w:t>
      </w:r>
      <w:r w:rsidRPr="00D3115C">
        <w:rPr>
          <w:rFonts w:ascii="宋体" w:hAnsi="宋体"/>
          <w:sz w:val="24"/>
          <w:szCs w:val="24"/>
        </w:rPr>
        <w:t>)</w:t>
      </w:r>
      <w:r w:rsidRPr="00D3115C">
        <w:rPr>
          <w:rFonts w:ascii="宋体" w:hAnsi="宋体" w:hint="eastAsia"/>
          <w:sz w:val="24"/>
          <w:szCs w:val="24"/>
        </w:rPr>
        <w:t>：</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组织机构代码：</w:t>
      </w:r>
      <w:r w:rsidRPr="00D3115C">
        <w:rPr>
          <w:rFonts w:ascii="宋体" w:hAnsi="宋体" w:hint="eastAsia"/>
          <w:sz w:val="24"/>
          <w:szCs w:val="24"/>
        </w:rPr>
        <w:t xml:space="preserve"> </w:t>
      </w:r>
      <w:r w:rsidRPr="00D3115C">
        <w:rPr>
          <w:rFonts w:ascii="宋体" w:hAnsi="宋体"/>
          <w:sz w:val="24"/>
          <w:szCs w:val="24"/>
          <w:u w:val="single"/>
        </w:rPr>
        <w:t xml:space="preserve">12320900MB033473X9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组织机构代码：</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地  址：</w:t>
      </w:r>
      <w:r w:rsidRPr="00D3115C">
        <w:rPr>
          <w:rFonts w:ascii="宋体" w:hAnsi="宋体"/>
          <w:sz w:val="24"/>
          <w:szCs w:val="24"/>
          <w:u w:val="single"/>
        </w:rPr>
        <w:t xml:space="preserve">  </w:t>
      </w:r>
      <w:r w:rsidRPr="00D3115C">
        <w:rPr>
          <w:rFonts w:ascii="宋体" w:hAnsi="宋体" w:hint="eastAsia"/>
          <w:sz w:val="24"/>
          <w:szCs w:val="24"/>
          <w:u w:val="single"/>
        </w:rPr>
        <w:t>盐城市</w:t>
      </w:r>
      <w:proofErr w:type="gramStart"/>
      <w:r w:rsidRPr="00D3115C">
        <w:rPr>
          <w:rFonts w:ascii="宋体" w:hAnsi="宋体" w:hint="eastAsia"/>
          <w:sz w:val="24"/>
          <w:szCs w:val="24"/>
          <w:u w:val="single"/>
        </w:rPr>
        <w:t>高职园学</w:t>
      </w:r>
      <w:proofErr w:type="gramEnd"/>
      <w:r w:rsidRPr="00D3115C">
        <w:rPr>
          <w:rFonts w:ascii="宋体" w:hAnsi="宋体" w:hint="eastAsia"/>
          <w:sz w:val="24"/>
          <w:szCs w:val="24"/>
          <w:u w:val="single"/>
        </w:rPr>
        <w:t>海路</w:t>
      </w:r>
      <w:r w:rsidRPr="00D3115C">
        <w:rPr>
          <w:rFonts w:ascii="宋体" w:hAnsi="宋体"/>
          <w:sz w:val="24"/>
          <w:szCs w:val="24"/>
          <w:u w:val="single"/>
        </w:rPr>
        <w:t>28</w:t>
      </w:r>
      <w:r w:rsidRPr="00D3115C">
        <w:rPr>
          <w:rFonts w:ascii="宋体" w:hAnsi="宋体" w:hint="eastAsia"/>
          <w:sz w:val="24"/>
          <w:szCs w:val="24"/>
          <w:u w:val="single"/>
        </w:rPr>
        <w:t>号</w:t>
      </w:r>
      <w:r w:rsidRPr="00D3115C">
        <w:rPr>
          <w:rFonts w:ascii="宋体" w:hAnsi="宋体"/>
          <w:sz w:val="24"/>
          <w:szCs w:val="24"/>
          <w:u w:val="single"/>
        </w:rPr>
        <w:t xml:space="preserve"> </w:t>
      </w:r>
      <w:r w:rsidRPr="00D3115C">
        <w:rPr>
          <w:rFonts w:ascii="宋体" w:hAnsi="宋体"/>
          <w:sz w:val="24"/>
          <w:szCs w:val="24"/>
        </w:rPr>
        <w:t xml:space="preserve">   </w:t>
      </w:r>
      <w:r w:rsidRPr="00D3115C">
        <w:rPr>
          <w:rFonts w:ascii="宋体" w:hAnsi="宋体" w:hint="eastAsia"/>
          <w:sz w:val="24"/>
          <w:szCs w:val="24"/>
        </w:rPr>
        <w:t xml:space="preserve"> </w:t>
      </w:r>
      <w:r w:rsidRPr="00D3115C">
        <w:rPr>
          <w:rFonts w:ascii="宋体" w:hAnsi="宋体"/>
          <w:sz w:val="24"/>
          <w:szCs w:val="24"/>
        </w:rPr>
        <w:t>地  址：</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邮政编码：</w:t>
      </w:r>
      <w:r w:rsidRPr="00D3115C">
        <w:rPr>
          <w:rFonts w:ascii="宋体" w:hAnsi="宋体"/>
          <w:sz w:val="24"/>
          <w:szCs w:val="24"/>
          <w:u w:val="single"/>
        </w:rPr>
        <w:t xml:space="preserve"> </w:t>
      </w:r>
      <w:r w:rsidRPr="00D3115C">
        <w:rPr>
          <w:rFonts w:ascii="宋体" w:hAnsi="宋体" w:hint="eastAsia"/>
          <w:sz w:val="24"/>
          <w:szCs w:val="24"/>
          <w:u w:val="single"/>
        </w:rPr>
        <w:t>224005</w:t>
      </w:r>
      <w:r w:rsidRPr="00D3115C">
        <w:rPr>
          <w:rFonts w:ascii="宋体" w:hAnsi="宋体"/>
          <w:sz w:val="24"/>
          <w:szCs w:val="24"/>
          <w:u w:val="single"/>
        </w:rPr>
        <w:t xml:space="preserve">  </w:t>
      </w:r>
      <w:r w:rsidRPr="00D3115C">
        <w:rPr>
          <w:rFonts w:ascii="宋体" w:hAnsi="宋体"/>
          <w:sz w:val="24"/>
          <w:szCs w:val="24"/>
        </w:rPr>
        <w:t xml:space="preserve">                   邮政编码：</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法定代表人：</w:t>
      </w:r>
      <w:r w:rsidRPr="00D3115C">
        <w:rPr>
          <w:rFonts w:ascii="宋体" w:hAnsi="宋体"/>
          <w:sz w:val="24"/>
          <w:szCs w:val="24"/>
          <w:u w:val="single"/>
        </w:rPr>
        <w:t xml:space="preserve">  崔欣伟</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sz w:val="24"/>
          <w:szCs w:val="24"/>
        </w:rPr>
        <w:t xml:space="preserve">             法定代表人：</w:t>
      </w:r>
      <w:r w:rsidRPr="00D3115C">
        <w:rPr>
          <w:rFonts w:ascii="宋体" w:hAnsi="宋体" w:hint="eastAsia"/>
          <w:sz w:val="24"/>
          <w:szCs w:val="24"/>
          <w:u w:val="single"/>
        </w:rPr>
        <w:t xml:space="preserve">  </w:t>
      </w:r>
      <w:r w:rsidRPr="00D3115C">
        <w:rPr>
          <w:rFonts w:ascii="宋体" w:hAnsi="宋体"/>
          <w:sz w:val="24"/>
          <w:szCs w:val="24"/>
          <w:u w:val="single"/>
        </w:rPr>
        <w:t xml:space="preserve"> </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法定代表（委托代理）人（签字）：</w:t>
      </w:r>
      <w:r w:rsidRPr="00D3115C">
        <w:rPr>
          <w:rFonts w:ascii="宋体" w:hAnsi="宋体" w:hint="eastAsia"/>
          <w:sz w:val="24"/>
          <w:szCs w:val="24"/>
        </w:rPr>
        <w:t xml:space="preserve">   </w:t>
      </w:r>
      <w:r w:rsidRPr="00D3115C">
        <w:rPr>
          <w:rFonts w:ascii="宋体" w:hAnsi="宋体"/>
          <w:sz w:val="24"/>
          <w:szCs w:val="24"/>
        </w:rPr>
        <w:t xml:space="preserve">   法定代表（委托代理）人（签字）：</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 xml:space="preserve">电  话： </w:t>
      </w:r>
      <w:r w:rsidRPr="00D3115C">
        <w:rPr>
          <w:rFonts w:ascii="宋体" w:hAnsi="宋体"/>
          <w:sz w:val="24"/>
          <w:szCs w:val="24"/>
          <w:u w:val="single"/>
        </w:rPr>
        <w:t xml:space="preserve">  </w:t>
      </w:r>
      <w:r w:rsidRPr="00D3115C">
        <w:rPr>
          <w:rFonts w:ascii="宋体" w:hAnsi="宋体" w:hint="eastAsia"/>
          <w:sz w:val="24"/>
          <w:szCs w:val="24"/>
          <w:u w:val="single"/>
        </w:rPr>
        <w:t xml:space="preserve">0515-89966228  </w:t>
      </w:r>
      <w:r w:rsidRPr="00D3115C">
        <w:rPr>
          <w:rFonts w:ascii="宋体" w:hAnsi="宋体" w:hint="eastAsia"/>
          <w:sz w:val="24"/>
          <w:szCs w:val="24"/>
        </w:rPr>
        <w:t xml:space="preserve"> </w:t>
      </w:r>
      <w:r w:rsidRPr="00D3115C">
        <w:rPr>
          <w:rFonts w:ascii="宋体" w:hAnsi="宋体"/>
          <w:sz w:val="24"/>
          <w:szCs w:val="24"/>
        </w:rPr>
        <w:t xml:space="preserve">           电  话：</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电子信箱：</w:t>
      </w:r>
      <w:r w:rsidRPr="00D3115C">
        <w:rPr>
          <w:rFonts w:ascii="宋体" w:hAnsi="宋体"/>
          <w:sz w:val="24"/>
          <w:szCs w:val="24"/>
          <w:u w:val="single"/>
        </w:rPr>
        <w:t xml:space="preserve"> </w:t>
      </w:r>
      <w:r w:rsidRPr="00D3115C">
        <w:rPr>
          <w:rFonts w:ascii="宋体" w:hAnsi="宋体" w:hint="eastAsia"/>
          <w:sz w:val="24"/>
          <w:szCs w:val="24"/>
          <w:u w:val="single"/>
        </w:rPr>
        <w:t xml:space="preserve"> </w:t>
      </w:r>
      <w:hyperlink r:id="rId19" w:history="1">
        <w:r w:rsidRPr="00D3115C">
          <w:rPr>
            <w:rFonts w:hint="eastAsia"/>
            <w:sz w:val="24"/>
            <w:szCs w:val="24"/>
            <w:u w:val="single"/>
          </w:rPr>
          <w:t>kxf1220@sina.com</w:t>
        </w:r>
      </w:hyperlink>
      <w:r w:rsidRPr="00D3115C">
        <w:rPr>
          <w:rFonts w:ascii="宋体" w:hAnsi="宋体" w:hint="eastAsia"/>
          <w:sz w:val="24"/>
          <w:szCs w:val="24"/>
          <w:u w:val="single"/>
        </w:rPr>
        <w:t xml:space="preserve">      </w:t>
      </w:r>
      <w:r w:rsidRPr="00D3115C">
        <w:rPr>
          <w:rFonts w:ascii="宋体" w:hAnsi="宋体"/>
          <w:sz w:val="24"/>
          <w:szCs w:val="24"/>
        </w:rPr>
        <w:t xml:space="preserve">    电子信箱：</w:t>
      </w:r>
      <w:r w:rsidRPr="00D3115C">
        <w:rPr>
          <w:rFonts w:ascii="宋体" w:hAnsi="宋体" w:hint="eastAsia"/>
          <w:sz w:val="24"/>
          <w:szCs w:val="24"/>
          <w:u w:val="single"/>
        </w:rPr>
        <w:t xml:space="preserve">           </w:t>
      </w:r>
      <w:r w:rsidRPr="00D3115C">
        <w:rPr>
          <w:rFonts w:ascii="宋体" w:hAnsi="宋体"/>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r w:rsidRPr="00D3115C">
        <w:rPr>
          <w:rFonts w:ascii="宋体" w:hAnsi="宋体"/>
          <w:sz w:val="24"/>
          <w:szCs w:val="24"/>
        </w:rPr>
        <w:t>开户银行：</w:t>
      </w:r>
      <w:r w:rsidRPr="00D3115C">
        <w:rPr>
          <w:rFonts w:ascii="宋体" w:hAnsi="宋体"/>
          <w:sz w:val="24"/>
          <w:szCs w:val="24"/>
          <w:u w:val="single"/>
        </w:rPr>
        <w:t xml:space="preserve">   /      </w:t>
      </w:r>
      <w:r w:rsidRPr="00D3115C">
        <w:rPr>
          <w:rFonts w:ascii="宋体" w:hAnsi="宋体"/>
          <w:sz w:val="24"/>
          <w:szCs w:val="24"/>
        </w:rPr>
        <w:t xml:space="preserve">                  开户银行：</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u w:val="single"/>
        </w:rPr>
      </w:pP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sz w:val="24"/>
          <w:szCs w:val="24"/>
          <w:u w:val="single"/>
        </w:rPr>
        <w:t xml:space="preserve">   /        </w:t>
      </w:r>
      <w:r w:rsidRPr="00D3115C">
        <w:rPr>
          <w:rFonts w:ascii="宋体" w:hAnsi="宋体"/>
          <w:sz w:val="24"/>
          <w:szCs w:val="24"/>
        </w:rPr>
        <w:t xml:space="preserve">                  </w:t>
      </w:r>
      <w:proofErr w:type="gramStart"/>
      <w:r w:rsidRPr="00D3115C">
        <w:rPr>
          <w:rFonts w:ascii="宋体" w:hAnsi="宋体"/>
          <w:sz w:val="24"/>
          <w:szCs w:val="24"/>
        </w:rPr>
        <w:t>账</w:t>
      </w:r>
      <w:proofErr w:type="gramEnd"/>
      <w:r w:rsidRPr="00D3115C">
        <w:rPr>
          <w:rFonts w:ascii="宋体" w:hAnsi="宋体"/>
          <w:sz w:val="24"/>
          <w:szCs w:val="24"/>
        </w:rPr>
        <w:t xml:space="preserve">  号：</w:t>
      </w:r>
      <w:r w:rsidRPr="00D3115C">
        <w:rPr>
          <w:rFonts w:ascii="宋体" w:hAnsi="宋体" w:hint="eastAsia"/>
          <w:sz w:val="24"/>
          <w:szCs w:val="24"/>
          <w:u w:val="single"/>
        </w:rPr>
        <w:t xml:space="preserve">              </w:t>
      </w:r>
    </w:p>
    <w:p w:rsidR="00190489" w:rsidRPr="00D3115C" w:rsidRDefault="00190489" w:rsidP="00190489">
      <w:pPr>
        <w:wordWrap w:val="0"/>
        <w:overflowPunct w:val="0"/>
        <w:snapToGrid w:val="0"/>
        <w:spacing w:line="520" w:lineRule="exact"/>
        <w:rPr>
          <w:rFonts w:ascii="宋体" w:hAnsi="宋体"/>
          <w:sz w:val="24"/>
          <w:szCs w:val="24"/>
        </w:rPr>
      </w:pPr>
    </w:p>
    <w:p w:rsidR="00190489" w:rsidRPr="00D3115C" w:rsidRDefault="00190489" w:rsidP="00190489">
      <w:pPr>
        <w:wordWrap w:val="0"/>
        <w:overflowPunct w:val="0"/>
        <w:snapToGrid w:val="0"/>
        <w:spacing w:line="520" w:lineRule="exact"/>
        <w:jc w:val="right"/>
        <w:rPr>
          <w:rFonts w:ascii="宋体" w:hAnsi="宋体"/>
          <w:sz w:val="24"/>
          <w:szCs w:val="24"/>
        </w:rPr>
      </w:pPr>
      <w:r w:rsidRPr="00D3115C">
        <w:rPr>
          <w:rFonts w:ascii="宋体" w:hAnsi="宋体" w:hint="eastAsia"/>
          <w:sz w:val="24"/>
          <w:szCs w:val="24"/>
        </w:rPr>
        <w:t>签订日期：  2024年</w:t>
      </w:r>
      <w:r w:rsidR="009D56EB" w:rsidRPr="00D3115C">
        <w:rPr>
          <w:rFonts w:ascii="宋体" w:hAnsi="宋体" w:hint="eastAsia"/>
          <w:sz w:val="24"/>
          <w:szCs w:val="24"/>
        </w:rPr>
        <w:t xml:space="preserve"> </w:t>
      </w:r>
      <w:r w:rsidRPr="00D3115C">
        <w:rPr>
          <w:rFonts w:ascii="宋体" w:hAnsi="宋体" w:hint="eastAsia"/>
          <w:sz w:val="24"/>
          <w:szCs w:val="24"/>
        </w:rPr>
        <w:t xml:space="preserve"> 月</w:t>
      </w:r>
      <w:r w:rsidR="009D56EB" w:rsidRPr="00D3115C">
        <w:rPr>
          <w:rFonts w:ascii="宋体" w:hAnsi="宋体" w:hint="eastAsia"/>
          <w:sz w:val="24"/>
          <w:szCs w:val="24"/>
        </w:rPr>
        <w:t xml:space="preserve"> </w:t>
      </w:r>
      <w:r w:rsidRPr="00D3115C">
        <w:rPr>
          <w:rFonts w:ascii="宋体" w:hAnsi="宋体" w:hint="eastAsia"/>
          <w:sz w:val="24"/>
          <w:szCs w:val="24"/>
        </w:rPr>
        <w:t xml:space="preserve"> 日</w:t>
      </w: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0F239B" w:rsidRPr="006812CE" w:rsidRDefault="000F239B" w:rsidP="002D3F38">
      <w:pPr>
        <w:pStyle w:val="Default"/>
        <w:rPr>
          <w:b/>
          <w:color w:val="auto"/>
        </w:rPr>
      </w:pPr>
    </w:p>
    <w:p w:rsidR="006812CE" w:rsidRDefault="006812CE" w:rsidP="002D3F38">
      <w:pPr>
        <w:pStyle w:val="Default"/>
        <w:rPr>
          <w:b/>
          <w:color w:val="auto"/>
          <w:sz w:val="28"/>
          <w:szCs w:val="28"/>
        </w:rPr>
      </w:pPr>
    </w:p>
    <w:p w:rsidR="006812CE" w:rsidRDefault="006812CE" w:rsidP="002D3F38">
      <w:pPr>
        <w:pStyle w:val="Default"/>
        <w:rPr>
          <w:b/>
          <w:color w:val="auto"/>
          <w:sz w:val="28"/>
          <w:szCs w:val="28"/>
        </w:rPr>
      </w:pPr>
    </w:p>
    <w:p w:rsidR="00D62041" w:rsidRDefault="00D62041" w:rsidP="002D3F38">
      <w:pPr>
        <w:pStyle w:val="Default"/>
        <w:rPr>
          <w:b/>
          <w:color w:val="auto"/>
          <w:sz w:val="28"/>
          <w:szCs w:val="28"/>
        </w:rPr>
      </w:pPr>
    </w:p>
    <w:p w:rsidR="00D62041" w:rsidRDefault="00D62041" w:rsidP="002D3F38">
      <w:pPr>
        <w:pStyle w:val="Default"/>
        <w:rPr>
          <w:b/>
          <w:color w:val="auto"/>
          <w:sz w:val="28"/>
          <w:szCs w:val="28"/>
        </w:rPr>
      </w:pPr>
    </w:p>
    <w:p w:rsidR="003007BF" w:rsidRDefault="002D3F38" w:rsidP="002D3F38">
      <w:pPr>
        <w:pStyle w:val="Default"/>
        <w:rPr>
          <w:b/>
          <w:color w:val="auto"/>
          <w:sz w:val="28"/>
          <w:szCs w:val="28"/>
        </w:rPr>
      </w:pPr>
      <w:r w:rsidRPr="006812CE">
        <w:rPr>
          <w:rFonts w:hint="eastAsia"/>
          <w:b/>
          <w:color w:val="auto"/>
          <w:sz w:val="28"/>
          <w:szCs w:val="28"/>
        </w:rPr>
        <w:lastRenderedPageBreak/>
        <w:t>附件一：</w:t>
      </w:r>
      <w:r w:rsidR="000F7E8F" w:rsidRPr="006812CE">
        <w:rPr>
          <w:b/>
          <w:color w:val="auto"/>
          <w:sz w:val="28"/>
          <w:szCs w:val="28"/>
        </w:rPr>
        <w:t xml:space="preserve"> </w:t>
      </w:r>
    </w:p>
    <w:p w:rsidR="003007BF" w:rsidRPr="006812CE" w:rsidRDefault="003007BF" w:rsidP="002D3F38">
      <w:pPr>
        <w:pStyle w:val="Default"/>
        <w:rPr>
          <w:b/>
          <w:color w:val="auto"/>
          <w:sz w:val="28"/>
          <w:szCs w:val="28"/>
        </w:rPr>
      </w:pPr>
    </w:p>
    <w:tbl>
      <w:tblPr>
        <w:tblW w:w="8060" w:type="dxa"/>
        <w:tblInd w:w="92" w:type="dxa"/>
        <w:tblLook w:val="04A0" w:firstRow="1" w:lastRow="0" w:firstColumn="1" w:lastColumn="0" w:noHBand="0" w:noVBand="1"/>
      </w:tblPr>
      <w:tblGrid>
        <w:gridCol w:w="496"/>
        <w:gridCol w:w="3026"/>
        <w:gridCol w:w="1072"/>
        <w:gridCol w:w="1116"/>
        <w:gridCol w:w="2394"/>
      </w:tblGrid>
      <w:tr w:rsidR="003007BF" w:rsidRPr="003007BF" w:rsidTr="003007BF">
        <w:trPr>
          <w:trHeight w:val="585"/>
        </w:trPr>
        <w:tc>
          <w:tcPr>
            <w:tcW w:w="8060" w:type="dxa"/>
            <w:gridSpan w:val="5"/>
            <w:tcBorders>
              <w:top w:val="nil"/>
              <w:left w:val="nil"/>
              <w:bottom w:val="nil"/>
              <w:right w:val="nil"/>
            </w:tcBorders>
            <w:shd w:val="clear" w:color="auto" w:fill="auto"/>
            <w:noWrap/>
            <w:vAlign w:val="center"/>
            <w:hideMark/>
          </w:tcPr>
          <w:p w:rsidR="003007BF" w:rsidRPr="003007BF" w:rsidRDefault="003007BF" w:rsidP="003007BF">
            <w:pPr>
              <w:jc w:val="center"/>
              <w:rPr>
                <w:rFonts w:ascii="宋体" w:hAnsi="宋体" w:cs="宋体"/>
                <w:b/>
                <w:bCs/>
                <w:color w:val="000000"/>
                <w:sz w:val="28"/>
                <w:szCs w:val="28"/>
              </w:rPr>
            </w:pPr>
            <w:r w:rsidRPr="003007BF">
              <w:rPr>
                <w:rFonts w:ascii="宋体" w:hAnsi="宋体" w:cs="宋体" w:hint="eastAsia"/>
                <w:b/>
                <w:bCs/>
                <w:color w:val="000000"/>
                <w:sz w:val="28"/>
                <w:szCs w:val="28"/>
              </w:rPr>
              <w:t>2024年报废物资回收处理资产明细表（变压器、电力设备类）</w:t>
            </w:r>
          </w:p>
        </w:tc>
      </w:tr>
      <w:tr w:rsidR="003007BF" w:rsidRPr="003007BF" w:rsidTr="003007BF">
        <w:trPr>
          <w:trHeight w:val="450"/>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序号</w:t>
            </w:r>
          </w:p>
        </w:tc>
        <w:tc>
          <w:tcPr>
            <w:tcW w:w="3026"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资产名称</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数量/面积</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原值(元)</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存放地</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调压变压器</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sz w:val="20"/>
                <w:szCs w:val="20"/>
              </w:rPr>
            </w:pPr>
            <w:r w:rsidRPr="003007BF">
              <w:rPr>
                <w:rFonts w:ascii="宋体" w:hAnsi="宋体" w:cs="宋体" w:hint="eastAsia"/>
                <w:sz w:val="20"/>
                <w:szCs w:val="20"/>
              </w:rPr>
              <w:t xml:space="preserve">3000.00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实习工厂</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2</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干式变压器</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sz w:val="20"/>
                <w:szCs w:val="20"/>
              </w:rPr>
            </w:pPr>
            <w:r w:rsidRPr="003007BF">
              <w:rPr>
                <w:rFonts w:ascii="宋体" w:hAnsi="宋体" w:cs="宋体" w:hint="eastAsia"/>
                <w:sz w:val="20"/>
                <w:szCs w:val="20"/>
              </w:rPr>
              <w:t xml:space="preserve">136762.08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实习工厂</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3</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低压开关柜（直流电源柜）</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sz w:val="20"/>
                <w:szCs w:val="20"/>
              </w:rPr>
            </w:pPr>
            <w:r w:rsidRPr="003007BF">
              <w:rPr>
                <w:rFonts w:ascii="宋体" w:hAnsi="宋体" w:cs="宋体" w:hint="eastAsia"/>
                <w:sz w:val="20"/>
                <w:szCs w:val="20"/>
              </w:rPr>
              <w:t xml:space="preserve">26043.01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实习工厂</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4</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除湿机</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2</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sz w:val="20"/>
                <w:szCs w:val="20"/>
              </w:rPr>
            </w:pPr>
            <w:r w:rsidRPr="003007BF">
              <w:rPr>
                <w:rFonts w:ascii="宋体" w:hAnsi="宋体" w:cs="宋体" w:hint="eastAsia"/>
                <w:sz w:val="20"/>
                <w:szCs w:val="20"/>
              </w:rPr>
              <w:t xml:space="preserve">6499.04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南1#配电房</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5</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proofErr w:type="gramStart"/>
            <w:r w:rsidRPr="003007BF">
              <w:rPr>
                <w:rFonts w:ascii="宋体" w:hAnsi="宋体" w:cs="宋体" w:hint="eastAsia"/>
                <w:sz w:val="20"/>
                <w:szCs w:val="20"/>
              </w:rPr>
              <w:t>阜师正式</w:t>
            </w:r>
            <w:proofErr w:type="gramEnd"/>
            <w:r w:rsidRPr="003007BF">
              <w:rPr>
                <w:rFonts w:ascii="宋体" w:hAnsi="宋体" w:cs="宋体" w:hint="eastAsia"/>
                <w:sz w:val="20"/>
                <w:szCs w:val="20"/>
              </w:rPr>
              <w:t>用电配电柜</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2</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实训大棚201008</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6</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干式电力变压器</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实训大棚，2010年出场</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7</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T型高压带电显示装置</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8</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北校区北大门</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8</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高温风机</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实训大棚201206</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9</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抽屉式低压开关柜</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实训大棚201007</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10</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电容补偿装置</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实训大棚</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11</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箱式固定式金属封闭开关设备</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实训大棚201007</w:t>
            </w:r>
          </w:p>
        </w:tc>
      </w:tr>
      <w:tr w:rsidR="003007BF" w:rsidRPr="003007BF" w:rsidTr="003007BF">
        <w:trPr>
          <w:trHeight w:val="450"/>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12</w:t>
            </w:r>
          </w:p>
        </w:tc>
        <w:tc>
          <w:tcPr>
            <w:tcW w:w="3026"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电瓶（直流瓶）</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420</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sz w:val="20"/>
                <w:szCs w:val="20"/>
              </w:rPr>
            </w:pPr>
            <w:r w:rsidRPr="003007BF">
              <w:rPr>
                <w:rFonts w:ascii="宋体" w:hAnsi="宋体" w:cs="宋体" w:hint="eastAsia"/>
                <w:sz w:val="20"/>
                <w:szCs w:val="20"/>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南校区东南角仓库</w:t>
            </w:r>
          </w:p>
        </w:tc>
      </w:tr>
      <w:tr w:rsidR="003007BF" w:rsidRPr="003007BF" w:rsidTr="003007BF">
        <w:trPr>
          <w:trHeight w:val="450"/>
        </w:trPr>
        <w:tc>
          <w:tcPr>
            <w:tcW w:w="3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合计</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 xml:space="preserve">　</w:t>
            </w:r>
          </w:p>
        </w:tc>
        <w:tc>
          <w:tcPr>
            <w:tcW w:w="1072"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 xml:space="preserve">172304.13 </w:t>
            </w:r>
          </w:p>
        </w:tc>
        <w:tc>
          <w:tcPr>
            <w:tcW w:w="2394"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sz w:val="20"/>
                <w:szCs w:val="20"/>
              </w:rPr>
            </w:pPr>
            <w:r w:rsidRPr="003007BF">
              <w:rPr>
                <w:rFonts w:ascii="宋体" w:hAnsi="宋体" w:cs="宋体" w:hint="eastAsia"/>
                <w:sz w:val="20"/>
                <w:szCs w:val="20"/>
              </w:rPr>
              <w:t xml:space="preserve">　</w:t>
            </w:r>
          </w:p>
        </w:tc>
      </w:tr>
    </w:tbl>
    <w:p w:rsidR="002D3F38" w:rsidRDefault="002D3F38"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3007BF" w:rsidRDefault="003007BF" w:rsidP="002D3F38">
      <w:pPr>
        <w:pStyle w:val="Default"/>
        <w:rPr>
          <w:b/>
          <w:color w:val="auto"/>
          <w:sz w:val="28"/>
          <w:szCs w:val="28"/>
        </w:rPr>
      </w:pPr>
    </w:p>
    <w:p w:rsidR="008D5EF7" w:rsidRPr="006812CE" w:rsidRDefault="008D5EF7" w:rsidP="002D3F38">
      <w:pPr>
        <w:pStyle w:val="Default"/>
        <w:rPr>
          <w:b/>
          <w:color w:val="auto"/>
          <w:sz w:val="28"/>
          <w:szCs w:val="28"/>
        </w:rPr>
      </w:pPr>
    </w:p>
    <w:p w:rsidR="002D3F38" w:rsidRPr="006812CE" w:rsidRDefault="002D3F38" w:rsidP="002D3F38">
      <w:pPr>
        <w:pStyle w:val="Default"/>
        <w:rPr>
          <w:color w:val="auto"/>
        </w:rPr>
      </w:pPr>
    </w:p>
    <w:tbl>
      <w:tblPr>
        <w:tblW w:w="7680" w:type="dxa"/>
        <w:tblInd w:w="92" w:type="dxa"/>
        <w:tblLook w:val="04A0" w:firstRow="1" w:lastRow="0" w:firstColumn="1" w:lastColumn="0" w:noHBand="0" w:noVBand="1"/>
      </w:tblPr>
      <w:tblGrid>
        <w:gridCol w:w="701"/>
        <w:gridCol w:w="2308"/>
        <w:gridCol w:w="1503"/>
        <w:gridCol w:w="1503"/>
        <w:gridCol w:w="1665"/>
      </w:tblGrid>
      <w:tr w:rsidR="003007BF" w:rsidRPr="003007BF" w:rsidTr="003007BF">
        <w:trPr>
          <w:trHeight w:val="585"/>
        </w:trPr>
        <w:tc>
          <w:tcPr>
            <w:tcW w:w="7680" w:type="dxa"/>
            <w:gridSpan w:val="5"/>
            <w:tcBorders>
              <w:top w:val="nil"/>
              <w:left w:val="nil"/>
              <w:bottom w:val="nil"/>
              <w:right w:val="nil"/>
            </w:tcBorders>
            <w:shd w:val="clear" w:color="auto" w:fill="auto"/>
            <w:noWrap/>
            <w:vAlign w:val="center"/>
            <w:hideMark/>
          </w:tcPr>
          <w:p w:rsidR="003007BF" w:rsidRPr="003007BF" w:rsidRDefault="003007BF" w:rsidP="003007BF">
            <w:pPr>
              <w:jc w:val="center"/>
              <w:rPr>
                <w:rFonts w:ascii="宋体" w:hAnsi="宋体" w:cs="宋体"/>
                <w:b/>
                <w:bCs/>
                <w:color w:val="000000"/>
                <w:sz w:val="28"/>
                <w:szCs w:val="28"/>
              </w:rPr>
            </w:pPr>
            <w:r w:rsidRPr="003007BF">
              <w:rPr>
                <w:rFonts w:ascii="宋体" w:hAnsi="宋体" w:cs="宋体" w:hint="eastAsia"/>
                <w:b/>
                <w:bCs/>
                <w:color w:val="000000"/>
                <w:sz w:val="28"/>
                <w:szCs w:val="28"/>
              </w:rPr>
              <w:lastRenderedPageBreak/>
              <w:t>2024年报废物资回收处理资产明细表（教学、办公用品类）</w:t>
            </w:r>
          </w:p>
        </w:tc>
      </w:tr>
      <w:tr w:rsidR="003007BF" w:rsidRPr="003007BF" w:rsidTr="003007BF">
        <w:trPr>
          <w:trHeight w:val="480"/>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序号</w:t>
            </w:r>
          </w:p>
        </w:tc>
        <w:tc>
          <w:tcPr>
            <w:tcW w:w="2308"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资产名称</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数量/面积</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原值(元)</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存放地</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床</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4300.00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木床</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399.00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写字台</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35</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6380.00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方凳</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100</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3500.00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5</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小凳</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100</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3500.00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6</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办公椅</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4280.00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7</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文件橱</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3575.00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8</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铁质讲台</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43200.00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9</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铁质讲台</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7</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59400.00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电脑桌</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780.00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11</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电脑桌</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4000.00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12</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污水泵</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8400.00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南2层小楼</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13</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综合性图书</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37</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938.00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图书馆</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14</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席梦思</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1300.00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15</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办公桌</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900.00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16</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会议桌</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920.00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17</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联排桌椅</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276</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33520.00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18</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钢质椅</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400.00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19</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讲台</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22700.00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20</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办公桌</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8</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3040.00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21</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办公靠背椅</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6</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2810.00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22</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液压升降座椅</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31</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11160.00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23</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木椅</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31</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7085.00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24</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学生课桌椅</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300</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50200.00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25</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单人沙发</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2150.00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26</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学生宿舍橱</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185</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51257.00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lastRenderedPageBreak/>
              <w:t>27</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工具柜</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1070.04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28</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更衣柜</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7200.00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29</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沙发</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3920.00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30</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地毯</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144</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3456.00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31</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办公桌</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10</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6770.00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32</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木椅</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20</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3700.00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33</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 xml:space="preserve">黑板 </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1828.56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34</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饮水机</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2360.00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35</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双人课桌椅</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54</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18604.08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36</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铁质讲台</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1035.00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37</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阅览桌</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1580.00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38</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不锈钢展板</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5</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39</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电动伸缩门</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40</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电子大屏</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2层小楼北</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41</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直饮水机</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50</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2层小楼北</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42</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上下床</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43</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宿舍门</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32</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北仓库外</w:t>
            </w:r>
          </w:p>
        </w:tc>
      </w:tr>
      <w:tr w:rsidR="003007BF" w:rsidRPr="003007BF" w:rsidTr="003007BF">
        <w:trPr>
          <w:trHeight w:val="480"/>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44</w:t>
            </w:r>
          </w:p>
        </w:tc>
        <w:tc>
          <w:tcPr>
            <w:tcW w:w="2308"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老式双人课桌椅</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14</w:t>
            </w:r>
          </w:p>
        </w:tc>
        <w:tc>
          <w:tcPr>
            <w:tcW w:w="1503"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80"/>
        </w:trPr>
        <w:tc>
          <w:tcPr>
            <w:tcW w:w="701" w:type="dxa"/>
            <w:tcBorders>
              <w:top w:val="nil"/>
              <w:left w:val="single" w:sz="4" w:space="0" w:color="000000"/>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45</w:t>
            </w:r>
          </w:p>
        </w:tc>
        <w:tc>
          <w:tcPr>
            <w:tcW w:w="2308"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足球门</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4</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left"/>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南仓库外</w:t>
            </w:r>
          </w:p>
        </w:tc>
      </w:tr>
      <w:tr w:rsidR="003007BF" w:rsidRPr="003007BF" w:rsidTr="003007BF">
        <w:trPr>
          <w:trHeight w:val="435"/>
        </w:trPr>
        <w:tc>
          <w:tcPr>
            <w:tcW w:w="3009" w:type="dxa"/>
            <w:gridSpan w:val="2"/>
            <w:tcBorders>
              <w:top w:val="single" w:sz="4" w:space="0" w:color="000000"/>
              <w:left w:val="single" w:sz="4" w:space="0" w:color="000000"/>
              <w:bottom w:val="single" w:sz="4" w:space="0" w:color="000000"/>
              <w:right w:val="nil"/>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合计</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 xml:space="preserve">　</w:t>
            </w:r>
          </w:p>
        </w:tc>
        <w:tc>
          <w:tcPr>
            <w:tcW w:w="1503"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right"/>
              <w:rPr>
                <w:rFonts w:ascii="宋体" w:hAnsi="宋体" w:cs="宋体"/>
                <w:color w:val="000000"/>
                <w:sz w:val="18"/>
                <w:szCs w:val="18"/>
              </w:rPr>
            </w:pPr>
            <w:r w:rsidRPr="003007BF">
              <w:rPr>
                <w:rFonts w:ascii="宋体" w:hAnsi="宋体" w:cs="宋体" w:hint="eastAsia"/>
                <w:color w:val="000000"/>
                <w:sz w:val="18"/>
                <w:szCs w:val="18"/>
              </w:rPr>
              <w:t xml:space="preserve">381617.68 </w:t>
            </w:r>
          </w:p>
        </w:tc>
        <w:tc>
          <w:tcPr>
            <w:tcW w:w="1665" w:type="dxa"/>
            <w:tcBorders>
              <w:top w:val="nil"/>
              <w:left w:val="nil"/>
              <w:bottom w:val="single" w:sz="4" w:space="0" w:color="000000"/>
              <w:right w:val="single" w:sz="4" w:space="0" w:color="000000"/>
            </w:tcBorders>
            <w:shd w:val="clear" w:color="auto" w:fill="auto"/>
            <w:noWrap/>
            <w:vAlign w:val="center"/>
            <w:hideMark/>
          </w:tcPr>
          <w:p w:rsidR="003007BF" w:rsidRPr="003007BF" w:rsidRDefault="003007BF" w:rsidP="003007BF">
            <w:pPr>
              <w:jc w:val="center"/>
              <w:rPr>
                <w:rFonts w:ascii="宋体" w:hAnsi="宋体" w:cs="宋体"/>
                <w:color w:val="000000"/>
                <w:sz w:val="18"/>
                <w:szCs w:val="18"/>
              </w:rPr>
            </w:pPr>
            <w:r w:rsidRPr="003007BF">
              <w:rPr>
                <w:rFonts w:ascii="宋体" w:hAnsi="宋体" w:cs="宋体" w:hint="eastAsia"/>
                <w:color w:val="000000"/>
                <w:sz w:val="18"/>
                <w:szCs w:val="18"/>
              </w:rPr>
              <w:t xml:space="preserve">　</w:t>
            </w:r>
          </w:p>
        </w:tc>
      </w:tr>
    </w:tbl>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2D3F38" w:rsidRPr="006812CE" w:rsidRDefault="002D3F38">
      <w:pPr>
        <w:pStyle w:val="Default"/>
        <w:rPr>
          <w:color w:val="auto"/>
        </w:rPr>
      </w:pPr>
    </w:p>
    <w:p w:rsidR="00965D03" w:rsidRPr="006812CE" w:rsidRDefault="00965D03">
      <w:pPr>
        <w:pStyle w:val="Default"/>
        <w:rPr>
          <w:color w:val="auto"/>
        </w:rPr>
      </w:pPr>
    </w:p>
    <w:p w:rsidR="007B223F" w:rsidRPr="006812CE" w:rsidRDefault="0034442F">
      <w:pPr>
        <w:pStyle w:val="Default"/>
        <w:rPr>
          <w:rFonts w:asciiTheme="minorEastAsia" w:eastAsiaTheme="minorEastAsia" w:hAnsiTheme="minorEastAsia"/>
          <w:b/>
          <w:color w:val="auto"/>
          <w:sz w:val="28"/>
          <w:szCs w:val="28"/>
        </w:rPr>
      </w:pPr>
      <w:r w:rsidRPr="00D3115C">
        <w:rPr>
          <w:rFonts w:ascii="黑体" w:eastAsia="黑体" w:hAnsi="黑体" w:hint="eastAsia"/>
          <w:color w:val="auto"/>
          <w:sz w:val="28"/>
          <w:szCs w:val="28"/>
        </w:rPr>
        <w:lastRenderedPageBreak/>
        <w:t>附件</w:t>
      </w:r>
      <w:r w:rsidR="00190489" w:rsidRPr="00D3115C">
        <w:rPr>
          <w:rFonts w:ascii="黑体" w:eastAsia="黑体" w:hAnsi="黑体" w:hint="eastAsia"/>
          <w:color w:val="auto"/>
          <w:sz w:val="28"/>
          <w:szCs w:val="28"/>
        </w:rPr>
        <w:t>二</w:t>
      </w:r>
      <w:r w:rsidR="00BB32B3" w:rsidRPr="00D3115C">
        <w:rPr>
          <w:rFonts w:ascii="黑体" w:eastAsia="黑体" w:hAnsi="黑体" w:hint="eastAsia"/>
          <w:color w:val="auto"/>
          <w:sz w:val="28"/>
          <w:szCs w:val="28"/>
        </w:rPr>
        <w:t xml:space="preserve"> </w:t>
      </w:r>
      <w:r w:rsidR="00BB32B3" w:rsidRPr="006812CE">
        <w:rPr>
          <w:rFonts w:hint="eastAsia"/>
          <w:color w:val="auto"/>
        </w:rPr>
        <w:t xml:space="preserve">                  </w:t>
      </w:r>
      <w:r w:rsidR="00BB32B3" w:rsidRPr="006812CE">
        <w:rPr>
          <w:rFonts w:asciiTheme="minorEastAsia" w:eastAsiaTheme="minorEastAsia" w:hAnsiTheme="minorEastAsia" w:hint="eastAsia"/>
          <w:b/>
          <w:color w:val="auto"/>
          <w:sz w:val="28"/>
          <w:szCs w:val="28"/>
        </w:rPr>
        <w:t>安全责任书</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甲方：盐城幼儿师范高等专科学校   （以下简称甲方）</w:t>
      </w:r>
    </w:p>
    <w:p w:rsidR="007B223F" w:rsidRPr="006812CE" w:rsidRDefault="00BB32B3">
      <w:pPr>
        <w:spacing w:line="460" w:lineRule="exact"/>
        <w:jc w:val="left"/>
        <w:rPr>
          <w:rFonts w:asciiTheme="minorEastAsia" w:eastAsiaTheme="minorEastAsia" w:hAnsiTheme="minorEastAsia"/>
          <w:b/>
          <w:sz w:val="28"/>
          <w:szCs w:val="28"/>
        </w:rPr>
      </w:pPr>
      <w:r w:rsidRPr="006812CE">
        <w:rPr>
          <w:rFonts w:asciiTheme="minorEastAsia" w:eastAsiaTheme="minorEastAsia" w:hAnsiTheme="minorEastAsia" w:hint="eastAsia"/>
          <w:b/>
          <w:sz w:val="28"/>
          <w:szCs w:val="28"/>
        </w:rPr>
        <w:t>乙方：                           （以下简称乙方）</w:t>
      </w:r>
    </w:p>
    <w:p w:rsidR="007B223F" w:rsidRPr="006812CE" w:rsidRDefault="007B223F">
      <w:pPr>
        <w:pStyle w:val="Default"/>
        <w:spacing w:line="460" w:lineRule="exact"/>
        <w:rPr>
          <w:rFonts w:asciiTheme="minorEastAsia" w:eastAsiaTheme="minorEastAsia" w:hAnsiTheme="minorEastAsia"/>
          <w:color w:val="auto"/>
          <w:sz w:val="28"/>
          <w:szCs w:val="28"/>
        </w:rPr>
      </w:pPr>
    </w:p>
    <w:p w:rsidR="007B223F" w:rsidRPr="006812CE" w:rsidRDefault="00BB32B3">
      <w:pPr>
        <w:spacing w:line="460" w:lineRule="exact"/>
        <w:ind w:firstLine="47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为保证安全，保障校园良好秩序，规范施工，凡在我校承担采购、基建、装修、维修项目，以及市政、绿化、水电气及设备安装等项目的参建单位须在合同签署前与甲方签订本责任书。</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一、建立以项目经理为首的安全保证体系</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乙方本着管生产必须</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的原则组建项目安全保证体系，项目第一管理者首先是安全管理的第一责任者，是各工种安全管理的第一责任者。做到安全责任落实到人，形成人人讲安全，人人</w:t>
      </w:r>
      <w:proofErr w:type="gramStart"/>
      <w:r w:rsidRPr="006812CE">
        <w:rPr>
          <w:rFonts w:asciiTheme="minorEastAsia" w:eastAsiaTheme="minorEastAsia" w:hAnsiTheme="minorEastAsia" w:cs="宋体" w:hint="eastAsia"/>
          <w:sz w:val="28"/>
          <w:szCs w:val="28"/>
        </w:rPr>
        <w:t>管安全</w:t>
      </w:r>
      <w:proofErr w:type="gramEnd"/>
      <w:r w:rsidRPr="006812CE">
        <w:rPr>
          <w:rFonts w:asciiTheme="minorEastAsia" w:eastAsiaTheme="minorEastAsia" w:hAnsiTheme="minorEastAsia" w:cs="宋体" w:hint="eastAsia"/>
          <w:sz w:val="28"/>
          <w:szCs w:val="28"/>
        </w:rPr>
        <w:t>的良好风气。</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、建立健全各项安全管理制度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方明确</w:t>
      </w:r>
      <w:proofErr w:type="gramEnd"/>
      <w:r w:rsidRPr="006812CE">
        <w:rPr>
          <w:rFonts w:asciiTheme="minorEastAsia" w:eastAsiaTheme="minorEastAsia" w:hAnsiTheme="minorEastAsia" w:cs="宋体" w:hint="eastAsia"/>
          <w:sz w:val="28"/>
          <w:szCs w:val="28"/>
        </w:rPr>
        <w:t>各级管理人员的安全岗位责任制，包括项目经理、施工单位现场负责、技术人员、施工员、班组长、专职安全员等的安全岗位责任制。负责对项目的安全检查，明确其应承担的安全责任与工作职责。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、建立安全教育制度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、坚持安全检查制度</w:t>
      </w:r>
    </w:p>
    <w:p w:rsidR="007B223F" w:rsidRPr="006812CE" w:rsidRDefault="00BB32B3">
      <w:pPr>
        <w:spacing w:line="460" w:lineRule="exact"/>
        <w:ind w:firstLine="56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w:t>
      </w:r>
      <w:proofErr w:type="gramStart"/>
      <w:r w:rsidRPr="006812CE">
        <w:rPr>
          <w:rFonts w:asciiTheme="minorEastAsia" w:eastAsiaTheme="minorEastAsia" w:hAnsiTheme="minorEastAsia" w:cs="宋体" w:hint="eastAsia"/>
          <w:sz w:val="28"/>
          <w:szCs w:val="28"/>
        </w:rPr>
        <w:t>方项目</w:t>
      </w:r>
      <w:proofErr w:type="gramEnd"/>
      <w:r w:rsidRPr="006812CE">
        <w:rPr>
          <w:rFonts w:asciiTheme="minorEastAsia" w:eastAsiaTheme="minorEastAsia" w:hAnsiTheme="minorEastAsia" w:cs="宋体" w:hint="eastAsia"/>
          <w:sz w:val="28"/>
          <w:szCs w:val="28"/>
        </w:rPr>
        <w:t>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lastRenderedPageBreak/>
        <w:t>4</w:t>
      </w:r>
      <w:r w:rsidRPr="006812CE">
        <w:rPr>
          <w:rFonts w:asciiTheme="minorEastAsia" w:eastAsiaTheme="minorEastAsia" w:hAnsiTheme="minorEastAsia" w:cs="宋体" w:hint="eastAsia"/>
          <w:b/>
          <w:sz w:val="28"/>
          <w:szCs w:val="28"/>
        </w:rPr>
        <w:t>、坚持安全交底制度</w:t>
      </w:r>
    </w:p>
    <w:p w:rsidR="007B223F" w:rsidRPr="006812CE" w:rsidRDefault="00BB32B3">
      <w:pPr>
        <w:spacing w:line="460" w:lineRule="exact"/>
        <w:ind w:firstLine="60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w:t>
      </w:r>
      <w:proofErr w:type="gramStart"/>
      <w:r w:rsidRPr="006812CE">
        <w:rPr>
          <w:rFonts w:asciiTheme="minorEastAsia" w:eastAsiaTheme="minorEastAsia" w:hAnsiTheme="minorEastAsia" w:cs="宋体" w:hint="eastAsia"/>
          <w:sz w:val="28"/>
          <w:szCs w:val="28"/>
        </w:rPr>
        <w:t>作工</w:t>
      </w:r>
      <w:proofErr w:type="gramEnd"/>
      <w:r w:rsidRPr="006812CE">
        <w:rPr>
          <w:rFonts w:asciiTheme="minorEastAsia" w:eastAsiaTheme="minorEastAsia" w:hAnsiTheme="minorEastAsia" w:cs="宋体" w:hint="eastAsia"/>
          <w:sz w:val="28"/>
          <w:szCs w:val="28"/>
        </w:rPr>
        <w:t>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、规范安全事故处理制度</w:t>
      </w:r>
    </w:p>
    <w:p w:rsidR="007B223F" w:rsidRPr="006812CE" w:rsidRDefault="00BB32B3">
      <w:pPr>
        <w:spacing w:line="460" w:lineRule="exact"/>
        <w:ind w:firstLine="437"/>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现场发生的安全事故，查明原因，教育大家，并落实整改措施。重大事故必须及时向甲方及地方有关部门汇报，积极配合和接受有关部门的调查处理。</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b/>
          <w:sz w:val="28"/>
          <w:szCs w:val="28"/>
        </w:rPr>
        <w:t>6</w:t>
      </w:r>
      <w:r w:rsidRPr="006812CE">
        <w:rPr>
          <w:rFonts w:asciiTheme="minorEastAsia" w:eastAsiaTheme="minorEastAsia" w:hAnsiTheme="minorEastAsia" w:cs="宋体" w:hint="eastAsia"/>
          <w:b/>
          <w:sz w:val="28"/>
          <w:szCs w:val="28"/>
        </w:rPr>
        <w:t>、坚持特殊工种持证上岗制度</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强电施工、大型机械操作施工等根据国家规定要求持证上岗的或甲方认为有必要的工种，乙方应督促施工方必须制定并坚持持证上岗制度。乙方应在特殊工种进场施工前将所有特殊工种人员基本信息签章后（</w:t>
      </w:r>
      <w:proofErr w:type="gramStart"/>
      <w:r w:rsidRPr="006812CE">
        <w:rPr>
          <w:rFonts w:asciiTheme="minorEastAsia" w:eastAsiaTheme="minorEastAsia" w:hAnsiTheme="minorEastAsia" w:cs="宋体" w:hint="eastAsia"/>
          <w:sz w:val="28"/>
          <w:szCs w:val="28"/>
        </w:rPr>
        <w:t>携相关</w:t>
      </w:r>
      <w:proofErr w:type="gramEnd"/>
      <w:r w:rsidRPr="006812CE">
        <w:rPr>
          <w:rFonts w:asciiTheme="minorEastAsia" w:eastAsiaTheme="minorEastAsia" w:hAnsiTheme="minorEastAsia" w:cs="宋体" w:hint="eastAsia"/>
          <w:sz w:val="28"/>
          <w:szCs w:val="28"/>
        </w:rPr>
        <w:t>有效证件原件、复印件）上报甲方工地代表逐一审核认可后方可允许上述人员进场施工。</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二、安全施工措施</w:t>
      </w:r>
    </w:p>
    <w:p w:rsidR="007B223F" w:rsidRPr="006812CE" w:rsidRDefault="00BB32B3">
      <w:pPr>
        <w:spacing w:line="460" w:lineRule="exact"/>
        <w:ind w:firstLine="413"/>
        <w:rPr>
          <w:rFonts w:asciiTheme="minorEastAsia" w:eastAsiaTheme="minorEastAsia" w:hAnsiTheme="minorEastAsia"/>
          <w:b/>
          <w:sz w:val="28"/>
          <w:szCs w:val="28"/>
        </w:rPr>
      </w:pPr>
      <w:r w:rsidRPr="006812CE">
        <w:rPr>
          <w:rFonts w:asciiTheme="minorEastAsia" w:eastAsiaTheme="minorEastAsia" w:hAnsiTheme="minorEastAsia"/>
          <w:b/>
          <w:sz w:val="28"/>
          <w:szCs w:val="28"/>
        </w:rPr>
        <w:t>1</w:t>
      </w:r>
      <w:r w:rsidRPr="006812CE">
        <w:rPr>
          <w:rFonts w:asciiTheme="minorEastAsia" w:eastAsiaTheme="minorEastAsia" w:hAnsiTheme="minorEastAsia" w:cs="宋体" w:hint="eastAsia"/>
          <w:b/>
          <w:sz w:val="28"/>
          <w:szCs w:val="28"/>
        </w:rPr>
        <w:t>、强电施工安全管理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乙方应督促施工方所有电力线路和用电设备，必须由持合格电工证的人员安装，并负责日常检查和维修保养，其他人员不得私拉乱接电线。现场临时接电须事先与甲方工地代表联系；不得影响学校正常用电安</w:t>
      </w:r>
      <w:r w:rsidRPr="006812CE">
        <w:rPr>
          <w:rFonts w:asciiTheme="minorEastAsia" w:eastAsiaTheme="minorEastAsia" w:hAnsiTheme="minorEastAsia" w:cs="宋体" w:hint="eastAsia"/>
          <w:sz w:val="28"/>
          <w:szCs w:val="28"/>
        </w:rPr>
        <w:lastRenderedPageBreak/>
        <w:t>全、秩序；使用的用电设施设备必须符合国家规范标准；线路施工必须符合国家行业规范要求；必须悬挂经甲方工地代表认可的合格计量设备。凡架空电缆、光缆凡是与电力线交越、跨越的，其安全交</w:t>
      </w:r>
      <w:proofErr w:type="gramStart"/>
      <w:r w:rsidRPr="006812CE">
        <w:rPr>
          <w:rFonts w:asciiTheme="minorEastAsia" w:eastAsiaTheme="minorEastAsia" w:hAnsiTheme="minorEastAsia" w:cs="宋体" w:hint="eastAsia"/>
          <w:sz w:val="28"/>
          <w:szCs w:val="28"/>
        </w:rPr>
        <w:t>越距离</w:t>
      </w:r>
      <w:proofErr w:type="gramEnd"/>
      <w:r w:rsidRPr="006812CE">
        <w:rPr>
          <w:rFonts w:asciiTheme="minorEastAsia" w:eastAsiaTheme="minorEastAsia" w:hAnsiTheme="minorEastAsia" w:cs="宋体" w:hint="eastAsia"/>
          <w:sz w:val="28"/>
          <w:szCs w:val="28"/>
        </w:rPr>
        <w:t>要符合国家相关标准，同时必须加装安全保护设施。</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乙方应督促施工方强电施工人员要认真进行现场施工工作，确保设备和人员的安全；强电现场领班监督指导并检查施工规范及安全防护情况；施工期间必须严格执行电工</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严禁</w:t>
      </w:r>
      <w:hyperlink r:id="rId20" w:history="1">
        <w:r w:rsidRPr="006812CE">
          <w:rPr>
            <w:rFonts w:asciiTheme="minorEastAsia" w:eastAsiaTheme="minorEastAsia" w:hAnsiTheme="minorEastAsia" w:cs="宋体" w:hint="eastAsia"/>
            <w:sz w:val="28"/>
            <w:szCs w:val="28"/>
          </w:rPr>
          <w:t>违章作业</w:t>
        </w:r>
      </w:hyperlink>
      <w:r w:rsidRPr="006812CE">
        <w:rPr>
          <w:rFonts w:asciiTheme="minorEastAsia" w:eastAsiaTheme="minorEastAsia" w:hAnsiTheme="minorEastAsia" w:cs="宋体" w:hint="eastAsia"/>
          <w:sz w:val="28"/>
          <w:szCs w:val="28"/>
        </w:rPr>
        <w:t>（</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四</w:t>
      </w:r>
      <w:proofErr w:type="gramStart"/>
      <w:r w:rsidRPr="006812CE">
        <w:rPr>
          <w:rFonts w:asciiTheme="minorEastAsia" w:eastAsiaTheme="minorEastAsia" w:hAnsiTheme="minorEastAsia" w:cs="宋体" w:hint="eastAsia"/>
          <w:sz w:val="28"/>
          <w:szCs w:val="28"/>
        </w:rPr>
        <w:t>措</w:t>
      </w:r>
      <w:proofErr w:type="gramEnd"/>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⑴停电⑵验电⑶挂地线⑷设临时遮拦、悬挂标示牌；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八制</w:t>
      </w:r>
      <w:r w:rsidRPr="006812CE">
        <w:rPr>
          <w:rFonts w:asciiTheme="minorEastAsia" w:eastAsiaTheme="minorEastAsia" w:hAnsiTheme="minorEastAsia"/>
          <w:sz w:val="28"/>
          <w:szCs w:val="28"/>
        </w:rPr>
        <w:t xml:space="preserve">": </w:t>
      </w:r>
      <w:r w:rsidRPr="006812CE">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21" w:history="1">
        <w:r w:rsidRPr="006812CE">
          <w:rPr>
            <w:rFonts w:asciiTheme="minorEastAsia" w:eastAsiaTheme="minorEastAsia" w:hAnsiTheme="minorEastAsia" w:cs="宋体" w:hint="eastAsia"/>
            <w:sz w:val="28"/>
            <w:szCs w:val="28"/>
          </w:rPr>
          <w:t>隔离开关</w:t>
        </w:r>
      </w:hyperlink>
      <w:r w:rsidRPr="006812CE">
        <w:rPr>
          <w:rFonts w:asciiTheme="minorEastAsia" w:eastAsiaTheme="minorEastAsia" w:hAnsiTheme="minorEastAsia" w:cs="宋体" w:hint="eastAsia"/>
          <w:sz w:val="28"/>
          <w:szCs w:val="28"/>
        </w:rPr>
        <w:t>；设备停电检修时，严格执行安全技术措施，停电、</w:t>
      </w:r>
      <w:proofErr w:type="gramStart"/>
      <w:r w:rsidRPr="006812CE">
        <w:rPr>
          <w:rFonts w:asciiTheme="minorEastAsia" w:eastAsiaTheme="minorEastAsia" w:hAnsiTheme="minorEastAsia" w:cs="宋体" w:hint="eastAsia"/>
          <w:sz w:val="28"/>
          <w:szCs w:val="28"/>
        </w:rPr>
        <w:t>验电时</w:t>
      </w:r>
      <w:proofErr w:type="gramEnd"/>
      <w:r w:rsidRPr="006812CE">
        <w:rPr>
          <w:rFonts w:asciiTheme="minorEastAsia" w:eastAsiaTheme="minorEastAsia" w:hAnsiTheme="minorEastAsia" w:cs="宋体" w:hint="eastAsia"/>
          <w:sz w:val="28"/>
          <w:szCs w:val="28"/>
        </w:rPr>
        <w:t>须悬挂临时接地线，设临时遮拦，悬挂标示牌；在配电室维修时必须遵守配电室的有关规定；电气设备所有金属外壳要有可靠接地装置。</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2</w:t>
      </w:r>
      <w:r w:rsidRPr="006812CE">
        <w:rPr>
          <w:rFonts w:asciiTheme="minorEastAsia" w:eastAsiaTheme="minorEastAsia" w:hAnsiTheme="minorEastAsia" w:cs="宋体" w:hint="eastAsia"/>
          <w:b/>
          <w:sz w:val="28"/>
          <w:szCs w:val="28"/>
        </w:rPr>
        <w:t>、施工用水安全管理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3</w:t>
      </w:r>
      <w:r w:rsidRPr="006812CE">
        <w:rPr>
          <w:rFonts w:asciiTheme="minorEastAsia" w:eastAsiaTheme="minorEastAsia" w:hAnsiTheme="minorEastAsia" w:cs="宋体" w:hint="eastAsia"/>
          <w:b/>
          <w:sz w:val="28"/>
          <w:szCs w:val="28"/>
        </w:rPr>
        <w:t>、用气用火安全管理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4</w:t>
      </w:r>
      <w:r w:rsidRPr="006812CE">
        <w:rPr>
          <w:rFonts w:asciiTheme="minorEastAsia" w:eastAsiaTheme="minorEastAsia" w:hAnsiTheme="minorEastAsia" w:cs="宋体" w:hint="eastAsia"/>
          <w:b/>
          <w:sz w:val="28"/>
          <w:szCs w:val="28"/>
        </w:rPr>
        <w:t>、机械设备使用安全管理</w:t>
      </w:r>
    </w:p>
    <w:p w:rsidR="007B223F" w:rsidRPr="006812CE" w:rsidRDefault="00BB32B3">
      <w:pPr>
        <w:spacing w:line="460" w:lineRule="exact"/>
        <w:ind w:firstLine="420"/>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lastRenderedPageBreak/>
        <w:t>乙方应督促施工</w:t>
      </w:r>
      <w:proofErr w:type="gramStart"/>
      <w:r w:rsidRPr="006812CE">
        <w:rPr>
          <w:rFonts w:asciiTheme="minorEastAsia" w:eastAsiaTheme="minorEastAsia" w:hAnsiTheme="minorEastAsia" w:cs="宋体" w:hint="eastAsia"/>
          <w:sz w:val="28"/>
          <w:szCs w:val="28"/>
        </w:rPr>
        <w:t>方现场</w:t>
      </w:r>
      <w:proofErr w:type="gramEnd"/>
      <w:r w:rsidRPr="006812CE">
        <w:rPr>
          <w:rFonts w:asciiTheme="minorEastAsia" w:eastAsiaTheme="minorEastAsia" w:hAnsiTheme="minorEastAsia" w:cs="宋体" w:hint="eastAsia"/>
          <w:sz w:val="28"/>
          <w:szCs w:val="28"/>
        </w:rPr>
        <w:t>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sidRPr="006812CE">
        <w:rPr>
          <w:rFonts w:asciiTheme="minorEastAsia" w:eastAsiaTheme="minorEastAsia" w:hAnsiTheme="minorEastAsia" w:cs="宋体" w:hint="eastAsia"/>
          <w:sz w:val="28"/>
          <w:szCs w:val="28"/>
        </w:rPr>
        <w:t>带病或</w:t>
      </w:r>
      <w:proofErr w:type="gramEnd"/>
      <w:r w:rsidRPr="006812CE">
        <w:rPr>
          <w:rFonts w:asciiTheme="minorEastAsia" w:eastAsiaTheme="minorEastAsia" w:hAnsiTheme="minorEastAsia" w:cs="宋体" w:hint="eastAsia"/>
          <w:sz w:val="28"/>
          <w:szCs w:val="28"/>
        </w:rPr>
        <w:t>酒后作业。车辆须集中停放在甲方指定地点，并排列整齐。机动车、电瓶车校内限时速</w:t>
      </w:r>
      <w:r w:rsidRPr="006812CE">
        <w:rPr>
          <w:rFonts w:asciiTheme="minorEastAsia" w:eastAsiaTheme="minorEastAsia" w:hAnsiTheme="minorEastAsia"/>
          <w:sz w:val="28"/>
          <w:szCs w:val="28"/>
        </w:rPr>
        <w:t>10</w:t>
      </w:r>
      <w:r w:rsidRPr="006812CE">
        <w:rPr>
          <w:rFonts w:asciiTheme="minorEastAsia" w:eastAsiaTheme="minorEastAsia" w:hAnsiTheme="minorEastAsia" w:cs="宋体" w:hint="eastAsia"/>
          <w:sz w:val="28"/>
          <w:szCs w:val="28"/>
        </w:rPr>
        <w:t>公里</w:t>
      </w:r>
      <w:r w:rsidRPr="006812CE">
        <w:rPr>
          <w:rFonts w:asciiTheme="minorEastAsia" w:eastAsiaTheme="minorEastAsia" w:hAnsiTheme="minorEastAsia"/>
          <w:sz w:val="28"/>
          <w:szCs w:val="28"/>
        </w:rPr>
        <w:t>/</w:t>
      </w:r>
      <w:r w:rsidRPr="006812CE">
        <w:rPr>
          <w:rFonts w:asciiTheme="minorEastAsia" w:eastAsiaTheme="minorEastAsia" w:hAnsiTheme="minorEastAsia" w:cs="宋体" w:hint="eastAsia"/>
          <w:sz w:val="28"/>
          <w:szCs w:val="28"/>
        </w:rPr>
        <w:t>小时，禁止鸣笛。大型机械进场或在沥青</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路上行驶，须事先向甲方申报，经同意后方可运行，以免损坏路面，并保持路面清洁。</w:t>
      </w:r>
    </w:p>
    <w:p w:rsidR="007B223F" w:rsidRPr="006812CE" w:rsidRDefault="00BB32B3">
      <w:pPr>
        <w:spacing w:line="460" w:lineRule="exact"/>
        <w:ind w:firstLine="551"/>
        <w:rPr>
          <w:rFonts w:asciiTheme="minorEastAsia" w:eastAsiaTheme="minorEastAsia" w:hAnsiTheme="minorEastAsia"/>
          <w:b/>
          <w:sz w:val="28"/>
          <w:szCs w:val="28"/>
        </w:rPr>
      </w:pPr>
      <w:r w:rsidRPr="006812CE">
        <w:rPr>
          <w:rFonts w:asciiTheme="minorEastAsia" w:eastAsiaTheme="minorEastAsia" w:hAnsiTheme="minorEastAsia"/>
          <w:b/>
          <w:sz w:val="28"/>
          <w:szCs w:val="28"/>
        </w:rPr>
        <w:t>5</w:t>
      </w:r>
      <w:r w:rsidRPr="006812CE">
        <w:rPr>
          <w:rFonts w:asciiTheme="minorEastAsia" w:eastAsiaTheme="minorEastAsia" w:hAnsiTheme="minorEastAsia" w:cs="宋体" w:hint="eastAsia"/>
          <w:b/>
          <w:sz w:val="28"/>
          <w:szCs w:val="28"/>
        </w:rPr>
        <w:t>、施工区域安全管理</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乙方应督促施工方施工现场须用专用彩绳或防护网进行有效隔离，在醒目位置设置警示标语等安全标识，专职安全员必须在施工期间坚持现场巡查，确保师生人身安全。</w:t>
      </w:r>
      <w:hyperlink r:id="rId22" w:history="1">
        <w:r w:rsidRPr="006812CE">
          <w:rPr>
            <w:rFonts w:asciiTheme="minorEastAsia" w:eastAsiaTheme="minorEastAsia" w:hAnsiTheme="minorEastAsia" w:cs="宋体" w:hint="eastAsia"/>
            <w:sz w:val="28"/>
            <w:szCs w:val="28"/>
          </w:rPr>
          <w:t>高空作业</w:t>
        </w:r>
      </w:hyperlink>
      <w:r w:rsidRPr="006812CE">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米以上（含</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米）有可能坠落的高处作业的下方</w:t>
      </w:r>
      <w:r w:rsidRPr="006812CE">
        <w:rPr>
          <w:rFonts w:asciiTheme="minorEastAsia" w:eastAsiaTheme="minorEastAsia" w:hAnsiTheme="minorEastAsia"/>
          <w:sz w:val="28"/>
          <w:szCs w:val="28"/>
        </w:rPr>
        <w:t>2</w:t>
      </w:r>
      <w:r w:rsidRPr="006812CE">
        <w:rPr>
          <w:rFonts w:asciiTheme="minorEastAsia" w:eastAsiaTheme="minorEastAsia" w:hAnsiTheme="minorEastAsia" w:cs="宋体" w:hint="eastAsia"/>
          <w:sz w:val="28"/>
          <w:szCs w:val="28"/>
        </w:rPr>
        <w:t>米范围内不得堆放物品或</w:t>
      </w:r>
      <w:hyperlink r:id="rId23" w:history="1">
        <w:r w:rsidRPr="006812CE">
          <w:rPr>
            <w:rFonts w:asciiTheme="minorEastAsia" w:eastAsiaTheme="minorEastAsia" w:hAnsiTheme="minorEastAsia" w:cs="宋体" w:hint="eastAsia"/>
            <w:sz w:val="28"/>
            <w:szCs w:val="28"/>
          </w:rPr>
          <w:t>易碎物品</w:t>
        </w:r>
      </w:hyperlink>
      <w:r w:rsidRPr="006812CE">
        <w:rPr>
          <w:rFonts w:asciiTheme="minorEastAsia" w:eastAsiaTheme="minorEastAsia" w:hAnsiTheme="minorEastAsia" w:cs="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sidRPr="006812CE">
        <w:rPr>
          <w:rFonts w:asciiTheme="minorEastAsia" w:eastAsiaTheme="minorEastAsia" w:hAnsiTheme="minorEastAsia" w:cs="宋体" w:hint="eastAsia"/>
          <w:sz w:val="28"/>
          <w:szCs w:val="28"/>
        </w:rPr>
        <w:t>达安全</w:t>
      </w:r>
      <w:proofErr w:type="gramEnd"/>
      <w:r w:rsidRPr="006812CE">
        <w:rPr>
          <w:rFonts w:asciiTheme="minorEastAsia" w:eastAsiaTheme="minorEastAsia" w:hAnsiTheme="minorEastAsia" w:cs="宋体" w:hint="eastAsia"/>
          <w:sz w:val="28"/>
          <w:szCs w:val="28"/>
        </w:rPr>
        <w:t>可靠方可实施；高处作业时，与地面相距</w:t>
      </w:r>
      <w:r w:rsidRPr="006812CE">
        <w:rPr>
          <w:rFonts w:asciiTheme="minorEastAsia" w:eastAsiaTheme="minorEastAsia" w:hAnsiTheme="minorEastAsia"/>
          <w:sz w:val="28"/>
          <w:szCs w:val="28"/>
        </w:rPr>
        <w:t>3.2</w:t>
      </w:r>
      <w:r w:rsidRPr="006812CE">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w:t>
      </w:r>
      <w:r w:rsidRPr="006812CE">
        <w:rPr>
          <w:rFonts w:asciiTheme="minorEastAsia" w:eastAsiaTheme="minorEastAsia" w:hAnsiTheme="minorEastAsia" w:cs="宋体" w:hint="eastAsia"/>
          <w:sz w:val="28"/>
          <w:szCs w:val="28"/>
        </w:rPr>
        <w:lastRenderedPageBreak/>
        <w:t>处作业；攀登、悬空及高处搭设的人员必须经培训和考试后持证上岗，并定期检查身体。</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如遇雨、雪、大风（台风）、雷电等特殊天气，乙方应关注天气变化，提前做好应对准备，并负责教育所有可能进场施工人员。</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三、文明施工要求</w:t>
      </w:r>
    </w:p>
    <w:p w:rsidR="007B223F" w:rsidRPr="006812CE" w:rsidRDefault="00BB32B3">
      <w:pPr>
        <w:shd w:val="clear" w:color="000000" w:fill="FFFFFF"/>
        <w:spacing w:line="460" w:lineRule="exact"/>
        <w:ind w:firstLine="480"/>
        <w:jc w:val="left"/>
        <w:rPr>
          <w:rFonts w:asciiTheme="minorEastAsia" w:eastAsiaTheme="minorEastAsia" w:hAnsiTheme="minorEastAsia"/>
          <w:sz w:val="28"/>
          <w:szCs w:val="28"/>
        </w:rPr>
      </w:pPr>
      <w:r w:rsidRPr="006812CE">
        <w:rPr>
          <w:rFonts w:asciiTheme="minorEastAsia" w:eastAsiaTheme="minorEastAsia" w:hAnsiTheme="minorEastAsia"/>
          <w:sz w:val="28"/>
          <w:szCs w:val="28"/>
        </w:rPr>
        <w:t>1</w:t>
      </w:r>
      <w:r w:rsidRPr="006812CE">
        <w:rPr>
          <w:rFonts w:asciiTheme="minorEastAsia" w:eastAsiaTheme="minorEastAsia" w:hAnsiTheme="minorEastAsia" w:cs="宋体" w:hint="eastAsia"/>
          <w:sz w:val="28"/>
          <w:szCs w:val="28"/>
        </w:rPr>
        <w:t>、遵守国家或地方政府有关部门对施工现场管理的规定，管理好施工队伍，妥善保护好施工现场周围建筑物、设备管线不受损坏，做好施工现场保卫和垃圾处理等工作，处理</w:t>
      </w:r>
      <w:proofErr w:type="gramStart"/>
      <w:r w:rsidRPr="006812CE">
        <w:rPr>
          <w:rFonts w:asciiTheme="minorEastAsia" w:eastAsiaTheme="minorEastAsia" w:hAnsiTheme="minorEastAsia" w:cs="宋体" w:hint="eastAsia"/>
          <w:sz w:val="28"/>
          <w:szCs w:val="28"/>
        </w:rPr>
        <w:t>好由于</w:t>
      </w:r>
      <w:proofErr w:type="gramEnd"/>
      <w:r w:rsidRPr="006812CE">
        <w:rPr>
          <w:rFonts w:asciiTheme="minorEastAsia" w:eastAsiaTheme="minorEastAsia" w:hAnsiTheme="minorEastAsia" w:cs="宋体" w:hint="eastAsia"/>
          <w:sz w:val="28"/>
          <w:szCs w:val="28"/>
        </w:rPr>
        <w:t>施工带来的扰民问题及周围单位（住户）的关系。</w:t>
      </w:r>
      <w:r w:rsidRPr="006812CE">
        <w:rPr>
          <w:rFonts w:asciiTheme="minorEastAsia" w:eastAsiaTheme="minorEastAsia" w:hAnsiTheme="minorEastAsia"/>
          <w:sz w:val="28"/>
          <w:szCs w:val="28"/>
        </w:rPr>
        <w:t> </w:t>
      </w:r>
      <w:r w:rsidRPr="006812CE">
        <w:rPr>
          <w:rFonts w:asciiTheme="minorEastAsia" w:eastAsiaTheme="minorEastAsia" w:hAnsiTheme="minorEastAsia"/>
          <w:sz w:val="28"/>
          <w:szCs w:val="28"/>
        </w:rPr>
        <w:br/>
        <w:t xml:space="preserve">    2</w:t>
      </w:r>
      <w:r w:rsidRPr="006812CE">
        <w:rPr>
          <w:rFonts w:asciiTheme="minorEastAsia" w:eastAsiaTheme="minorEastAsia" w:hAnsiTheme="minorEastAsia" w:cs="宋体" w:hint="eastAsia"/>
          <w:sz w:val="28"/>
          <w:szCs w:val="28"/>
        </w:rPr>
        <w:t>、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3</w:t>
      </w:r>
      <w:r w:rsidRPr="006812CE">
        <w:rPr>
          <w:rFonts w:asciiTheme="minorEastAsia" w:eastAsiaTheme="minorEastAsia" w:hAnsiTheme="minorEastAsia" w:cs="宋体" w:hint="eastAsia"/>
          <w:sz w:val="28"/>
          <w:szCs w:val="28"/>
        </w:rPr>
        <w:t>、乙方须响应学校管理，车辆进出校门须遵守门卫有关规定。</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4</w:t>
      </w:r>
      <w:r w:rsidRPr="006812CE">
        <w:rPr>
          <w:rFonts w:asciiTheme="minorEastAsia" w:eastAsiaTheme="minorEastAsia" w:hAnsiTheme="minorEastAsia" w:cs="宋体" w:hint="eastAsia"/>
          <w:sz w:val="28"/>
          <w:szCs w:val="28"/>
        </w:rPr>
        <w:t>、乙方应督促施工方建筑材料须有序堆放，不得堆放在道路上，不得影响师生出行，不得在道路上搅拌砂浆、</w:t>
      </w:r>
      <w:proofErr w:type="gramStart"/>
      <w:r w:rsidRPr="006812CE">
        <w:rPr>
          <w:rFonts w:asciiTheme="minorEastAsia" w:eastAsiaTheme="minorEastAsia" w:hAnsiTheme="minorEastAsia" w:cs="宋体" w:hint="eastAsia"/>
          <w:sz w:val="28"/>
          <w:szCs w:val="28"/>
        </w:rPr>
        <w:t>砼</w:t>
      </w:r>
      <w:proofErr w:type="gramEnd"/>
      <w:r w:rsidRPr="006812CE">
        <w:rPr>
          <w:rFonts w:asciiTheme="minorEastAsia" w:eastAsiaTheme="minorEastAsia" w:hAnsiTheme="minorEastAsia" w:cs="宋体" w:hint="eastAsia"/>
          <w:sz w:val="28"/>
          <w:szCs w:val="28"/>
        </w:rPr>
        <w:t>。</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5</w:t>
      </w:r>
      <w:r w:rsidRPr="006812CE">
        <w:rPr>
          <w:rFonts w:asciiTheme="minorEastAsia" w:eastAsiaTheme="minorEastAsia" w:hAnsiTheme="minorEastAsia" w:cs="宋体" w:hint="eastAsia"/>
          <w:sz w:val="28"/>
          <w:szCs w:val="28"/>
        </w:rPr>
        <w:t>、乙方应督促施工方施工中未经甲方同意或有关部门批准，不得随意</w:t>
      </w:r>
      <w:proofErr w:type="gramStart"/>
      <w:r w:rsidRPr="006812CE">
        <w:rPr>
          <w:rFonts w:asciiTheme="minorEastAsia" w:eastAsiaTheme="minorEastAsia" w:hAnsiTheme="minorEastAsia" w:cs="宋体" w:hint="eastAsia"/>
          <w:sz w:val="28"/>
          <w:szCs w:val="28"/>
        </w:rPr>
        <w:t>拆改原</w:t>
      </w:r>
      <w:proofErr w:type="gramEnd"/>
      <w:r w:rsidRPr="006812CE">
        <w:rPr>
          <w:rFonts w:asciiTheme="minorEastAsia" w:eastAsiaTheme="minorEastAsia" w:hAnsiTheme="minorEastAsia" w:cs="宋体" w:hint="eastAsia"/>
          <w:sz w:val="28"/>
          <w:szCs w:val="28"/>
        </w:rPr>
        <w:t>建筑物结构及各种设备管线。</w:t>
      </w:r>
    </w:p>
    <w:p w:rsidR="007B223F" w:rsidRPr="006812CE" w:rsidRDefault="00BB32B3">
      <w:pPr>
        <w:spacing w:line="460" w:lineRule="exact"/>
        <w:ind w:firstLine="480"/>
        <w:rPr>
          <w:rFonts w:asciiTheme="minorEastAsia" w:eastAsiaTheme="minorEastAsia" w:hAnsiTheme="minorEastAsia"/>
          <w:sz w:val="28"/>
          <w:szCs w:val="28"/>
        </w:rPr>
      </w:pPr>
      <w:r w:rsidRPr="006812CE">
        <w:rPr>
          <w:rFonts w:asciiTheme="minorEastAsia" w:eastAsiaTheme="minorEastAsia" w:hAnsiTheme="minorEastAsia"/>
          <w:sz w:val="28"/>
          <w:szCs w:val="28"/>
        </w:rPr>
        <w:t>6</w:t>
      </w:r>
      <w:r w:rsidRPr="006812CE">
        <w:rPr>
          <w:rFonts w:asciiTheme="minorEastAsia" w:eastAsiaTheme="minorEastAsia" w:hAnsiTheme="minorEastAsia" w:cs="宋体" w:hint="eastAsia"/>
          <w:sz w:val="28"/>
          <w:szCs w:val="28"/>
        </w:rPr>
        <w:t>、工程竣工未移交甲方之前，乙方应督促施工方负责对现场的一切设施和工程成品进行保护。</w:t>
      </w:r>
    </w:p>
    <w:p w:rsidR="007B223F" w:rsidRPr="006812CE" w:rsidRDefault="00BB32B3">
      <w:pPr>
        <w:spacing w:line="460" w:lineRule="exact"/>
        <w:rPr>
          <w:rFonts w:asciiTheme="minorEastAsia" w:eastAsiaTheme="minorEastAsia" w:hAnsiTheme="minorEastAsia"/>
          <w:b/>
          <w:sz w:val="28"/>
          <w:szCs w:val="28"/>
        </w:rPr>
      </w:pPr>
      <w:r w:rsidRPr="006812CE">
        <w:rPr>
          <w:rFonts w:asciiTheme="minorEastAsia" w:eastAsiaTheme="minorEastAsia" w:hAnsiTheme="minorEastAsia" w:cs="宋体" w:hint="eastAsia"/>
          <w:b/>
          <w:sz w:val="28"/>
          <w:szCs w:val="28"/>
        </w:rPr>
        <w:t>四、安全责任</w:t>
      </w:r>
    </w:p>
    <w:p w:rsidR="007B223F" w:rsidRPr="006812CE" w:rsidRDefault="00BB32B3">
      <w:pPr>
        <w:snapToGrid w:val="0"/>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1、</w:t>
      </w:r>
      <w:r w:rsidRPr="006812CE">
        <w:rPr>
          <w:rFonts w:asciiTheme="minorEastAsia" w:eastAsiaTheme="minorEastAsia" w:hAnsiTheme="minorEastAsia" w:cs="宋体"/>
          <w:sz w:val="28"/>
          <w:szCs w:val="28"/>
        </w:rPr>
        <w:t>乙方必须按江苏省建设厅和盐城市建设行政主管部门颁布的《建设工程施工安全管理规定》施工。乙方须按国家、地方相关法律、法规及相关管理规定要求，完成各项安全文明施工管理工作。</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2、</w:t>
      </w:r>
      <w:r w:rsidRPr="006812CE">
        <w:rPr>
          <w:rFonts w:asciiTheme="minorEastAsia" w:eastAsiaTheme="minorEastAsia" w:hAnsiTheme="minorEastAsia" w:cs="宋体"/>
          <w:sz w:val="28"/>
          <w:szCs w:val="28"/>
        </w:rPr>
        <w:t>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w:t>
      </w:r>
      <w:r w:rsidRPr="006812CE">
        <w:rPr>
          <w:rFonts w:asciiTheme="minorEastAsia" w:eastAsiaTheme="minorEastAsia" w:hAnsiTheme="minorEastAsia" w:cs="宋体"/>
          <w:sz w:val="28"/>
          <w:szCs w:val="28"/>
        </w:rPr>
        <w:lastRenderedPageBreak/>
        <w:t>不畅等违反安全文明施工管理规定的情况，所发生的一切费用均由乙方承担，同时还需接受甲方每次2000元的罚金。</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3、</w:t>
      </w:r>
      <w:r w:rsidRPr="006812CE">
        <w:rPr>
          <w:rFonts w:asciiTheme="minorEastAsia" w:eastAsiaTheme="minorEastAsia" w:hAnsiTheme="minorEastAsia" w:cs="宋体"/>
          <w:sz w:val="28"/>
          <w:szCs w:val="28"/>
        </w:rPr>
        <w:t>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7B223F" w:rsidRPr="006812CE" w:rsidRDefault="00BB32B3">
      <w:pPr>
        <w:snapToGrid w:val="0"/>
        <w:spacing w:line="460" w:lineRule="exact"/>
        <w:ind w:firstLine="360"/>
        <w:jc w:val="lef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4、</w:t>
      </w:r>
      <w:r w:rsidRPr="006812CE">
        <w:rPr>
          <w:rFonts w:asciiTheme="minorEastAsia" w:eastAsiaTheme="minorEastAsia" w:hAnsiTheme="minorEastAsia" w:cs="宋体"/>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7B223F" w:rsidRPr="006812CE" w:rsidRDefault="00BB32B3">
      <w:pPr>
        <w:snapToGrid w:val="0"/>
        <w:spacing w:line="460" w:lineRule="exact"/>
        <w:ind w:firstLine="480"/>
        <w:jc w:val="left"/>
        <w:rPr>
          <w:rFonts w:asciiTheme="minorEastAsia" w:eastAsiaTheme="minorEastAsia" w:hAnsiTheme="minorEastAsia" w:cs="宋体"/>
          <w:sz w:val="28"/>
          <w:szCs w:val="28"/>
        </w:rPr>
      </w:pPr>
      <w:r w:rsidRPr="006812CE">
        <w:rPr>
          <w:rFonts w:asciiTheme="minorEastAsia" w:eastAsiaTheme="minorEastAsia" w:hAnsiTheme="minorEastAsia" w:cs="宋体"/>
          <w:sz w:val="28"/>
          <w:szCs w:val="28"/>
        </w:rPr>
        <w:t>乙方在施工中污染周围环境、施工噪音干扰他人等所引起的政府职能部门罚款或停工整改或引起周围居民纠纷和索赔时，其所有发生的费用与损失将全部由乙方自行承担。</w:t>
      </w:r>
    </w:p>
    <w:p w:rsidR="007B223F" w:rsidRPr="006812CE" w:rsidRDefault="00BB32B3">
      <w:pPr>
        <w:spacing w:line="460" w:lineRule="exact"/>
        <w:ind w:firstLine="480"/>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7B223F" w:rsidRPr="006812CE" w:rsidRDefault="00BB32B3">
      <w:pPr>
        <w:spacing w:line="480" w:lineRule="exact"/>
        <w:rPr>
          <w:rFonts w:asciiTheme="minorEastAsia" w:eastAsiaTheme="minorEastAsia" w:hAnsiTheme="minorEastAsia" w:cs="宋体"/>
          <w:sz w:val="28"/>
          <w:szCs w:val="28"/>
        </w:rPr>
      </w:pPr>
      <w:r w:rsidRPr="006812CE">
        <w:rPr>
          <w:rFonts w:asciiTheme="minorEastAsia" w:eastAsiaTheme="minorEastAsia" w:hAnsiTheme="minorEastAsia" w:cs="宋体" w:hint="eastAsia"/>
          <w:sz w:val="28"/>
          <w:szCs w:val="28"/>
        </w:rPr>
        <w:t>甲方：盐城幼儿师范高等专科学校      乙方：</w:t>
      </w:r>
    </w:p>
    <w:p w:rsidR="007B223F" w:rsidRPr="006812CE" w:rsidRDefault="007B223F">
      <w:pPr>
        <w:spacing w:line="480" w:lineRule="exact"/>
        <w:rPr>
          <w:rFonts w:asciiTheme="minorEastAsia" w:eastAsiaTheme="minorEastAsia" w:hAnsiTheme="minorEastAsia"/>
          <w:sz w:val="28"/>
          <w:szCs w:val="28"/>
        </w:rPr>
      </w:pPr>
    </w:p>
    <w:p w:rsidR="007B223F" w:rsidRPr="006812CE" w:rsidRDefault="007B223F">
      <w:pPr>
        <w:spacing w:line="480" w:lineRule="exact"/>
        <w:ind w:firstLine="600"/>
        <w:rPr>
          <w:rFonts w:asciiTheme="minorEastAsia" w:eastAsiaTheme="minorEastAsia" w:hAnsiTheme="minorEastAsia"/>
          <w:sz w:val="28"/>
          <w:szCs w:val="28"/>
        </w:rPr>
      </w:pPr>
    </w:p>
    <w:p w:rsidR="007B223F" w:rsidRPr="006812CE" w:rsidRDefault="00BB32B3">
      <w:pPr>
        <w:spacing w:line="480" w:lineRule="exact"/>
        <w:rPr>
          <w:rFonts w:asciiTheme="minorEastAsia" w:eastAsiaTheme="minorEastAsia" w:hAnsiTheme="minorEastAsia"/>
          <w:sz w:val="28"/>
          <w:szCs w:val="28"/>
        </w:rPr>
      </w:pPr>
      <w:r w:rsidRPr="006812CE">
        <w:rPr>
          <w:rFonts w:asciiTheme="minorEastAsia" w:eastAsiaTheme="minorEastAsia" w:hAnsiTheme="minorEastAsia" w:cs="宋体" w:hint="eastAsia"/>
          <w:sz w:val="28"/>
          <w:szCs w:val="28"/>
        </w:rPr>
        <w:t>甲方委托代表签字：                 乙方委托代表签字：</w:t>
      </w:r>
    </w:p>
    <w:p w:rsidR="007B223F" w:rsidRPr="006812CE" w:rsidRDefault="00BB32B3">
      <w:pPr>
        <w:spacing w:line="480" w:lineRule="exact"/>
        <w:ind w:firstLineChars="2300" w:firstLine="5520"/>
        <w:rPr>
          <w:rFonts w:ascii="宋体" w:hAnsi="宋体" w:cs="宋体"/>
          <w:sz w:val="24"/>
        </w:rPr>
      </w:pPr>
      <w:r w:rsidRPr="006812CE">
        <w:rPr>
          <w:rFonts w:ascii="宋体" w:hint="eastAsia"/>
          <w:sz w:val="24"/>
        </w:rPr>
        <w:t>202</w:t>
      </w:r>
      <w:r w:rsidR="004971E8" w:rsidRPr="006812CE">
        <w:rPr>
          <w:rFonts w:ascii="宋体" w:hint="eastAsia"/>
          <w:sz w:val="24"/>
        </w:rPr>
        <w:t>4</w:t>
      </w:r>
      <w:r w:rsidRPr="006812CE">
        <w:rPr>
          <w:rFonts w:ascii="宋体" w:hAnsi="宋体" w:cs="宋体" w:hint="eastAsia"/>
          <w:sz w:val="24"/>
        </w:rPr>
        <w:t>年   月   日</w:t>
      </w: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p>
    <w:p w:rsidR="000F239B" w:rsidRPr="006812CE" w:rsidRDefault="000F239B" w:rsidP="000F239B">
      <w:pPr>
        <w:wordWrap w:val="0"/>
        <w:spacing w:line="360" w:lineRule="auto"/>
        <w:ind w:firstLineChars="32" w:firstLine="141"/>
        <w:jc w:val="center"/>
        <w:outlineLvl w:val="0"/>
        <w:rPr>
          <w:b/>
          <w:bCs/>
          <w:kern w:val="44"/>
          <w:sz w:val="44"/>
          <w:szCs w:val="44"/>
          <w:highlight w:val="white"/>
        </w:rPr>
      </w:pPr>
      <w:r w:rsidRPr="006812CE">
        <w:rPr>
          <w:rFonts w:hint="eastAsia"/>
          <w:b/>
          <w:bCs/>
          <w:kern w:val="44"/>
          <w:sz w:val="44"/>
          <w:szCs w:val="44"/>
          <w:highlight w:val="white"/>
        </w:rPr>
        <w:t>第四章：报价文件格式</w:t>
      </w:r>
    </w:p>
    <w:p w:rsidR="000F239B" w:rsidRPr="006812CE" w:rsidRDefault="000F239B" w:rsidP="000F239B">
      <w:pPr>
        <w:wordWrap w:val="0"/>
        <w:rPr>
          <w:highlight w:val="red"/>
        </w:rPr>
      </w:pPr>
    </w:p>
    <w:p w:rsidR="000F239B" w:rsidRPr="006812CE" w:rsidRDefault="000F239B" w:rsidP="000F239B">
      <w:pPr>
        <w:pStyle w:val="Normal21"/>
        <w:wordWrap w:val="0"/>
        <w:spacing w:after="100" w:afterAutospacing="1"/>
        <w:jc w:val="center"/>
      </w:pPr>
      <w:r w:rsidRPr="006812CE">
        <w:t>目</w:t>
      </w:r>
      <w:r w:rsidRPr="006812CE">
        <w:rPr>
          <w:rFonts w:hint="eastAsia"/>
        </w:rPr>
        <w:t xml:space="preserve">   </w:t>
      </w:r>
      <w:r w:rsidRPr="006812CE">
        <w:t>录</w:t>
      </w:r>
    </w:p>
    <w:p w:rsidR="000F239B" w:rsidRPr="00D3115C" w:rsidRDefault="000F239B" w:rsidP="000F239B">
      <w:pPr>
        <w:pStyle w:val="Normal21"/>
        <w:wordWrap w:val="0"/>
        <w:spacing w:after="100" w:afterAutospacing="1" w:line="200" w:lineRule="atLeast"/>
        <w:rPr>
          <w:sz w:val="28"/>
          <w:szCs w:val="28"/>
        </w:rPr>
      </w:pPr>
      <w:r w:rsidRPr="00D3115C">
        <w:rPr>
          <w:sz w:val="28"/>
          <w:szCs w:val="28"/>
        </w:rPr>
        <w:t>一、封面</w:t>
      </w:r>
    </w:p>
    <w:p w:rsidR="000F239B" w:rsidRPr="00D3115C" w:rsidRDefault="000F239B" w:rsidP="000F239B">
      <w:pPr>
        <w:pStyle w:val="Normal21"/>
        <w:wordWrap w:val="0"/>
        <w:spacing w:after="100" w:afterAutospacing="1" w:line="200" w:lineRule="atLeast"/>
        <w:rPr>
          <w:rFonts w:ascii="宋体" w:hAnsi="宋体"/>
          <w:sz w:val="28"/>
          <w:szCs w:val="28"/>
        </w:rPr>
      </w:pPr>
      <w:r w:rsidRPr="00D3115C">
        <w:rPr>
          <w:sz w:val="28"/>
          <w:szCs w:val="28"/>
        </w:rPr>
        <w:t>二、</w:t>
      </w:r>
      <w:r w:rsidRPr="00D3115C">
        <w:rPr>
          <w:rFonts w:hint="eastAsia"/>
          <w:sz w:val="28"/>
          <w:szCs w:val="28"/>
        </w:rPr>
        <w:t>报价</w:t>
      </w:r>
      <w:r w:rsidRPr="00D3115C">
        <w:rPr>
          <w:sz w:val="28"/>
          <w:szCs w:val="28"/>
        </w:rPr>
        <w:t>人</w:t>
      </w:r>
      <w:r w:rsidRPr="00D3115C">
        <w:rPr>
          <w:rFonts w:ascii="宋体" w:hAnsi="宋体" w:hint="eastAsia"/>
          <w:sz w:val="28"/>
          <w:szCs w:val="28"/>
        </w:rPr>
        <w:t>营业执照复印件</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三</w:t>
      </w:r>
      <w:r w:rsidRPr="00D3115C">
        <w:rPr>
          <w:sz w:val="28"/>
          <w:szCs w:val="28"/>
        </w:rPr>
        <w:t>、法定代表人身份证明</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四</w:t>
      </w:r>
      <w:r w:rsidRPr="00D3115C">
        <w:rPr>
          <w:sz w:val="28"/>
          <w:szCs w:val="28"/>
        </w:rPr>
        <w:t>、授权委托书</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五</w:t>
      </w:r>
      <w:r w:rsidRPr="00D3115C">
        <w:rPr>
          <w:sz w:val="28"/>
          <w:szCs w:val="28"/>
        </w:rPr>
        <w:t>、投标函</w:t>
      </w:r>
    </w:p>
    <w:p w:rsidR="000F239B" w:rsidRPr="00D3115C" w:rsidRDefault="000F239B" w:rsidP="000F239B">
      <w:pPr>
        <w:pStyle w:val="Normal21"/>
        <w:wordWrap w:val="0"/>
        <w:spacing w:after="100" w:afterAutospacing="1" w:line="200" w:lineRule="atLeast"/>
        <w:rPr>
          <w:sz w:val="28"/>
          <w:szCs w:val="28"/>
        </w:rPr>
      </w:pPr>
      <w:r w:rsidRPr="00D3115C">
        <w:rPr>
          <w:rFonts w:hint="eastAsia"/>
          <w:sz w:val="28"/>
          <w:szCs w:val="28"/>
        </w:rPr>
        <w:t>六、报价表</w:t>
      </w:r>
    </w:p>
    <w:p w:rsidR="000F239B" w:rsidRPr="006812CE" w:rsidRDefault="000F239B" w:rsidP="000F239B">
      <w:pPr>
        <w:pStyle w:val="Normal21"/>
        <w:wordWrap w:val="0"/>
        <w:spacing w:after="100" w:afterAutospacing="1" w:line="200" w:lineRule="atLeast"/>
        <w:rPr>
          <w:sz w:val="24"/>
        </w:rPr>
      </w:pPr>
    </w:p>
    <w:p w:rsidR="000F239B" w:rsidRPr="006812CE" w:rsidRDefault="000F239B" w:rsidP="000F239B">
      <w:pPr>
        <w:wordWrap w:val="0"/>
        <w:rPr>
          <w:highlight w:val="red"/>
        </w:rPr>
      </w:pPr>
    </w:p>
    <w:p w:rsidR="000F239B" w:rsidRPr="006812CE" w:rsidRDefault="000F239B" w:rsidP="000F239B">
      <w:pPr>
        <w:pStyle w:val="Normal0"/>
        <w:wordWrap w:val="0"/>
        <w:outlineLvl w:val="1"/>
      </w:pPr>
      <w:r w:rsidRPr="006812CE">
        <w:br w:type="page"/>
      </w:r>
      <w:r w:rsidRPr="006812CE">
        <w:lastRenderedPageBreak/>
        <w:t>一、封面</w:t>
      </w:r>
      <w:r w:rsidR="008D5EF7">
        <w:t>（</w:t>
      </w:r>
      <w:r w:rsidR="008D5EF7">
        <w:rPr>
          <w:rFonts w:hint="eastAsia"/>
        </w:rPr>
        <w:t>标段</w:t>
      </w:r>
      <w:r w:rsidR="008D5EF7" w:rsidRPr="008D5EF7">
        <w:rPr>
          <w:rFonts w:hint="eastAsia"/>
          <w:u w:val="single"/>
        </w:rPr>
        <w:t xml:space="preserve">  </w:t>
      </w:r>
      <w:proofErr w:type="gramStart"/>
      <w:r w:rsidR="008D5EF7">
        <w:rPr>
          <w:rFonts w:hint="eastAsia"/>
          <w:u w:val="single"/>
        </w:rPr>
        <w:t>一</w:t>
      </w:r>
      <w:proofErr w:type="gramEnd"/>
      <w:r w:rsidR="008D5EF7">
        <w:rPr>
          <w:rFonts w:hint="eastAsia"/>
          <w:u w:val="single"/>
        </w:rPr>
        <w:t>或二</w:t>
      </w:r>
      <w:r w:rsidR="008D5EF7" w:rsidRPr="008D5EF7">
        <w:rPr>
          <w:rFonts w:hint="eastAsia"/>
          <w:u w:val="single"/>
        </w:rPr>
        <w:t xml:space="preserve"> </w:t>
      </w:r>
      <w:r w:rsidR="008D5EF7">
        <w:rPr>
          <w:rFonts w:hint="eastAsia"/>
        </w:rPr>
        <w:t xml:space="preserve"> ）</w:t>
      </w:r>
    </w:p>
    <w:p w:rsidR="000F239B" w:rsidRPr="006812CE" w:rsidRDefault="000F239B" w:rsidP="000F239B">
      <w:pPr>
        <w:pStyle w:val="42"/>
        <w:wordWrap w:val="0"/>
        <w:spacing w:line="460" w:lineRule="exact"/>
      </w:pPr>
    </w:p>
    <w:p w:rsidR="000F239B" w:rsidRPr="006812CE" w:rsidRDefault="000F239B" w:rsidP="000F239B">
      <w:pPr>
        <w:pStyle w:val="42"/>
        <w:wordWrap w:val="0"/>
        <w:spacing w:line="460" w:lineRule="exact"/>
      </w:pPr>
    </w:p>
    <w:p w:rsidR="000F239B" w:rsidRPr="006812CE" w:rsidRDefault="000F239B" w:rsidP="000F239B">
      <w:pPr>
        <w:pStyle w:val="42"/>
        <w:wordWrap w:val="0"/>
        <w:jc w:val="center"/>
        <w:rPr>
          <w:sz w:val="44"/>
          <w:szCs w:val="44"/>
          <w:u w:val="single"/>
        </w:rPr>
      </w:pPr>
    </w:p>
    <w:p w:rsidR="000F239B" w:rsidRPr="006812CE" w:rsidRDefault="000F239B" w:rsidP="000F239B">
      <w:pPr>
        <w:pStyle w:val="42"/>
        <w:wordWrap w:val="0"/>
        <w:jc w:val="center"/>
        <w:rPr>
          <w:sz w:val="44"/>
          <w:szCs w:val="44"/>
          <w:u w:val="single"/>
        </w:rPr>
      </w:pPr>
    </w:p>
    <w:p w:rsidR="00B84257" w:rsidRDefault="000F239B" w:rsidP="000F239B">
      <w:pPr>
        <w:pStyle w:val="42"/>
        <w:wordWrap w:val="0"/>
        <w:spacing w:line="360" w:lineRule="auto"/>
        <w:jc w:val="center"/>
        <w:rPr>
          <w:rFonts w:hAnsi="宋体" w:cs="宋体"/>
          <w:b/>
          <w:bCs/>
          <w:sz w:val="44"/>
          <w:szCs w:val="44"/>
          <w:u w:val="single"/>
        </w:rPr>
      </w:pPr>
      <w:r w:rsidRPr="006812CE">
        <w:rPr>
          <w:rFonts w:hAnsi="宋体" w:cs="宋体"/>
          <w:b/>
          <w:bCs/>
          <w:sz w:val="44"/>
          <w:szCs w:val="44"/>
          <w:highlight w:val="white"/>
          <w:u w:val="single"/>
        </w:rPr>
        <w:t>盐城幼儿师范高等专科学校</w:t>
      </w:r>
    </w:p>
    <w:p w:rsidR="000F239B" w:rsidRPr="006812CE" w:rsidRDefault="00B84257" w:rsidP="000F239B">
      <w:pPr>
        <w:pStyle w:val="42"/>
        <w:wordWrap w:val="0"/>
        <w:spacing w:line="360" w:lineRule="auto"/>
        <w:jc w:val="center"/>
        <w:rPr>
          <w:sz w:val="72"/>
          <w:szCs w:val="72"/>
        </w:rPr>
      </w:pPr>
      <w:r w:rsidRPr="00B84257">
        <w:rPr>
          <w:rFonts w:hAnsi="宋体" w:cs="宋体" w:hint="eastAsia"/>
          <w:b/>
          <w:bCs/>
          <w:sz w:val="44"/>
          <w:szCs w:val="44"/>
          <w:u w:val="single"/>
        </w:rPr>
        <w:t>2024</w:t>
      </w:r>
      <w:r w:rsidRPr="00B84257">
        <w:rPr>
          <w:rFonts w:hAnsi="宋体" w:cs="宋体" w:hint="eastAsia"/>
          <w:b/>
          <w:bCs/>
          <w:sz w:val="44"/>
          <w:szCs w:val="44"/>
          <w:u w:val="single"/>
        </w:rPr>
        <w:t>年报废物资回收处理</w:t>
      </w:r>
      <w:r>
        <w:rPr>
          <w:rFonts w:hAnsi="宋体" w:cs="宋体" w:hint="eastAsia"/>
          <w:b/>
          <w:bCs/>
          <w:sz w:val="44"/>
          <w:szCs w:val="44"/>
          <w:u w:val="single"/>
        </w:rPr>
        <w:t>项目</w:t>
      </w:r>
    </w:p>
    <w:p w:rsidR="000F239B" w:rsidRPr="006812CE" w:rsidRDefault="000F239B" w:rsidP="000F239B">
      <w:pPr>
        <w:pStyle w:val="42"/>
        <w:wordWrap w:val="0"/>
        <w:spacing w:line="360" w:lineRule="auto"/>
        <w:jc w:val="center"/>
        <w:rPr>
          <w:rFonts w:eastAsia="黑体"/>
          <w:sz w:val="96"/>
          <w:szCs w:val="96"/>
        </w:rPr>
      </w:pPr>
      <w:r w:rsidRPr="006812CE">
        <w:rPr>
          <w:rFonts w:eastAsia="黑体" w:hint="eastAsia"/>
          <w:sz w:val="96"/>
          <w:szCs w:val="96"/>
        </w:rPr>
        <w:t>报</w:t>
      </w:r>
      <w:r w:rsidRPr="006812CE">
        <w:rPr>
          <w:rFonts w:eastAsia="黑体" w:hint="eastAsia"/>
          <w:sz w:val="96"/>
          <w:szCs w:val="96"/>
        </w:rPr>
        <w:t xml:space="preserve"> </w:t>
      </w:r>
      <w:r w:rsidRPr="006812CE">
        <w:rPr>
          <w:rFonts w:eastAsia="黑体" w:hint="eastAsia"/>
          <w:sz w:val="96"/>
          <w:szCs w:val="96"/>
        </w:rPr>
        <w:t>价</w:t>
      </w:r>
      <w:r w:rsidRPr="006812CE">
        <w:rPr>
          <w:rFonts w:eastAsia="黑体"/>
          <w:sz w:val="96"/>
          <w:szCs w:val="96"/>
        </w:rPr>
        <w:t xml:space="preserve"> </w:t>
      </w:r>
      <w:r w:rsidRPr="006812CE">
        <w:rPr>
          <w:rFonts w:eastAsia="黑体"/>
          <w:sz w:val="96"/>
          <w:szCs w:val="96"/>
        </w:rPr>
        <w:t>文</w:t>
      </w:r>
      <w:r w:rsidRPr="006812CE">
        <w:rPr>
          <w:rFonts w:eastAsia="黑体"/>
          <w:sz w:val="96"/>
          <w:szCs w:val="96"/>
        </w:rPr>
        <w:t xml:space="preserve"> </w:t>
      </w:r>
      <w:r w:rsidRPr="006812CE">
        <w:rPr>
          <w:rFonts w:eastAsia="黑体"/>
          <w:sz w:val="96"/>
          <w:szCs w:val="96"/>
        </w:rPr>
        <w:t>件</w:t>
      </w:r>
    </w:p>
    <w:p w:rsidR="000F239B" w:rsidRPr="006812CE" w:rsidRDefault="000F239B" w:rsidP="000F239B">
      <w:pPr>
        <w:pStyle w:val="42"/>
        <w:wordWrap w:val="0"/>
        <w:spacing w:line="360" w:lineRule="auto"/>
        <w:jc w:val="center"/>
        <w:rPr>
          <w:rFonts w:eastAsia="黑体"/>
          <w:sz w:val="96"/>
          <w:szCs w:val="96"/>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42"/>
        <w:wordWrap w:val="0"/>
        <w:spacing w:line="360" w:lineRule="auto"/>
        <w:jc w:val="center"/>
        <w:rPr>
          <w:sz w:val="28"/>
          <w:szCs w:val="28"/>
        </w:rPr>
      </w:pP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投标人（盖章）：</w:t>
      </w:r>
      <w:r w:rsidRPr="006812CE">
        <w:rPr>
          <w:sz w:val="28"/>
          <w:szCs w:val="28"/>
          <w:u w:val="single"/>
        </w:rPr>
        <w:t xml:space="preserve">                                </w:t>
      </w:r>
    </w:p>
    <w:p w:rsidR="000F239B" w:rsidRPr="006812CE" w:rsidRDefault="000F239B" w:rsidP="000F239B">
      <w:pPr>
        <w:pStyle w:val="27"/>
        <w:wordWrap w:val="0"/>
        <w:spacing w:line="360" w:lineRule="auto"/>
        <w:ind w:firstLineChars="253" w:firstLine="708"/>
        <w:jc w:val="left"/>
        <w:rPr>
          <w:sz w:val="28"/>
          <w:szCs w:val="28"/>
          <w:u w:val="single"/>
        </w:rPr>
      </w:pPr>
      <w:r w:rsidRPr="006812CE">
        <w:rPr>
          <w:sz w:val="28"/>
          <w:szCs w:val="28"/>
        </w:rPr>
        <w:t>日</w:t>
      </w:r>
      <w:r w:rsidRPr="006812CE">
        <w:rPr>
          <w:rFonts w:hint="eastAsia"/>
          <w:sz w:val="28"/>
          <w:szCs w:val="28"/>
        </w:rPr>
        <w:t xml:space="preserve">          </w:t>
      </w:r>
      <w:r w:rsidRPr="006812CE">
        <w:rPr>
          <w:sz w:val="28"/>
          <w:szCs w:val="28"/>
        </w:rPr>
        <w:t>期：</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年</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月</w:t>
      </w:r>
      <w:r w:rsidRPr="006812CE">
        <w:rPr>
          <w:sz w:val="28"/>
          <w:szCs w:val="28"/>
          <w:u w:val="single"/>
        </w:rPr>
        <w:t xml:space="preserve">  </w:t>
      </w:r>
      <w:r w:rsidRPr="006812CE">
        <w:rPr>
          <w:rFonts w:hint="eastAsia"/>
          <w:sz w:val="28"/>
          <w:szCs w:val="28"/>
          <w:u w:val="single"/>
        </w:rPr>
        <w:t xml:space="preserve">  </w:t>
      </w:r>
      <w:r w:rsidRPr="006812CE">
        <w:rPr>
          <w:sz w:val="28"/>
          <w:szCs w:val="28"/>
          <w:u w:val="single"/>
        </w:rPr>
        <w:t xml:space="preserve">   </w:t>
      </w:r>
      <w:r w:rsidRPr="006812CE">
        <w:rPr>
          <w:sz w:val="28"/>
          <w:szCs w:val="28"/>
        </w:rPr>
        <w:t>日</w:t>
      </w:r>
    </w:p>
    <w:p w:rsidR="000F239B" w:rsidRPr="00D3115C" w:rsidRDefault="000F239B" w:rsidP="000F239B">
      <w:pPr>
        <w:pStyle w:val="Normal1"/>
        <w:wordWrap w:val="0"/>
        <w:outlineLvl w:val="1"/>
        <w:rPr>
          <w:rFonts w:ascii="宋体" w:hAnsi="宋体"/>
          <w:b w:val="0"/>
          <w:sz w:val="44"/>
          <w:szCs w:val="44"/>
        </w:rPr>
      </w:pPr>
      <w:r w:rsidRPr="006812CE">
        <w:br w:type="page"/>
      </w:r>
      <w:r w:rsidRPr="00D3115C">
        <w:rPr>
          <w:sz w:val="44"/>
          <w:szCs w:val="44"/>
        </w:rPr>
        <w:lastRenderedPageBreak/>
        <w:t>二、</w:t>
      </w:r>
      <w:r w:rsidRPr="00D3115C">
        <w:rPr>
          <w:rFonts w:hint="eastAsia"/>
          <w:sz w:val="44"/>
          <w:szCs w:val="44"/>
        </w:rPr>
        <w:t>报价人营业执照复印件</w:t>
      </w:r>
    </w:p>
    <w:p w:rsidR="000F239B" w:rsidRPr="006812CE" w:rsidRDefault="000F239B" w:rsidP="000F239B">
      <w:pPr>
        <w:pStyle w:val="100"/>
        <w:wordWrap w:val="0"/>
        <w:rPr>
          <w:rFonts w:hAnsi="宋体" w:cs="宋体"/>
          <w:sz w:val="24"/>
          <w:highlight w:val="white"/>
        </w:rPr>
        <w:sectPr w:rsidR="000F239B" w:rsidRPr="006812CE">
          <w:pgSz w:w="11906" w:h="16838"/>
          <w:pgMar w:top="1418" w:right="1558" w:bottom="1418" w:left="1701" w:header="851" w:footer="680" w:gutter="0"/>
          <w:cols w:space="720"/>
          <w:docGrid w:linePitch="312"/>
        </w:sectPr>
      </w:pPr>
    </w:p>
    <w:p w:rsidR="000F239B" w:rsidRPr="006812CE" w:rsidRDefault="000F239B" w:rsidP="000F239B">
      <w:pPr>
        <w:pStyle w:val="Normal9"/>
        <w:wordWrap w:val="0"/>
        <w:outlineLvl w:val="1"/>
      </w:pPr>
      <w:r w:rsidRPr="006812CE">
        <w:rPr>
          <w:rFonts w:hint="eastAsia"/>
        </w:rPr>
        <w:lastRenderedPageBreak/>
        <w:t>三</w:t>
      </w:r>
      <w:r w:rsidRPr="006812CE">
        <w:t>、法定代表人身份证明</w:t>
      </w:r>
    </w:p>
    <w:p w:rsidR="000F239B" w:rsidRPr="006812CE" w:rsidRDefault="000F239B" w:rsidP="000F239B">
      <w:pPr>
        <w:pStyle w:val="120"/>
        <w:wordWrap w:val="0"/>
        <w:autoSpaceDE w:val="0"/>
        <w:autoSpaceDN w:val="0"/>
        <w:adjustRightInd w:val="0"/>
        <w:spacing w:line="360" w:lineRule="auto"/>
        <w:jc w:val="center"/>
        <w:rPr>
          <w:rFonts w:ascii="宋体" w:hAnsi="宋体"/>
          <w:b/>
          <w:sz w:val="30"/>
        </w:rPr>
      </w:pPr>
    </w:p>
    <w:p w:rsidR="000F239B" w:rsidRPr="00D3115C" w:rsidRDefault="000F239B" w:rsidP="000F239B">
      <w:pPr>
        <w:pStyle w:val="120"/>
        <w:wordWrap w:val="0"/>
        <w:autoSpaceDE w:val="0"/>
        <w:autoSpaceDN w:val="0"/>
        <w:adjustRightInd w:val="0"/>
        <w:spacing w:line="360" w:lineRule="auto"/>
        <w:jc w:val="center"/>
        <w:rPr>
          <w:rFonts w:ascii="黑体" w:eastAsia="黑体" w:hAnsi="黑体"/>
          <w:b/>
          <w:sz w:val="44"/>
          <w:szCs w:val="44"/>
        </w:rPr>
      </w:pPr>
      <w:r w:rsidRPr="00D3115C">
        <w:rPr>
          <w:rFonts w:ascii="黑体" w:eastAsia="黑体" w:hAnsi="黑体"/>
          <w:b/>
          <w:sz w:val="44"/>
          <w:szCs w:val="44"/>
        </w:rPr>
        <w:t>法定代表人身份证明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单位性质：</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u w:val="single"/>
        </w:rPr>
      </w:pPr>
      <w:r w:rsidRPr="006812CE">
        <w:rPr>
          <w:kern w:val="0"/>
          <w:sz w:val="24"/>
        </w:rPr>
        <w:t>地</w:t>
      </w:r>
      <w:r w:rsidRPr="006812CE">
        <w:rPr>
          <w:kern w:val="0"/>
          <w:sz w:val="24"/>
        </w:rPr>
        <w:t xml:space="preserve">    </w:t>
      </w:r>
      <w:r w:rsidRPr="006812CE">
        <w:rPr>
          <w:kern w:val="0"/>
          <w:sz w:val="24"/>
        </w:rPr>
        <w:t>址：</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成立时间：</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rFonts w:hint="eastAsia"/>
          <w:kern w:val="0"/>
          <w:sz w:val="24"/>
          <w:u w:val="single"/>
        </w:rPr>
        <w:t xml:space="preserve">  </w:t>
      </w:r>
      <w:r w:rsidRPr="006812CE">
        <w:rPr>
          <w:kern w:val="0"/>
          <w:sz w:val="24"/>
        </w:rPr>
        <w:t>月</w:t>
      </w:r>
      <w:r w:rsidRPr="006812CE">
        <w:rPr>
          <w:kern w:val="0"/>
          <w:sz w:val="24"/>
          <w:u w:val="single"/>
        </w:rPr>
        <w:t xml:space="preserve">    </w:t>
      </w:r>
      <w:r w:rsidRPr="006812CE">
        <w:rPr>
          <w:rFonts w:hint="eastAsia"/>
          <w:kern w:val="0"/>
          <w:sz w:val="24"/>
          <w:u w:val="single"/>
        </w:rPr>
        <w:t xml:space="preserve">  </w:t>
      </w:r>
      <w:r w:rsidRPr="006812CE">
        <w:rPr>
          <w:kern w:val="0"/>
          <w:sz w:val="24"/>
        </w:rPr>
        <w:t>日</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经营期限：</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姓</w:t>
      </w:r>
      <w:r w:rsidRPr="006812CE">
        <w:rPr>
          <w:kern w:val="0"/>
          <w:sz w:val="24"/>
        </w:rPr>
        <w:t xml:space="preserve">    </w:t>
      </w:r>
      <w:r w:rsidRPr="006812CE">
        <w:rPr>
          <w:kern w:val="0"/>
          <w:sz w:val="24"/>
        </w:rPr>
        <w:t>名：</w:t>
      </w:r>
      <w:r w:rsidRPr="006812CE">
        <w:rPr>
          <w:kern w:val="0"/>
          <w:sz w:val="24"/>
          <w:u w:val="single"/>
        </w:rPr>
        <w:t xml:space="preserve">                </w:t>
      </w:r>
      <w:r w:rsidRPr="006812CE">
        <w:rPr>
          <w:kern w:val="0"/>
          <w:sz w:val="24"/>
        </w:rPr>
        <w:t xml:space="preserve">    </w:t>
      </w:r>
      <w:r w:rsidRPr="006812CE">
        <w:rPr>
          <w:kern w:val="0"/>
          <w:sz w:val="24"/>
        </w:rPr>
        <w:t>性</w:t>
      </w:r>
      <w:r w:rsidRPr="006812CE">
        <w:rPr>
          <w:kern w:val="0"/>
          <w:sz w:val="24"/>
        </w:rPr>
        <w:t xml:space="preserve">        </w:t>
      </w:r>
      <w:r w:rsidRPr="006812CE">
        <w:rPr>
          <w:kern w:val="0"/>
          <w:sz w:val="24"/>
        </w:rPr>
        <w:t>别：</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年</w:t>
      </w:r>
      <w:r w:rsidRPr="006812CE">
        <w:rPr>
          <w:kern w:val="0"/>
          <w:sz w:val="24"/>
        </w:rPr>
        <w:t xml:space="preserve">    </w:t>
      </w:r>
      <w:r w:rsidRPr="006812CE">
        <w:rPr>
          <w:kern w:val="0"/>
          <w:sz w:val="24"/>
        </w:rPr>
        <w:t>龄：</w:t>
      </w:r>
      <w:r w:rsidRPr="006812CE">
        <w:rPr>
          <w:kern w:val="0"/>
          <w:sz w:val="24"/>
          <w:u w:val="single"/>
        </w:rPr>
        <w:t xml:space="preserve">                </w:t>
      </w:r>
      <w:r w:rsidRPr="006812CE">
        <w:rPr>
          <w:kern w:val="0"/>
          <w:sz w:val="24"/>
        </w:rPr>
        <w:t xml:space="preserve">    </w:t>
      </w:r>
      <w:r w:rsidRPr="006812CE">
        <w:rPr>
          <w:kern w:val="0"/>
          <w:sz w:val="24"/>
        </w:rPr>
        <w:t>职</w:t>
      </w:r>
      <w:r w:rsidRPr="006812CE">
        <w:rPr>
          <w:kern w:val="0"/>
          <w:sz w:val="24"/>
        </w:rPr>
        <w:t xml:space="preserve">        </w:t>
      </w:r>
      <w:proofErr w:type="gramStart"/>
      <w:r w:rsidRPr="006812CE">
        <w:rPr>
          <w:kern w:val="0"/>
          <w:sz w:val="24"/>
        </w:rPr>
        <w:t>务</w:t>
      </w:r>
      <w:proofErr w:type="gramEnd"/>
      <w:r w:rsidRPr="006812CE">
        <w:rPr>
          <w:kern w:val="0"/>
          <w:sz w:val="24"/>
        </w:rPr>
        <w:t>：</w:t>
      </w:r>
      <w:r w:rsidRPr="006812CE">
        <w:rPr>
          <w:kern w:val="0"/>
          <w:sz w:val="24"/>
          <w:u w:val="single"/>
        </w:rPr>
        <w:t xml:space="preserve">                </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系</w:t>
      </w:r>
      <w:r w:rsidRPr="006812CE">
        <w:rPr>
          <w:kern w:val="0"/>
          <w:sz w:val="24"/>
          <w:u w:val="single"/>
        </w:rPr>
        <w:t xml:space="preserve">                              </w:t>
      </w:r>
      <w:r w:rsidRPr="006812CE">
        <w:rPr>
          <w:kern w:val="0"/>
          <w:sz w:val="24"/>
        </w:rPr>
        <w:t>（投标人名称）的法定代表人。</w:t>
      </w:r>
    </w:p>
    <w:p w:rsidR="000F239B" w:rsidRPr="006812CE" w:rsidRDefault="000F239B" w:rsidP="000F239B">
      <w:pPr>
        <w:pStyle w:val="120"/>
        <w:wordWrap w:val="0"/>
        <w:autoSpaceDE w:val="0"/>
        <w:autoSpaceDN w:val="0"/>
        <w:adjustRightInd w:val="0"/>
        <w:spacing w:line="360" w:lineRule="auto"/>
        <w:ind w:firstLineChars="400" w:firstLine="960"/>
        <w:jc w:val="left"/>
        <w:rPr>
          <w:kern w:val="0"/>
          <w:sz w:val="24"/>
        </w:rPr>
      </w:pPr>
      <w:r w:rsidRPr="006812CE">
        <w:rPr>
          <w:kern w:val="0"/>
          <w:sz w:val="24"/>
        </w:rPr>
        <w:t>特此证明。</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r w:rsidRPr="006812CE">
        <w:rPr>
          <w:kern w:val="0"/>
          <w:sz w:val="24"/>
        </w:rPr>
        <w:t>附：法定代表人身份证复印件。</w:t>
      </w: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20"/>
        <w:wordWrap w:val="0"/>
        <w:autoSpaceDE w:val="0"/>
        <w:autoSpaceDN w:val="0"/>
        <w:adjustRightInd w:val="0"/>
        <w:spacing w:line="360" w:lineRule="auto"/>
        <w:ind w:firstLineChars="950" w:firstLine="2280"/>
        <w:jc w:val="left"/>
        <w:rPr>
          <w:kern w:val="0"/>
          <w:sz w:val="24"/>
        </w:rPr>
      </w:pPr>
      <w:r w:rsidRPr="006812CE">
        <w:rPr>
          <w:kern w:val="0"/>
          <w:sz w:val="24"/>
        </w:rPr>
        <w:t>投标人：</w:t>
      </w:r>
      <w:r w:rsidRPr="006812CE">
        <w:rPr>
          <w:kern w:val="0"/>
          <w:sz w:val="24"/>
          <w:u w:val="single"/>
        </w:rPr>
        <w:t xml:space="preserve">                          </w:t>
      </w:r>
      <w:r w:rsidRPr="006812CE">
        <w:rPr>
          <w:kern w:val="0"/>
          <w:sz w:val="24"/>
        </w:rPr>
        <w:t>（盖单位章）</w:t>
      </w:r>
    </w:p>
    <w:p w:rsidR="000F239B" w:rsidRPr="006812CE" w:rsidRDefault="000F239B" w:rsidP="000F239B">
      <w:pPr>
        <w:pStyle w:val="120"/>
        <w:wordWrap w:val="0"/>
        <w:rPr>
          <w:kern w:val="0"/>
          <w:sz w:val="24"/>
        </w:rPr>
      </w:pPr>
      <w:r w:rsidRPr="006812CE">
        <w:rPr>
          <w:kern w:val="0"/>
          <w:sz w:val="24"/>
        </w:rPr>
        <w:t xml:space="preserve">                        </w:t>
      </w:r>
    </w:p>
    <w:p w:rsidR="000F239B" w:rsidRPr="006812CE" w:rsidRDefault="000F239B" w:rsidP="000F239B">
      <w:pPr>
        <w:pStyle w:val="120"/>
        <w:wordWrap w:val="0"/>
        <w:ind w:firstLineChars="1200" w:firstLine="2880"/>
        <w:rPr>
          <w:sz w:val="24"/>
        </w:rPr>
      </w:pPr>
      <w:r w:rsidRPr="006812CE">
        <w:rPr>
          <w:kern w:val="0"/>
          <w:sz w:val="24"/>
        </w:rPr>
        <w:t xml:space="preserve"> </w:t>
      </w: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Normal7"/>
        <w:wordWrap w:val="0"/>
        <w:outlineLvl w:val="1"/>
        <w:sectPr w:rsidR="000F239B" w:rsidRPr="006812CE">
          <w:footerReference w:type="default" r:id="rId24"/>
          <w:pgSz w:w="11906" w:h="16838"/>
          <w:pgMar w:top="1418" w:right="1701" w:bottom="1418" w:left="1701" w:header="851" w:footer="680" w:gutter="0"/>
          <w:cols w:space="720"/>
          <w:docGrid w:linePitch="312"/>
        </w:sectPr>
      </w:pPr>
    </w:p>
    <w:p w:rsidR="000F239B" w:rsidRPr="006812CE" w:rsidRDefault="000F239B" w:rsidP="000F239B">
      <w:pPr>
        <w:wordWrap w:val="0"/>
      </w:pPr>
    </w:p>
    <w:p w:rsidR="000F239B" w:rsidRPr="006812CE" w:rsidRDefault="000F239B" w:rsidP="000F239B">
      <w:pPr>
        <w:pStyle w:val="Normal7"/>
        <w:wordWrap w:val="0"/>
        <w:outlineLvl w:val="1"/>
      </w:pPr>
      <w:r w:rsidRPr="006812CE">
        <w:rPr>
          <w:rFonts w:hint="eastAsia"/>
        </w:rPr>
        <w:t>四</w:t>
      </w:r>
      <w:r w:rsidRPr="006812CE">
        <w:t>、授权委托书</w:t>
      </w:r>
    </w:p>
    <w:p w:rsidR="000F239B" w:rsidRPr="00D3115C" w:rsidRDefault="000F239B" w:rsidP="000F239B">
      <w:pPr>
        <w:pStyle w:val="130"/>
        <w:wordWrap w:val="0"/>
        <w:autoSpaceDE w:val="0"/>
        <w:autoSpaceDN w:val="0"/>
        <w:adjustRightInd w:val="0"/>
        <w:jc w:val="center"/>
        <w:rPr>
          <w:rFonts w:ascii="黑体" w:eastAsia="黑体" w:hAnsi="黑体"/>
          <w:b/>
          <w:sz w:val="44"/>
          <w:szCs w:val="44"/>
        </w:rPr>
      </w:pPr>
      <w:r w:rsidRPr="00D3115C">
        <w:rPr>
          <w:rFonts w:ascii="黑体" w:eastAsia="黑体" w:hAnsi="黑体"/>
          <w:b/>
          <w:sz w:val="44"/>
          <w:szCs w:val="44"/>
        </w:rPr>
        <w:t>授权委托书</w:t>
      </w:r>
    </w:p>
    <w:p w:rsidR="000F239B" w:rsidRPr="006812CE" w:rsidRDefault="000F239B" w:rsidP="000F239B">
      <w:pPr>
        <w:pStyle w:val="130"/>
        <w:wordWrap w:val="0"/>
        <w:autoSpaceDE w:val="0"/>
        <w:autoSpaceDN w:val="0"/>
        <w:adjustRightInd w:val="0"/>
        <w:jc w:val="center"/>
        <w:rPr>
          <w:kern w:val="0"/>
          <w:szCs w:val="21"/>
        </w:rPr>
      </w:pPr>
    </w:p>
    <w:p w:rsidR="00D3115C" w:rsidRDefault="00D3115C"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本人</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（姓名）系</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rFonts w:hint="eastAsia"/>
          <w:kern w:val="0"/>
          <w:sz w:val="24"/>
          <w:u w:val="single"/>
        </w:rPr>
        <w:t xml:space="preserve">     </w:t>
      </w:r>
      <w:r w:rsidRPr="006812CE">
        <w:rPr>
          <w:kern w:val="0"/>
          <w:sz w:val="24"/>
          <w:u w:val="single"/>
        </w:rPr>
        <w:t xml:space="preserve">        </w:t>
      </w:r>
      <w:r w:rsidRPr="006812CE">
        <w:rPr>
          <w:kern w:val="0"/>
          <w:sz w:val="24"/>
        </w:rPr>
        <w:t>（投标人名称）的法定代表人，现委托</w:t>
      </w:r>
      <w:r w:rsidRPr="006812CE">
        <w:rPr>
          <w:kern w:val="0"/>
          <w:sz w:val="24"/>
          <w:u w:val="single"/>
        </w:rPr>
        <w:t xml:space="preserve">         </w:t>
      </w:r>
      <w:r w:rsidRPr="006812CE">
        <w:rPr>
          <w:kern w:val="0"/>
          <w:sz w:val="24"/>
        </w:rPr>
        <w:t>（姓名）为我方代理人。代理人根据授权，以我方名义签署、澄清、说明、补正、递交、撤回、修改</w:t>
      </w:r>
      <w:r w:rsidRPr="006812CE">
        <w:rPr>
          <w:b/>
          <w:bCs/>
          <w:kern w:val="0"/>
          <w:sz w:val="24"/>
          <w:u w:val="single"/>
        </w:rPr>
        <w:t>盐城幼儿师范高等专科学校</w:t>
      </w:r>
      <w:r w:rsidR="00B84257" w:rsidRPr="00B84257">
        <w:rPr>
          <w:rFonts w:hint="eastAsia"/>
          <w:b/>
          <w:bCs/>
          <w:kern w:val="0"/>
          <w:sz w:val="24"/>
          <w:u w:val="single"/>
        </w:rPr>
        <w:t>2024</w:t>
      </w:r>
      <w:r w:rsidR="00B84257" w:rsidRPr="00B84257">
        <w:rPr>
          <w:rFonts w:hint="eastAsia"/>
          <w:b/>
          <w:bCs/>
          <w:kern w:val="0"/>
          <w:sz w:val="24"/>
          <w:u w:val="single"/>
        </w:rPr>
        <w:t>年报废物资回收处理</w:t>
      </w:r>
      <w:r w:rsidRPr="006812CE">
        <w:rPr>
          <w:kern w:val="0"/>
          <w:sz w:val="24"/>
        </w:rPr>
        <w:t>投标文件、签订合同和处理有关事宜，其法律后果由我方承担。</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委托期限：</w:t>
      </w:r>
      <w:r w:rsidRPr="006812CE">
        <w:rPr>
          <w:kern w:val="0"/>
          <w:sz w:val="24"/>
          <w:u w:val="single"/>
        </w:rPr>
        <w:t xml:space="preserve">                                                   </w:t>
      </w:r>
      <w:r w:rsidRPr="006812CE">
        <w:rPr>
          <w:kern w:val="0"/>
          <w:sz w:val="24"/>
        </w:rPr>
        <w:t xml:space="preserve"> </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代理人无转委托权。</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附：</w:t>
      </w:r>
      <w:r w:rsidRPr="006812CE">
        <w:rPr>
          <w:rFonts w:hint="eastAsia"/>
          <w:kern w:val="0"/>
          <w:sz w:val="24"/>
        </w:rPr>
        <w:t>委托代理人</w:t>
      </w:r>
      <w:r w:rsidRPr="006812CE">
        <w:rPr>
          <w:kern w:val="0"/>
          <w:sz w:val="24"/>
        </w:rPr>
        <w:t>身份证明</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投</w:t>
      </w:r>
      <w:r w:rsidRPr="006812CE">
        <w:rPr>
          <w:kern w:val="0"/>
          <w:sz w:val="24"/>
        </w:rPr>
        <w:t xml:space="preserve">  </w:t>
      </w:r>
      <w:r w:rsidRPr="006812CE">
        <w:rPr>
          <w:kern w:val="0"/>
          <w:sz w:val="24"/>
        </w:rPr>
        <w:t>标</w:t>
      </w:r>
      <w:r w:rsidRPr="006812CE">
        <w:rPr>
          <w:kern w:val="0"/>
          <w:sz w:val="24"/>
        </w:rPr>
        <w:t xml:space="preserve">  </w:t>
      </w:r>
      <w:r w:rsidRPr="006812CE">
        <w:rPr>
          <w:kern w:val="0"/>
          <w:sz w:val="24"/>
        </w:rPr>
        <w:t>人：</w:t>
      </w:r>
      <w:r w:rsidRPr="006812CE">
        <w:rPr>
          <w:kern w:val="0"/>
          <w:sz w:val="24"/>
          <w:u w:val="single"/>
        </w:rPr>
        <w:t xml:space="preserve">                        </w:t>
      </w:r>
      <w:r w:rsidRPr="006812CE">
        <w:rPr>
          <w:kern w:val="0"/>
          <w:sz w:val="24"/>
        </w:rPr>
        <w:t>（盖单位章）</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法定代表人：</w:t>
      </w:r>
      <w:r w:rsidRPr="006812CE">
        <w:rPr>
          <w:kern w:val="0"/>
          <w:sz w:val="24"/>
          <w:u w:val="single"/>
        </w:rPr>
        <w:t xml:space="preserve">                            </w:t>
      </w:r>
      <w:r w:rsidRPr="006812CE">
        <w:rPr>
          <w:kern w:val="0"/>
          <w:sz w:val="24"/>
        </w:rPr>
        <w:t>（签字</w:t>
      </w:r>
      <w:r w:rsidRPr="006812CE">
        <w:rPr>
          <w:rFonts w:hint="eastAsia"/>
          <w:kern w:val="0"/>
          <w:sz w:val="24"/>
        </w:rPr>
        <w:t>或盖章</w:t>
      </w:r>
      <w:r w:rsidRPr="006812CE">
        <w:rPr>
          <w:kern w:val="0"/>
          <w:sz w:val="24"/>
        </w:rPr>
        <w:t>）</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r w:rsidRPr="006812CE">
        <w:rPr>
          <w:kern w:val="0"/>
          <w:sz w:val="24"/>
        </w:rPr>
        <w:t>委托代理人：</w:t>
      </w:r>
      <w:r w:rsidRPr="006812CE">
        <w:rPr>
          <w:kern w:val="0"/>
          <w:sz w:val="24"/>
          <w:u w:val="single"/>
        </w:rPr>
        <w:t xml:space="preserve">                             </w:t>
      </w:r>
      <w:r w:rsidRPr="006812CE">
        <w:rPr>
          <w:kern w:val="0"/>
          <w:sz w:val="24"/>
        </w:rPr>
        <w:t>（签字）</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u w:val="single"/>
        </w:rPr>
      </w:pPr>
      <w:r w:rsidRPr="006812CE">
        <w:rPr>
          <w:kern w:val="0"/>
          <w:sz w:val="24"/>
        </w:rPr>
        <w:t>身份证号码：</w:t>
      </w:r>
      <w:r w:rsidRPr="006812CE">
        <w:rPr>
          <w:kern w:val="0"/>
          <w:sz w:val="24"/>
          <w:u w:val="single"/>
        </w:rPr>
        <w:t xml:space="preserve">                                   </w:t>
      </w:r>
    </w:p>
    <w:p w:rsidR="000F239B" w:rsidRPr="006812CE" w:rsidRDefault="000F239B" w:rsidP="000F239B">
      <w:pPr>
        <w:pStyle w:val="130"/>
        <w:wordWrap w:val="0"/>
        <w:autoSpaceDE w:val="0"/>
        <w:autoSpaceDN w:val="0"/>
        <w:adjustRightInd w:val="0"/>
        <w:spacing w:line="360" w:lineRule="auto"/>
        <w:ind w:firstLineChars="200" w:firstLine="480"/>
        <w:jc w:val="left"/>
        <w:rPr>
          <w:kern w:val="0"/>
          <w:sz w:val="24"/>
        </w:rPr>
      </w:pPr>
    </w:p>
    <w:p w:rsidR="000F239B" w:rsidRPr="006812CE" w:rsidRDefault="000F239B" w:rsidP="000F239B">
      <w:pPr>
        <w:pStyle w:val="71"/>
        <w:wordWrap w:val="0"/>
        <w:ind w:firstLineChars="2050" w:firstLine="4920"/>
        <w:rPr>
          <w:sz w:val="24"/>
        </w:rPr>
      </w:pPr>
      <w:r w:rsidRPr="006812CE">
        <w:rPr>
          <w:kern w:val="0"/>
          <w:sz w:val="24"/>
          <w:u w:val="single"/>
        </w:rPr>
        <w:t xml:space="preserve">        </w:t>
      </w:r>
      <w:r w:rsidRPr="006812CE">
        <w:rPr>
          <w:kern w:val="0"/>
          <w:sz w:val="24"/>
        </w:rPr>
        <w:t>年</w:t>
      </w:r>
      <w:r w:rsidRPr="006812CE">
        <w:rPr>
          <w:kern w:val="0"/>
          <w:sz w:val="24"/>
          <w:u w:val="single"/>
        </w:rPr>
        <w:t xml:space="preserve">      </w:t>
      </w:r>
      <w:r w:rsidRPr="006812CE">
        <w:rPr>
          <w:kern w:val="0"/>
          <w:sz w:val="24"/>
        </w:rPr>
        <w:t>月</w:t>
      </w:r>
      <w:r w:rsidRPr="006812CE">
        <w:rPr>
          <w:kern w:val="0"/>
          <w:sz w:val="24"/>
          <w:u w:val="single"/>
        </w:rPr>
        <w:t xml:space="preserve">      </w:t>
      </w:r>
      <w:r w:rsidRPr="006812CE">
        <w:rPr>
          <w:kern w:val="0"/>
          <w:sz w:val="24"/>
        </w:rPr>
        <w:t>日</w:t>
      </w: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pPr>
    </w:p>
    <w:p w:rsidR="000F239B" w:rsidRPr="006812CE" w:rsidRDefault="000F239B" w:rsidP="000F239B">
      <w:pPr>
        <w:pStyle w:val="130"/>
        <w:wordWrap w:val="0"/>
        <w:autoSpaceDE w:val="0"/>
        <w:autoSpaceDN w:val="0"/>
        <w:adjustRightInd w:val="0"/>
        <w:spacing w:line="360" w:lineRule="auto"/>
        <w:ind w:firstLineChars="1550" w:firstLine="3720"/>
        <w:jc w:val="left"/>
        <w:rPr>
          <w:kern w:val="0"/>
          <w:sz w:val="24"/>
          <w:u w:val="single"/>
        </w:rPr>
        <w:sectPr w:rsidR="000F239B" w:rsidRPr="006812CE">
          <w:pgSz w:w="11906" w:h="16838"/>
          <w:pgMar w:top="1418" w:right="1701" w:bottom="1418" w:left="1701" w:header="851" w:footer="680" w:gutter="0"/>
          <w:cols w:space="720"/>
          <w:docGrid w:linePitch="312"/>
        </w:sectPr>
      </w:pPr>
    </w:p>
    <w:p w:rsidR="000F239B" w:rsidRPr="006812CE" w:rsidRDefault="000F239B" w:rsidP="000F239B">
      <w:pPr>
        <w:pStyle w:val="Normal8"/>
        <w:wordWrap w:val="0"/>
        <w:outlineLvl w:val="1"/>
      </w:pPr>
      <w:r w:rsidRPr="006812CE">
        <w:rPr>
          <w:rFonts w:hint="eastAsia"/>
        </w:rPr>
        <w:lastRenderedPageBreak/>
        <w:t>五</w:t>
      </w:r>
      <w:r w:rsidRPr="006812CE">
        <w:t>、</w:t>
      </w:r>
      <w:r w:rsidRPr="006812CE">
        <w:rPr>
          <w:rFonts w:hint="eastAsia"/>
        </w:rPr>
        <w:t>报价</w:t>
      </w:r>
      <w:r w:rsidRPr="006812CE">
        <w:t>函</w:t>
      </w:r>
    </w:p>
    <w:p w:rsidR="000F239B" w:rsidRPr="00D3115C" w:rsidRDefault="000F239B" w:rsidP="000F239B">
      <w:pPr>
        <w:pStyle w:val="26"/>
        <w:wordWrap w:val="0"/>
        <w:spacing w:line="360" w:lineRule="auto"/>
        <w:jc w:val="center"/>
        <w:rPr>
          <w:rFonts w:hAnsi="宋体"/>
          <w:b/>
          <w:sz w:val="44"/>
          <w:szCs w:val="44"/>
        </w:rPr>
      </w:pPr>
      <w:r w:rsidRPr="00D3115C">
        <w:rPr>
          <w:rFonts w:hAnsi="宋体" w:hint="eastAsia"/>
          <w:b/>
          <w:sz w:val="44"/>
          <w:szCs w:val="44"/>
        </w:rPr>
        <w:t>报价函</w:t>
      </w:r>
    </w:p>
    <w:p w:rsidR="000F239B" w:rsidRPr="006812CE" w:rsidRDefault="000F239B" w:rsidP="000F239B">
      <w:pPr>
        <w:pStyle w:val="26"/>
        <w:wordWrap w:val="0"/>
        <w:spacing w:line="360" w:lineRule="auto"/>
        <w:rPr>
          <w:rFonts w:hAnsi="宋体" w:cs="宋体"/>
          <w:sz w:val="24"/>
          <w:szCs w:val="24"/>
        </w:rPr>
      </w:pP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w:t>
      </w:r>
    </w:p>
    <w:p w:rsidR="000F239B" w:rsidRPr="006812CE" w:rsidRDefault="000F239B" w:rsidP="000F239B">
      <w:pPr>
        <w:pStyle w:val="81"/>
        <w:wordWrap w:val="0"/>
        <w:spacing w:line="360" w:lineRule="auto"/>
        <w:ind w:firstLineChars="200" w:firstLine="480"/>
        <w:rPr>
          <w:sz w:val="24"/>
          <w:szCs w:val="24"/>
        </w:rPr>
      </w:pPr>
      <w:r w:rsidRPr="006812CE">
        <w:rPr>
          <w:rFonts w:hint="eastAsia"/>
          <w:sz w:val="24"/>
        </w:rPr>
        <w:t>1</w:t>
      </w:r>
      <w:r w:rsidRPr="006812CE">
        <w:rPr>
          <w:rFonts w:hint="eastAsia"/>
          <w:sz w:val="24"/>
        </w:rPr>
        <w:t>．我方已仔细研究并完全接受</w:t>
      </w:r>
      <w:r w:rsidRPr="006812CE">
        <w:rPr>
          <w:rFonts w:hAnsi="宋体" w:cs="宋体"/>
          <w:b/>
          <w:bCs/>
          <w:sz w:val="24"/>
          <w:highlight w:val="white"/>
          <w:u w:val="single"/>
        </w:rPr>
        <w:t>盐城幼儿师范高等专科学校</w:t>
      </w:r>
      <w:r w:rsidRPr="006812CE">
        <w:rPr>
          <w:rFonts w:hAnsi="宋体" w:cs="宋体" w:hint="eastAsia"/>
          <w:b/>
          <w:bCs/>
          <w:sz w:val="24"/>
          <w:highlight w:val="white"/>
          <w:u w:val="single"/>
        </w:rPr>
        <w:t>报废</w:t>
      </w:r>
      <w:r w:rsidR="00B84257" w:rsidRPr="00B84257">
        <w:rPr>
          <w:rFonts w:hAnsi="宋体" w:cs="宋体" w:hint="eastAsia"/>
          <w:b/>
          <w:bCs/>
          <w:sz w:val="24"/>
          <w:u w:val="single"/>
        </w:rPr>
        <w:t>2024</w:t>
      </w:r>
      <w:r w:rsidR="00B84257" w:rsidRPr="00B84257">
        <w:rPr>
          <w:rFonts w:hAnsi="宋体" w:cs="宋体" w:hint="eastAsia"/>
          <w:b/>
          <w:bCs/>
          <w:sz w:val="24"/>
          <w:u w:val="single"/>
        </w:rPr>
        <w:t>年报废物资回收处理</w:t>
      </w:r>
      <w:bookmarkStart w:id="10" w:name="_GoBack"/>
      <w:bookmarkEnd w:id="10"/>
      <w:r w:rsidRPr="006812CE">
        <w:rPr>
          <w:rFonts w:hint="eastAsia"/>
          <w:sz w:val="24"/>
        </w:rPr>
        <w:t>项目采购文件的全部内容</w:t>
      </w:r>
      <w:r w:rsidR="00E44A57">
        <w:rPr>
          <w:rFonts w:hint="eastAsia"/>
          <w:sz w:val="24"/>
          <w:szCs w:val="24"/>
        </w:rPr>
        <w:t>，愿意以</w:t>
      </w:r>
      <w:r w:rsidRPr="006812CE">
        <w:rPr>
          <w:rFonts w:hint="eastAsia"/>
          <w:sz w:val="24"/>
          <w:szCs w:val="24"/>
        </w:rPr>
        <w:t>人民币（大写）</w:t>
      </w:r>
      <w:r w:rsidRPr="006812CE">
        <w:rPr>
          <w:rFonts w:hint="eastAsia"/>
          <w:sz w:val="24"/>
          <w:szCs w:val="24"/>
        </w:rPr>
        <w:t xml:space="preserve"> </w:t>
      </w:r>
      <w:r w:rsidRPr="006812CE">
        <w:rPr>
          <w:rFonts w:hAnsi="宋体" w:cs="宋体" w:hint="eastAsia"/>
          <w:sz w:val="24"/>
          <w:szCs w:val="24"/>
          <w:highlight w:val="white"/>
          <w:u w:val="single"/>
        </w:rPr>
        <w:t xml:space="preserve">                    </w:t>
      </w:r>
      <w:r w:rsidRPr="006812CE">
        <w:rPr>
          <w:rFonts w:hint="eastAsia"/>
          <w:sz w:val="24"/>
          <w:szCs w:val="24"/>
        </w:rPr>
        <w:t>（</w:t>
      </w:r>
      <w:r w:rsidRPr="006812CE">
        <w:rPr>
          <w:rFonts w:hint="eastAsia"/>
          <w:sz w:val="24"/>
          <w:szCs w:val="24"/>
        </w:rPr>
        <w:t>¥</w:t>
      </w:r>
      <w:r w:rsidRPr="006812CE">
        <w:rPr>
          <w:rFonts w:hAnsi="宋体" w:cs="宋体" w:hint="eastAsia"/>
          <w:sz w:val="24"/>
          <w:szCs w:val="24"/>
          <w:highlight w:val="white"/>
          <w:u w:val="single"/>
        </w:rPr>
        <w:t xml:space="preserve">        </w:t>
      </w:r>
      <w:r w:rsidRPr="006812CE">
        <w:rPr>
          <w:rFonts w:hAnsi="宋体" w:cs="宋体" w:hint="eastAsia"/>
          <w:sz w:val="24"/>
          <w:szCs w:val="24"/>
          <w:highlight w:val="white"/>
        </w:rPr>
        <w:t>元</w:t>
      </w:r>
      <w:r w:rsidRPr="006812CE">
        <w:rPr>
          <w:rFonts w:hint="eastAsia"/>
          <w:sz w:val="24"/>
          <w:szCs w:val="24"/>
        </w:rPr>
        <w:t>）</w:t>
      </w:r>
      <w:r w:rsidR="00E44A57">
        <w:rPr>
          <w:rFonts w:hint="eastAsia"/>
          <w:sz w:val="24"/>
          <w:szCs w:val="24"/>
        </w:rPr>
        <w:t>的投标报价（具体详见附件《</w:t>
      </w:r>
      <w:r w:rsidRPr="006812CE">
        <w:rPr>
          <w:rFonts w:hint="eastAsia"/>
          <w:sz w:val="24"/>
          <w:szCs w:val="24"/>
        </w:rPr>
        <w:t>报价表》），在约定工期</w:t>
      </w:r>
      <w:r w:rsidRPr="006812CE">
        <w:rPr>
          <w:rFonts w:hint="eastAsia"/>
          <w:sz w:val="24"/>
          <w:szCs w:val="24"/>
          <w:u w:val="single"/>
        </w:rPr>
        <w:t xml:space="preserve">       </w:t>
      </w:r>
      <w:r w:rsidRPr="006812CE">
        <w:rPr>
          <w:rFonts w:hint="eastAsia"/>
          <w:sz w:val="24"/>
          <w:szCs w:val="24"/>
        </w:rPr>
        <w:t>内按采购文件的规定履行合同责任和义务，实现项目目的。</w:t>
      </w:r>
    </w:p>
    <w:p w:rsidR="000F239B" w:rsidRPr="006812CE" w:rsidRDefault="000F239B" w:rsidP="000F239B">
      <w:pPr>
        <w:pStyle w:val="81"/>
        <w:wordWrap w:val="0"/>
        <w:spacing w:line="360" w:lineRule="auto"/>
        <w:ind w:leftChars="200" w:left="420"/>
        <w:rPr>
          <w:sz w:val="24"/>
        </w:rPr>
      </w:pPr>
      <w:r w:rsidRPr="006812CE">
        <w:rPr>
          <w:rFonts w:hint="eastAsia"/>
          <w:sz w:val="24"/>
        </w:rPr>
        <w:t>2</w:t>
      </w:r>
      <w:r w:rsidRPr="006812CE">
        <w:rPr>
          <w:rFonts w:hint="eastAsia"/>
          <w:sz w:val="24"/>
        </w:rPr>
        <w:t>．我方承诺在采购文件规定的投标有效期内不修改、撤销投标文件。</w:t>
      </w:r>
    </w:p>
    <w:p w:rsidR="000F239B" w:rsidRPr="006812CE" w:rsidRDefault="000F239B" w:rsidP="000F239B">
      <w:pPr>
        <w:pStyle w:val="81"/>
        <w:wordWrap w:val="0"/>
        <w:spacing w:line="360" w:lineRule="auto"/>
        <w:ind w:leftChars="200" w:left="420"/>
        <w:rPr>
          <w:sz w:val="24"/>
        </w:rPr>
      </w:pPr>
      <w:r w:rsidRPr="006812CE">
        <w:rPr>
          <w:rFonts w:hint="eastAsia"/>
          <w:sz w:val="24"/>
        </w:rPr>
        <w:t>3</w:t>
      </w:r>
      <w:r w:rsidRPr="006812CE">
        <w:rPr>
          <w:rFonts w:hint="eastAsia"/>
          <w:sz w:val="24"/>
        </w:rPr>
        <w:t>．如我方中标：</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1</w:t>
      </w:r>
      <w:r w:rsidRPr="006812CE">
        <w:rPr>
          <w:rFonts w:hint="eastAsia"/>
          <w:sz w:val="24"/>
        </w:rPr>
        <w:t>）我方承诺在中标后</w:t>
      </w:r>
      <w:r w:rsidRPr="006812CE">
        <w:rPr>
          <w:rFonts w:hint="eastAsia"/>
          <w:sz w:val="24"/>
          <w:u w:val="single"/>
        </w:rPr>
        <w:t xml:space="preserve">      </w:t>
      </w:r>
      <w:proofErr w:type="gramStart"/>
      <w:r w:rsidRPr="006812CE">
        <w:rPr>
          <w:rFonts w:hint="eastAsia"/>
          <w:sz w:val="24"/>
        </w:rPr>
        <w:t>日内与</w:t>
      </w:r>
      <w:proofErr w:type="gramEnd"/>
      <w:r w:rsidRPr="006812CE">
        <w:rPr>
          <w:rFonts w:hint="eastAsia"/>
          <w:sz w:val="24"/>
        </w:rPr>
        <w:t>你方签订合同。</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2</w:t>
      </w:r>
      <w:r w:rsidRPr="006812CE">
        <w:rPr>
          <w:rFonts w:hint="eastAsia"/>
          <w:sz w:val="24"/>
        </w:rPr>
        <w:t>）我方承诺按照采购文件规定向你方递交履约保证金。</w:t>
      </w:r>
    </w:p>
    <w:p w:rsidR="000F239B" w:rsidRPr="006812CE" w:rsidRDefault="000F239B" w:rsidP="000F239B">
      <w:pPr>
        <w:pStyle w:val="81"/>
        <w:wordWrap w:val="0"/>
        <w:spacing w:line="360" w:lineRule="auto"/>
        <w:ind w:firstLineChars="200" w:firstLine="480"/>
        <w:rPr>
          <w:sz w:val="24"/>
        </w:rPr>
      </w:pPr>
      <w:r w:rsidRPr="006812CE">
        <w:rPr>
          <w:rFonts w:hint="eastAsia"/>
          <w:sz w:val="24"/>
        </w:rPr>
        <w:t>（</w:t>
      </w:r>
      <w:r w:rsidRPr="006812CE">
        <w:rPr>
          <w:rFonts w:hint="eastAsia"/>
          <w:sz w:val="24"/>
        </w:rPr>
        <w:t>3</w:t>
      </w:r>
      <w:r w:rsidRPr="006812CE">
        <w:rPr>
          <w:rFonts w:hint="eastAsia"/>
          <w:sz w:val="24"/>
        </w:rPr>
        <w:t>）我方将严格履行本投标文件中的全部承诺和责任，并遵守采购文件中对投标人的所有规定。</w:t>
      </w:r>
    </w:p>
    <w:p w:rsidR="000F239B" w:rsidRPr="006812CE" w:rsidRDefault="000F239B" w:rsidP="000F239B">
      <w:pPr>
        <w:pStyle w:val="81"/>
        <w:wordWrap w:val="0"/>
        <w:spacing w:line="360" w:lineRule="auto"/>
        <w:ind w:firstLineChars="200" w:firstLine="480"/>
        <w:rPr>
          <w:sz w:val="24"/>
        </w:rPr>
      </w:pPr>
      <w:r w:rsidRPr="006812CE">
        <w:rPr>
          <w:rFonts w:hint="eastAsia"/>
          <w:sz w:val="24"/>
        </w:rPr>
        <w:t>4</w:t>
      </w:r>
      <w:r w:rsidRPr="006812CE">
        <w:rPr>
          <w:rFonts w:hint="eastAsia"/>
          <w:sz w:val="24"/>
        </w:rPr>
        <w:t>．我方在此声明，所递交的投标文件及有关资料内容完整、真实和准确。</w:t>
      </w:r>
    </w:p>
    <w:p w:rsidR="000F239B" w:rsidRPr="006812CE" w:rsidRDefault="000F239B" w:rsidP="000F239B">
      <w:pPr>
        <w:pStyle w:val="81"/>
        <w:wordWrap w:val="0"/>
        <w:spacing w:line="360" w:lineRule="auto"/>
        <w:ind w:firstLineChars="200" w:firstLine="480"/>
        <w:rPr>
          <w:sz w:val="24"/>
        </w:rPr>
      </w:pPr>
      <w:r w:rsidRPr="006812CE">
        <w:rPr>
          <w:rFonts w:hint="eastAsia"/>
          <w:sz w:val="24"/>
        </w:rPr>
        <w:t>5</w:t>
      </w:r>
      <w:r w:rsidRPr="006812CE">
        <w:rPr>
          <w:rFonts w:hint="eastAsia"/>
          <w:sz w:val="24"/>
        </w:rPr>
        <w:t>．</w:t>
      </w:r>
      <w:r w:rsidRPr="006812CE">
        <w:rPr>
          <w:rFonts w:hAnsi="宋体" w:cs="宋体" w:hint="eastAsia"/>
          <w:sz w:val="24"/>
          <w:highlight w:val="white"/>
          <w:u w:val="single"/>
        </w:rPr>
        <w:t xml:space="preserve">                </w:t>
      </w:r>
      <w:r w:rsidRPr="006812CE">
        <w:rPr>
          <w:rFonts w:hint="eastAsia"/>
          <w:sz w:val="24"/>
        </w:rPr>
        <w:t xml:space="preserve"> </w:t>
      </w:r>
      <w:r w:rsidRPr="006812CE">
        <w:rPr>
          <w:rFonts w:hint="eastAsia"/>
          <w:sz w:val="24"/>
        </w:rPr>
        <w:t>（按采购文件要求</w:t>
      </w:r>
      <w:proofErr w:type="gramStart"/>
      <w:r w:rsidRPr="006812CE">
        <w:rPr>
          <w:rFonts w:hint="eastAsia"/>
          <w:sz w:val="24"/>
        </w:rPr>
        <w:t>作出</w:t>
      </w:r>
      <w:proofErr w:type="gramEnd"/>
      <w:r w:rsidRPr="006812CE">
        <w:rPr>
          <w:rFonts w:hint="eastAsia"/>
          <w:sz w:val="24"/>
        </w:rPr>
        <w:t>的其他承诺或其他补充说明）。</w:t>
      </w:r>
    </w:p>
    <w:p w:rsidR="000F239B" w:rsidRPr="006812CE" w:rsidRDefault="000F239B" w:rsidP="000F239B">
      <w:pPr>
        <w:pStyle w:val="81"/>
        <w:wordWrap w:val="0"/>
        <w:spacing w:line="360" w:lineRule="auto"/>
        <w:ind w:firstLineChars="200" w:firstLine="480"/>
        <w:rPr>
          <w:sz w:val="24"/>
        </w:rPr>
      </w:pPr>
    </w:p>
    <w:p w:rsidR="000F239B" w:rsidRPr="006812CE" w:rsidRDefault="000F239B" w:rsidP="000F239B">
      <w:pPr>
        <w:pStyle w:val="af0"/>
        <w:wordWrap w:val="0"/>
        <w:spacing w:line="480" w:lineRule="auto"/>
        <w:ind w:firstLineChars="200" w:firstLine="480"/>
      </w:pPr>
      <w:r w:rsidRPr="006812CE">
        <w:rPr>
          <w:rFonts w:hint="eastAsia"/>
        </w:rPr>
        <w:t>投标人(公章)：</w:t>
      </w:r>
      <w:r w:rsidRPr="006812CE">
        <w:rPr>
          <w:rFonts w:hint="eastAsia"/>
          <w:highlight w:val="white"/>
          <w:u w:val="single"/>
        </w:rPr>
        <w:t xml:space="preserve">                         </w:t>
      </w:r>
      <w:r w:rsidRPr="006812CE">
        <w:rPr>
          <w:rFonts w:hint="eastAsia"/>
        </w:rPr>
        <w:t xml:space="preserve"> </w:t>
      </w:r>
    </w:p>
    <w:p w:rsidR="000F239B" w:rsidRPr="006812CE" w:rsidRDefault="000F239B" w:rsidP="000F239B">
      <w:pPr>
        <w:pStyle w:val="81"/>
        <w:wordWrap w:val="0"/>
        <w:spacing w:line="480" w:lineRule="auto"/>
        <w:ind w:firstLineChars="200" w:firstLine="480"/>
        <w:rPr>
          <w:rFonts w:hAnsi="宋体" w:cs="宋体"/>
          <w:sz w:val="24"/>
          <w:u w:val="single"/>
        </w:rPr>
      </w:pPr>
      <w:r w:rsidRPr="006812CE">
        <w:rPr>
          <w:rFonts w:hint="eastAsia"/>
          <w:sz w:val="24"/>
        </w:rPr>
        <w:t>法定代表人或委托代理人（签字或印章）：</w:t>
      </w:r>
      <w:r w:rsidRPr="006812CE">
        <w:rPr>
          <w:rFonts w:hAnsi="宋体" w:cs="宋体" w:hint="eastAsia"/>
          <w:sz w:val="24"/>
          <w:highlight w:val="white"/>
          <w:u w:val="single"/>
        </w:rPr>
        <w:t xml:space="preserve">               </w:t>
      </w:r>
    </w:p>
    <w:p w:rsidR="000F239B" w:rsidRPr="006812CE" w:rsidRDefault="000F239B" w:rsidP="00D62041">
      <w:pPr>
        <w:pStyle w:val="81"/>
        <w:wordWrap w:val="0"/>
        <w:spacing w:line="480" w:lineRule="auto"/>
        <w:ind w:firstLineChars="200" w:firstLine="480"/>
        <w:jc w:val="right"/>
      </w:pPr>
      <w:r w:rsidRPr="006812CE">
        <w:rPr>
          <w:rFonts w:hint="eastAsia"/>
          <w:sz w:val="24"/>
        </w:rPr>
        <w:t>日</w:t>
      </w:r>
      <w:r w:rsidRPr="006812CE">
        <w:rPr>
          <w:rFonts w:hint="eastAsia"/>
          <w:sz w:val="24"/>
        </w:rPr>
        <w:t xml:space="preserve"> </w:t>
      </w:r>
      <w:r w:rsidRPr="006812CE">
        <w:rPr>
          <w:rFonts w:hint="eastAsia"/>
          <w:sz w:val="24"/>
        </w:rPr>
        <w:t>期：</w:t>
      </w:r>
      <w:r w:rsidRPr="006812CE">
        <w:t xml:space="preserve"> </w:t>
      </w:r>
      <w:r w:rsidRPr="006812CE">
        <w:rPr>
          <w:u w:val="single"/>
        </w:rPr>
        <w:t xml:space="preserve">          </w:t>
      </w:r>
      <w:r w:rsidRPr="006812CE">
        <w:t>年</w:t>
      </w:r>
      <w:r w:rsidRPr="006812CE">
        <w:rPr>
          <w:u w:val="single"/>
        </w:rPr>
        <w:t xml:space="preserve">        </w:t>
      </w:r>
      <w:r w:rsidRPr="006812CE">
        <w:t>月</w:t>
      </w:r>
      <w:r w:rsidRPr="006812CE">
        <w:rPr>
          <w:u w:val="single"/>
        </w:rPr>
        <w:t xml:space="preserve">        </w:t>
      </w:r>
      <w:r w:rsidRPr="006812CE">
        <w:t>日</w:t>
      </w:r>
    </w:p>
    <w:p w:rsidR="000F239B" w:rsidRPr="006812CE" w:rsidRDefault="000F239B" w:rsidP="000F239B">
      <w:pPr>
        <w:pStyle w:val="81"/>
        <w:wordWrap w:val="0"/>
        <w:spacing w:line="480" w:lineRule="auto"/>
        <w:sectPr w:rsidR="000F239B" w:rsidRPr="006812CE">
          <w:footerReference w:type="default" r:id="rId25"/>
          <w:pgSz w:w="11906" w:h="16838"/>
          <w:pgMar w:top="1418" w:right="1701" w:bottom="1418" w:left="1701" w:header="851" w:footer="680" w:gutter="0"/>
          <w:cols w:space="720"/>
          <w:docGrid w:linePitch="312"/>
        </w:sectPr>
      </w:pPr>
    </w:p>
    <w:p w:rsidR="000F239B" w:rsidRDefault="000F239B" w:rsidP="000F239B">
      <w:pPr>
        <w:spacing w:line="480" w:lineRule="exact"/>
        <w:rPr>
          <w:rFonts w:ascii="黑体" w:eastAsia="黑体" w:hAnsi="黑体"/>
          <w:b/>
          <w:sz w:val="44"/>
          <w:szCs w:val="44"/>
        </w:rPr>
      </w:pPr>
      <w:r w:rsidRPr="00D3115C">
        <w:rPr>
          <w:rFonts w:ascii="黑体" w:eastAsia="黑体" w:hAnsi="黑体" w:hint="eastAsia"/>
          <w:b/>
          <w:sz w:val="44"/>
          <w:szCs w:val="44"/>
        </w:rPr>
        <w:lastRenderedPageBreak/>
        <w:t>六、《报价表》</w:t>
      </w:r>
    </w:p>
    <w:p w:rsidR="00407F30" w:rsidRDefault="00407F30" w:rsidP="00407F30">
      <w:pPr>
        <w:pStyle w:val="Default"/>
      </w:pPr>
    </w:p>
    <w:p w:rsidR="00407F30" w:rsidRPr="00407F30" w:rsidRDefault="00407F30" w:rsidP="00407F30">
      <w:pPr>
        <w:pStyle w:val="Default"/>
      </w:pPr>
    </w:p>
    <w:tbl>
      <w:tblPr>
        <w:tblW w:w="8013" w:type="dxa"/>
        <w:jc w:val="center"/>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3536"/>
        <w:gridCol w:w="2556"/>
      </w:tblGrid>
      <w:tr w:rsidR="00407F30" w:rsidRPr="006812CE" w:rsidTr="004A13B1">
        <w:trPr>
          <w:trHeight w:val="330"/>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407F30" w:rsidRPr="006812CE" w:rsidRDefault="00931D5D" w:rsidP="009C7CA5">
            <w:pPr>
              <w:jc w:val="center"/>
              <w:rPr>
                <w:rFonts w:ascii="仿宋" w:eastAsia="仿宋" w:hAnsi="仿宋"/>
                <w:sz w:val="32"/>
                <w:szCs w:val="32"/>
              </w:rPr>
            </w:pPr>
            <w:r>
              <w:rPr>
                <w:rFonts w:ascii="宋体" w:hAnsi="宋体" w:cs="仿宋" w:hint="eastAsia"/>
                <w:bCs/>
                <w:sz w:val="28"/>
                <w:szCs w:val="28"/>
              </w:rPr>
              <w:t>内容</w:t>
            </w:r>
          </w:p>
        </w:tc>
        <w:tc>
          <w:tcPr>
            <w:tcW w:w="3536" w:type="dxa"/>
            <w:tcBorders>
              <w:top w:val="single" w:sz="4" w:space="0" w:color="auto"/>
              <w:left w:val="single" w:sz="4" w:space="0" w:color="auto"/>
              <w:bottom w:val="single" w:sz="4" w:space="0" w:color="auto"/>
              <w:right w:val="single" w:sz="4" w:space="0" w:color="auto"/>
            </w:tcBorders>
            <w:noWrap/>
            <w:vAlign w:val="center"/>
          </w:tcPr>
          <w:p w:rsidR="00407F30" w:rsidRDefault="00407F30" w:rsidP="009C7CA5">
            <w:pPr>
              <w:jc w:val="center"/>
              <w:rPr>
                <w:rFonts w:ascii="宋体" w:hAnsi="宋体" w:cs="仿宋"/>
                <w:sz w:val="28"/>
                <w:szCs w:val="28"/>
              </w:rPr>
            </w:pPr>
          </w:p>
          <w:p w:rsidR="00407F30" w:rsidRPr="006812CE" w:rsidRDefault="00B84257" w:rsidP="009C7CA5">
            <w:pPr>
              <w:jc w:val="center"/>
              <w:rPr>
                <w:rFonts w:ascii="宋体" w:hAnsi="宋体" w:cs="仿宋"/>
                <w:sz w:val="28"/>
                <w:szCs w:val="28"/>
              </w:rPr>
            </w:pPr>
            <w:r>
              <w:rPr>
                <w:rFonts w:ascii="宋体" w:hAnsi="宋体" w:cs="仿宋" w:hint="eastAsia"/>
                <w:sz w:val="28"/>
                <w:szCs w:val="28"/>
              </w:rPr>
              <w:t>综合报价</w:t>
            </w:r>
            <w:r w:rsidR="00407F30">
              <w:rPr>
                <w:rFonts w:ascii="宋体" w:hAnsi="宋体" w:cs="仿宋" w:hint="eastAsia"/>
                <w:sz w:val="28"/>
                <w:szCs w:val="28"/>
              </w:rPr>
              <w:t>（元）</w:t>
            </w:r>
          </w:p>
          <w:p w:rsidR="00407F30" w:rsidRPr="006812CE" w:rsidRDefault="00407F30" w:rsidP="009C7CA5">
            <w:pPr>
              <w:jc w:val="center"/>
              <w:rPr>
                <w:rFonts w:ascii="宋体" w:hAnsi="宋体" w:cs="仿宋"/>
                <w:sz w:val="28"/>
                <w:szCs w:val="28"/>
              </w:rPr>
            </w:pPr>
          </w:p>
        </w:tc>
        <w:tc>
          <w:tcPr>
            <w:tcW w:w="2556" w:type="dxa"/>
            <w:tcBorders>
              <w:top w:val="single" w:sz="4" w:space="0" w:color="auto"/>
              <w:left w:val="single" w:sz="4" w:space="0" w:color="auto"/>
              <w:bottom w:val="single" w:sz="4" w:space="0" w:color="auto"/>
              <w:right w:val="single" w:sz="4" w:space="0" w:color="auto"/>
            </w:tcBorders>
            <w:vAlign w:val="center"/>
          </w:tcPr>
          <w:p w:rsidR="00407F30" w:rsidRPr="006812CE" w:rsidRDefault="00407F30" w:rsidP="009C7CA5">
            <w:pPr>
              <w:jc w:val="center"/>
              <w:rPr>
                <w:rFonts w:ascii="宋体" w:hAnsi="宋体" w:cs="仿宋"/>
                <w:sz w:val="28"/>
                <w:szCs w:val="28"/>
              </w:rPr>
            </w:pPr>
            <w:r w:rsidRPr="006812CE">
              <w:rPr>
                <w:rFonts w:ascii="宋体" w:hAnsi="宋体" w:cs="仿宋" w:hint="eastAsia"/>
                <w:sz w:val="28"/>
                <w:szCs w:val="28"/>
              </w:rPr>
              <w:t>备注</w:t>
            </w:r>
          </w:p>
        </w:tc>
      </w:tr>
      <w:tr w:rsidR="00407F30" w:rsidRPr="006812CE" w:rsidTr="004A13B1">
        <w:trPr>
          <w:trHeight w:val="2515"/>
          <w:jc w:val="center"/>
        </w:trPr>
        <w:tc>
          <w:tcPr>
            <w:tcW w:w="1921" w:type="dxa"/>
            <w:tcBorders>
              <w:top w:val="single" w:sz="4" w:space="0" w:color="auto"/>
              <w:left w:val="single" w:sz="4" w:space="0" w:color="auto"/>
              <w:bottom w:val="single" w:sz="4" w:space="0" w:color="auto"/>
              <w:right w:val="single" w:sz="4" w:space="0" w:color="auto"/>
            </w:tcBorders>
            <w:noWrap/>
            <w:vAlign w:val="center"/>
          </w:tcPr>
          <w:p w:rsidR="00407F30" w:rsidRPr="00931D5D" w:rsidRDefault="00931D5D" w:rsidP="009C7CA5">
            <w:pPr>
              <w:jc w:val="center"/>
              <w:rPr>
                <w:rFonts w:ascii="宋体" w:hAnsi="宋体" w:cs="仿宋"/>
                <w:sz w:val="28"/>
                <w:szCs w:val="28"/>
              </w:rPr>
            </w:pPr>
            <w:r w:rsidRPr="00931D5D">
              <w:rPr>
                <w:rFonts w:ascii="宋体" w:hAnsi="宋体" w:cs="仿宋" w:hint="eastAsia"/>
                <w:b/>
                <w:bCs/>
                <w:sz w:val="28"/>
                <w:szCs w:val="28"/>
              </w:rPr>
              <w:t>2024年报废物资回收处理</w:t>
            </w:r>
            <w:r>
              <w:rPr>
                <w:rFonts w:ascii="宋体" w:hAnsi="宋体" w:cs="仿宋" w:hint="eastAsia"/>
                <w:b/>
                <w:bCs/>
                <w:sz w:val="28"/>
                <w:szCs w:val="28"/>
              </w:rPr>
              <w:t>（标段</w:t>
            </w:r>
            <w:proofErr w:type="gramStart"/>
            <w:r>
              <w:rPr>
                <w:rFonts w:ascii="宋体" w:hAnsi="宋体" w:cs="仿宋" w:hint="eastAsia"/>
                <w:b/>
                <w:bCs/>
                <w:sz w:val="28"/>
                <w:szCs w:val="28"/>
              </w:rPr>
              <w:t>一</w:t>
            </w:r>
            <w:proofErr w:type="gramEnd"/>
            <w:r>
              <w:rPr>
                <w:rFonts w:ascii="宋体" w:hAnsi="宋体" w:cs="仿宋" w:hint="eastAsia"/>
                <w:b/>
                <w:bCs/>
                <w:sz w:val="28"/>
                <w:szCs w:val="28"/>
              </w:rPr>
              <w:t>或二）</w:t>
            </w:r>
          </w:p>
        </w:tc>
        <w:tc>
          <w:tcPr>
            <w:tcW w:w="3536" w:type="dxa"/>
            <w:tcBorders>
              <w:top w:val="single" w:sz="4" w:space="0" w:color="auto"/>
              <w:left w:val="single" w:sz="4" w:space="0" w:color="auto"/>
              <w:bottom w:val="single" w:sz="4" w:space="0" w:color="auto"/>
              <w:right w:val="single" w:sz="4" w:space="0" w:color="auto"/>
            </w:tcBorders>
            <w:noWrap/>
            <w:vAlign w:val="center"/>
          </w:tcPr>
          <w:p w:rsidR="00407F30" w:rsidRPr="00931D5D" w:rsidRDefault="00407F30" w:rsidP="00407F30">
            <w:pPr>
              <w:jc w:val="left"/>
              <w:rPr>
                <w:rFonts w:ascii="宋体" w:hAnsi="宋体" w:cs="仿宋"/>
                <w:bCs/>
                <w:sz w:val="28"/>
                <w:szCs w:val="28"/>
              </w:rPr>
            </w:pPr>
            <w:r w:rsidRPr="00931D5D">
              <w:rPr>
                <w:rFonts w:ascii="宋体" w:hAnsi="宋体" w:cs="仿宋" w:hint="eastAsia"/>
                <w:bCs/>
                <w:sz w:val="28"/>
                <w:szCs w:val="28"/>
              </w:rPr>
              <w:t>大写：</w:t>
            </w:r>
            <w:r w:rsidR="008D5EF7" w:rsidRPr="00931D5D">
              <w:rPr>
                <w:rFonts w:ascii="宋体" w:hAnsi="宋体" w:cs="仿宋" w:hint="eastAsia"/>
                <w:bCs/>
                <w:sz w:val="28"/>
                <w:szCs w:val="28"/>
              </w:rPr>
              <w:t xml:space="preserve">               元</w:t>
            </w:r>
          </w:p>
          <w:p w:rsidR="00407F30" w:rsidRPr="00931D5D" w:rsidRDefault="008D5EF7" w:rsidP="00407F30">
            <w:pPr>
              <w:jc w:val="left"/>
              <w:rPr>
                <w:rFonts w:ascii="宋体" w:hAnsi="宋体" w:cs="仿宋"/>
                <w:sz w:val="28"/>
                <w:szCs w:val="28"/>
              </w:rPr>
            </w:pPr>
            <w:r w:rsidRPr="00931D5D">
              <w:rPr>
                <w:rFonts w:ascii="宋体" w:hAnsi="宋体" w:cs="仿宋" w:hint="eastAsia"/>
                <w:bCs/>
                <w:sz w:val="28"/>
                <w:szCs w:val="28"/>
              </w:rPr>
              <w:t>（</w:t>
            </w:r>
            <w:r w:rsidR="00407F30" w:rsidRPr="00931D5D">
              <w:rPr>
                <w:rFonts w:ascii="宋体" w:hAnsi="宋体" w:cs="仿宋" w:hint="eastAsia"/>
                <w:bCs/>
                <w:sz w:val="28"/>
                <w:szCs w:val="28"/>
              </w:rPr>
              <w:t xml:space="preserve">小写：  </w:t>
            </w:r>
            <w:r w:rsidRPr="00931D5D">
              <w:rPr>
                <w:rFonts w:ascii="宋体" w:hAnsi="宋体" w:cs="仿宋" w:hint="eastAsia"/>
                <w:bCs/>
                <w:sz w:val="28"/>
                <w:szCs w:val="28"/>
              </w:rPr>
              <w:t xml:space="preserve">     </w:t>
            </w:r>
            <w:r w:rsidR="00407F30" w:rsidRPr="00931D5D">
              <w:rPr>
                <w:rFonts w:ascii="宋体" w:hAnsi="宋体" w:cs="仿宋" w:hint="eastAsia"/>
                <w:bCs/>
                <w:sz w:val="28"/>
                <w:szCs w:val="28"/>
              </w:rPr>
              <w:t>元</w:t>
            </w:r>
            <w:r w:rsidRPr="00931D5D">
              <w:rPr>
                <w:rFonts w:ascii="宋体" w:hAnsi="宋体" w:cs="仿宋" w:hint="eastAsia"/>
                <w:bCs/>
                <w:sz w:val="28"/>
                <w:szCs w:val="28"/>
              </w:rPr>
              <w:t>）</w:t>
            </w:r>
          </w:p>
        </w:tc>
        <w:tc>
          <w:tcPr>
            <w:tcW w:w="2556" w:type="dxa"/>
            <w:tcBorders>
              <w:top w:val="single" w:sz="4" w:space="0" w:color="auto"/>
              <w:left w:val="single" w:sz="4" w:space="0" w:color="auto"/>
              <w:bottom w:val="single" w:sz="4" w:space="0" w:color="auto"/>
              <w:right w:val="single" w:sz="4" w:space="0" w:color="auto"/>
            </w:tcBorders>
            <w:vAlign w:val="center"/>
          </w:tcPr>
          <w:p w:rsidR="00407F30" w:rsidRPr="006812CE" w:rsidRDefault="00407F30" w:rsidP="00965D03">
            <w:pPr>
              <w:jc w:val="center"/>
              <w:rPr>
                <w:rFonts w:ascii="宋体" w:hAnsi="宋体" w:cs="仿宋"/>
                <w:sz w:val="28"/>
                <w:szCs w:val="28"/>
              </w:rPr>
            </w:pPr>
          </w:p>
        </w:tc>
      </w:tr>
    </w:tbl>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spacing w:line="480" w:lineRule="exact"/>
        <w:rPr>
          <w:rFonts w:ascii="仿宋_GB2312" w:eastAsia="仿宋_GB2312" w:hAnsi="仿宋_GB2312"/>
          <w:b/>
          <w:sz w:val="32"/>
          <w:szCs w:val="32"/>
        </w:rPr>
      </w:pPr>
    </w:p>
    <w:p w:rsidR="000F239B" w:rsidRPr="006812CE" w:rsidRDefault="000F239B" w:rsidP="000F239B">
      <w:pPr>
        <w:pStyle w:val="Default"/>
        <w:rPr>
          <w:color w:val="auto"/>
        </w:rPr>
      </w:pPr>
    </w:p>
    <w:sectPr w:rsidR="000F239B" w:rsidRPr="006812CE" w:rsidSect="007B223F">
      <w:headerReference w:type="default" r:id="rId26"/>
      <w:footerReference w:type="even" r:id="rId27"/>
      <w:footerReference w:type="default" r:id="rId28"/>
      <w:pgSz w:w="11906" w:h="16838"/>
      <w:pgMar w:top="1440" w:right="1585" w:bottom="1440" w:left="1701"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993" w:rsidRDefault="00360993" w:rsidP="007B223F">
      <w:r>
        <w:separator/>
      </w:r>
    </w:p>
  </w:endnote>
  <w:endnote w:type="continuationSeparator" w:id="0">
    <w:p w:rsidR="00360993" w:rsidRDefault="00360993" w:rsidP="007B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小标宋_GBK">
    <w:altName w:val="微软雅黑"/>
    <w:charset w:val="00"/>
    <w:family w:val="auto"/>
    <w:pitch w:val="default"/>
    <w:sig w:usb0="00000000" w:usb1="00000000" w:usb2="00000000" w:usb3="00000000" w:csb0="FFFFFF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84209B">
    <w:pPr>
      <w:pStyle w:val="ab"/>
      <w:framePr w:wrap="around" w:vAnchor="text" w:hAnchor="margin" w:xAlign="center" w:y="1"/>
      <w:rPr>
        <w:rStyle w:val="af6"/>
        <w:rFonts w:eastAsia="宋体"/>
      </w:rPr>
    </w:pPr>
    <w:r>
      <w:fldChar w:fldCharType="begin"/>
    </w:r>
    <w:r>
      <w:rPr>
        <w:rStyle w:val="af6"/>
        <w:rFonts w:eastAsia="宋体"/>
        <w:highlight w:val="white"/>
      </w:rPr>
      <w:instrText xml:space="preserve">PAGE  </w:instrText>
    </w:r>
    <w:r>
      <w:fldChar w:fldCharType="end"/>
    </w:r>
  </w:p>
  <w:p w:rsidR="0084209B" w:rsidRDefault="0084209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69296B">
    <w:pPr>
      <w:pStyle w:val="ab"/>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18415" b="444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6C1644">
                            <w:rPr>
                              <w:noProof/>
                            </w:rPr>
                            <w:t>27</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C1644">
                              <w:rPr>
                                <w:noProof/>
                              </w:rPr>
                              <w:t>33</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76.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" filled="f" stroked="f">
              <v:textbox style="mso-fit-shape-to-text:t" inset="0,0,0,0">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6C1644">
                      <w:rPr>
                        <w:noProof/>
                      </w:rPr>
                      <w:t>27</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C1644">
                        <w:rPr>
                          <w:noProof/>
                        </w:rPr>
                        <w:t>33</w:t>
                      </w:r>
                    </w:fldSimple>
                    <w:r>
                      <w:rPr>
                        <w:rFonts w:hint="eastAsia"/>
                      </w:rPr>
                      <w:t xml:space="preserve"> </w:t>
                    </w:r>
                    <w:r>
                      <w:rPr>
                        <w:rFonts w:hint="eastAsia"/>
                      </w:rPr>
                      <w:t>页</w:t>
                    </w:r>
                  </w:p>
                </w:txbxContent>
              </v:textbox>
              <w10:wrap anchorx="margin"/>
            </v:shape>
          </w:pict>
        </mc:Fallback>
      </mc:AlternateContent>
    </w:r>
  </w:p>
  <w:p w:rsidR="0084209B" w:rsidRDefault="0084209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69296B">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47955"/>
              <wp:effectExtent l="0" t="0" r="18415" b="444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931D5D">
                            <w:rPr>
                              <w:noProof/>
                            </w:rPr>
                            <w:t>1</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31D5D">
                              <w:rPr>
                                <w:noProof/>
                              </w:rPr>
                              <w:t>33</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72.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" filled="f" stroked="f">
              <v:textbox style="mso-fit-shape-to-text:t" inset="0,0,0,0">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931D5D">
                      <w:rPr>
                        <w:noProof/>
                      </w:rPr>
                      <w:t>1</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31D5D">
                        <w:rPr>
                          <w:noProof/>
                        </w:rPr>
                        <w:t>33</w:t>
                      </w:r>
                    </w:fldSimple>
                    <w:r>
                      <w:rPr>
                        <w:rFonts w:hint="eastAsia"/>
                      </w:rPr>
                      <w:t xml:space="preserve"> </w:t>
                    </w:r>
                    <w:r>
                      <w:rPr>
                        <w:rFonts w:hint="eastAsia"/>
                      </w:rPr>
                      <w:t>页</w:t>
                    </w:r>
                  </w:p>
                </w:txbxContent>
              </v:textbox>
              <w10:wrap anchorx="margin"/>
            </v:shape>
          </w:pict>
        </mc:Fallback>
      </mc:AlternateContent>
    </w:r>
  </w:p>
  <w:p w:rsidR="0084209B" w:rsidRDefault="0084209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69296B">
    <w:pPr>
      <w:pStyle w:val="ab"/>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18415" b="44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931D5D">
                            <w:rPr>
                              <w:noProof/>
                            </w:rPr>
                            <w:t>31</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31D5D">
                              <w:rPr>
                                <w:noProof/>
                              </w:rPr>
                              <w:t>33</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left:0;text-align:left;margin-left:0;margin-top:0;width:76.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TvAIAAK4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AltxRO8AgAA&#10;rgUAAA4AAAAAAAAAAAAAAAAALgIAAGRycy9lMm9Eb2MueG1sUEsBAi0AFAAGAAgAAAAhAEB68jHZ&#10;AAAABAEAAA8AAAAAAAAAAAAAAAAAFgUAAGRycy9kb3ducmV2LnhtbFBLBQYAAAAABAAEAPMAAAAc&#10;BgAAAAA=&#10;" filled="f" stroked="f">
              <v:textbox style="mso-fit-shape-to-text:t" inset="0,0,0,0">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931D5D">
                      <w:rPr>
                        <w:noProof/>
                      </w:rPr>
                      <w:t>31</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31D5D">
                        <w:rPr>
                          <w:noProof/>
                        </w:rPr>
                        <w:t>33</w:t>
                      </w:r>
                    </w:fldSimple>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69296B">
    <w:pPr>
      <w:pStyle w:val="ab"/>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2185" cy="147955"/>
              <wp:effectExtent l="0" t="0" r="18415" b="44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931D5D">
                            <w:rPr>
                              <w:noProof/>
                            </w:rPr>
                            <w:t>32</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31D5D">
                              <w:rPr>
                                <w:noProof/>
                              </w:rPr>
                              <w:t>33</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0;margin-top:0;width:76.55pt;height:11.6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2Y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" filled="f" stroked="f">
              <v:textbox style="mso-fit-shape-to-text:t" inset="0,0,0,0">
                <w:txbxContent>
                  <w:p w:rsidR="0084209B" w:rsidRDefault="0084209B">
                    <w:pPr>
                      <w:pStyle w:val="ab"/>
                    </w:pPr>
                    <w:r>
                      <w:rPr>
                        <w:rFonts w:hint="eastAsia"/>
                      </w:rPr>
                      <w:t>第</w:t>
                    </w:r>
                    <w:r>
                      <w:rPr>
                        <w:rFonts w:hint="eastAsia"/>
                      </w:rPr>
                      <w:t xml:space="preserve"> </w:t>
                    </w:r>
                    <w:r w:rsidR="006925DE">
                      <w:fldChar w:fldCharType="begin"/>
                    </w:r>
                    <w:r w:rsidR="006925DE">
                      <w:instrText xml:space="preserve"> PAGE  \* MERGEFORMAT </w:instrText>
                    </w:r>
                    <w:r w:rsidR="006925DE">
                      <w:fldChar w:fldCharType="separate"/>
                    </w:r>
                    <w:r w:rsidR="00931D5D">
                      <w:rPr>
                        <w:noProof/>
                      </w:rPr>
                      <w:t>32</w:t>
                    </w:r>
                    <w:r w:rsidR="006925DE">
                      <w:rPr>
                        <w:noProof/>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31D5D">
                        <w:rPr>
                          <w:noProof/>
                        </w:rPr>
                        <w:t>33</w:t>
                      </w:r>
                    </w:fldSimple>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84209B">
    <w:pPr>
      <w:pStyle w:val="ab"/>
      <w:snapToGrid w:val="0"/>
      <w:jc w:val="left"/>
      <w:rPr>
        <w:rStyle w:val="af6"/>
        <w:rFonts w:ascii="Times New Roman" w:eastAsia="宋体" w:hAnsi="Times New Roman"/>
        <w:sz w:val="18"/>
        <w:szCs w:val="18"/>
      </w:rPr>
    </w:pPr>
    <w:r>
      <w:fldChar w:fldCharType="begin"/>
    </w:r>
    <w:r>
      <w:instrText>PAGE  \* MERGEFORMAT</w:instrText>
    </w:r>
    <w:r>
      <w:fldChar w:fldCharType="separate"/>
    </w:r>
    <w:r>
      <w:rPr>
        <w:rStyle w:val="af6"/>
        <w:rFonts w:ascii="Times New Roman" w:eastAsia="宋体" w:hAnsi="Times New Roman"/>
        <w:sz w:val="18"/>
        <w:szCs w:val="18"/>
      </w:rPr>
      <w:t>41</w:t>
    </w:r>
    <w:r>
      <w:rPr>
        <w:rStyle w:val="af6"/>
        <w:rFonts w:ascii="Times New Roman" w:eastAsia="宋体" w:hAnsi="Times New Roman"/>
        <w:sz w:val="18"/>
        <w:szCs w:val="18"/>
      </w:rPr>
      <w:fldChar w:fldCharType="end"/>
    </w:r>
  </w:p>
  <w:p w:rsidR="0084209B" w:rsidRDefault="0084209B">
    <w:pPr>
      <w:pStyle w:val="ab"/>
      <w:snapToGrid w:val="0"/>
      <w:jc w:val="left"/>
    </w:pPr>
  </w:p>
  <w:p w:rsidR="0084209B" w:rsidRDefault="0084209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771"/>
    </w:sdtPr>
    <w:sdtEndPr/>
    <w:sdtContent>
      <w:sdt>
        <w:sdtPr>
          <w:id w:val="171357217"/>
        </w:sdtPr>
        <w:sdtEndPr/>
        <w:sdtContent>
          <w:p w:rsidR="0084209B" w:rsidRDefault="0084209B">
            <w:pPr>
              <w:pStyle w:val="ab"/>
              <w:jc w:val="center"/>
            </w:pPr>
            <w:r>
              <w:rPr>
                <w:b/>
                <w:sz w:val="24"/>
                <w:szCs w:val="24"/>
              </w:rPr>
              <w:fldChar w:fldCharType="begin"/>
            </w:r>
            <w:r>
              <w:rPr>
                <w:b/>
              </w:rPr>
              <w:instrText>PAGE</w:instrText>
            </w:r>
            <w:r>
              <w:rPr>
                <w:b/>
                <w:sz w:val="24"/>
                <w:szCs w:val="24"/>
              </w:rPr>
              <w:fldChar w:fldCharType="separate"/>
            </w:r>
            <w:r>
              <w:rPr>
                <w:b/>
                <w:noProof/>
              </w:rPr>
              <w:t>22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33</w:t>
            </w:r>
            <w:r>
              <w:rPr>
                <w:b/>
                <w:sz w:val="24"/>
                <w:szCs w:val="24"/>
              </w:rPr>
              <w:fldChar w:fldCharType="end"/>
            </w:r>
          </w:p>
        </w:sdtContent>
      </w:sdt>
    </w:sdtContent>
  </w:sdt>
  <w:p w:rsidR="0084209B" w:rsidRDefault="0084209B">
    <w:pPr>
      <w:pStyle w:val="ab"/>
      <w:snapToGrid w:val="0"/>
      <w:jc w:val="center"/>
      <w:rPr>
        <w:b/>
        <w:i/>
      </w:rPr>
    </w:pPr>
  </w:p>
  <w:p w:rsidR="0084209B" w:rsidRDefault="008420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993" w:rsidRDefault="00360993" w:rsidP="007B223F">
      <w:r>
        <w:separator/>
      </w:r>
    </w:p>
  </w:footnote>
  <w:footnote w:type="continuationSeparator" w:id="0">
    <w:p w:rsidR="00360993" w:rsidRDefault="00360993" w:rsidP="007B2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84209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84209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84209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9B" w:rsidRDefault="0084209B">
    <w:pPr>
      <w:pStyle w:val="ac"/>
      <w:pBdr>
        <w:bottom w:val="single" w:sz="6" w:space="8" w:color="000000"/>
      </w:pBdr>
      <w:rPr>
        <w:rFonts w:ascii="宋体"/>
        <w:b/>
        <w:sz w:val="28"/>
        <w:szCs w:val="28"/>
      </w:rPr>
    </w:pPr>
  </w:p>
  <w:p w:rsidR="0084209B" w:rsidRDefault="008420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isplayHorizontalDrawingGridEvery w:val="0"/>
  <w:displayVerticalDrawingGridEvery w:val="2"/>
  <w:characterSpacingControl w:val="compressPunctuation"/>
  <w:noLineBreaksAfter w:lang="zh-CN" w:val="$([{£¥·‘“〈《「『【〔〖〝﹙﹛﹝＄（．［｛￡￥"/>
  <w:noLineBreaksBefore w:lang="zh-CN" w:val="$([{£¥·‘“〈《「『【〔〖〝﹙﹛﹝＄（．［｛￡￥"/>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DC"/>
    <w:rsid w:val="00002DC7"/>
    <w:rsid w:val="00004727"/>
    <w:rsid w:val="0000682A"/>
    <w:rsid w:val="00032988"/>
    <w:rsid w:val="00041995"/>
    <w:rsid w:val="00044592"/>
    <w:rsid w:val="00046FA9"/>
    <w:rsid w:val="00050C6D"/>
    <w:rsid w:val="00057AD4"/>
    <w:rsid w:val="000605FB"/>
    <w:rsid w:val="00062BA9"/>
    <w:rsid w:val="0006365A"/>
    <w:rsid w:val="00073853"/>
    <w:rsid w:val="00073ADF"/>
    <w:rsid w:val="0007596C"/>
    <w:rsid w:val="000A4677"/>
    <w:rsid w:val="000B23CA"/>
    <w:rsid w:val="000B4A6D"/>
    <w:rsid w:val="000B6C31"/>
    <w:rsid w:val="000B7452"/>
    <w:rsid w:val="000C1454"/>
    <w:rsid w:val="000C1789"/>
    <w:rsid w:val="000D4760"/>
    <w:rsid w:val="000E479A"/>
    <w:rsid w:val="000F239B"/>
    <w:rsid w:val="000F7E8F"/>
    <w:rsid w:val="00107429"/>
    <w:rsid w:val="0011054B"/>
    <w:rsid w:val="00111DAA"/>
    <w:rsid w:val="001139BE"/>
    <w:rsid w:val="00113B1C"/>
    <w:rsid w:val="00117F8A"/>
    <w:rsid w:val="00120A38"/>
    <w:rsid w:val="001247B3"/>
    <w:rsid w:val="001348C8"/>
    <w:rsid w:val="00137BCE"/>
    <w:rsid w:val="001461BF"/>
    <w:rsid w:val="00153393"/>
    <w:rsid w:val="001535A8"/>
    <w:rsid w:val="00153D92"/>
    <w:rsid w:val="00170AA8"/>
    <w:rsid w:val="00174900"/>
    <w:rsid w:val="001775C3"/>
    <w:rsid w:val="00177ABD"/>
    <w:rsid w:val="0018275D"/>
    <w:rsid w:val="00190489"/>
    <w:rsid w:val="0019589F"/>
    <w:rsid w:val="001979A7"/>
    <w:rsid w:val="001A3C29"/>
    <w:rsid w:val="001B6971"/>
    <w:rsid w:val="001D4794"/>
    <w:rsid w:val="001D7899"/>
    <w:rsid w:val="001E13EB"/>
    <w:rsid w:val="001E2AA7"/>
    <w:rsid w:val="001E3BD3"/>
    <w:rsid w:val="001E592A"/>
    <w:rsid w:val="001F13CB"/>
    <w:rsid w:val="0020460B"/>
    <w:rsid w:val="002056B0"/>
    <w:rsid w:val="00205AE3"/>
    <w:rsid w:val="00217AD0"/>
    <w:rsid w:val="00221445"/>
    <w:rsid w:val="0023066A"/>
    <w:rsid w:val="002324C7"/>
    <w:rsid w:val="00241C9E"/>
    <w:rsid w:val="00242FDA"/>
    <w:rsid w:val="00245F56"/>
    <w:rsid w:val="002529C6"/>
    <w:rsid w:val="00255F96"/>
    <w:rsid w:val="00260152"/>
    <w:rsid w:val="00264F63"/>
    <w:rsid w:val="0026714B"/>
    <w:rsid w:val="002708FA"/>
    <w:rsid w:val="00282C14"/>
    <w:rsid w:val="00295AD8"/>
    <w:rsid w:val="002968FD"/>
    <w:rsid w:val="00297418"/>
    <w:rsid w:val="00297A3E"/>
    <w:rsid w:val="002A0E46"/>
    <w:rsid w:val="002B1FB1"/>
    <w:rsid w:val="002B7D43"/>
    <w:rsid w:val="002C194F"/>
    <w:rsid w:val="002D3F38"/>
    <w:rsid w:val="002E09AF"/>
    <w:rsid w:val="002E5B74"/>
    <w:rsid w:val="002E787D"/>
    <w:rsid w:val="002F1631"/>
    <w:rsid w:val="002F5595"/>
    <w:rsid w:val="003007BF"/>
    <w:rsid w:val="00300C89"/>
    <w:rsid w:val="00300FC2"/>
    <w:rsid w:val="003021E8"/>
    <w:rsid w:val="003065FB"/>
    <w:rsid w:val="00307476"/>
    <w:rsid w:val="00315234"/>
    <w:rsid w:val="003165BD"/>
    <w:rsid w:val="00322C68"/>
    <w:rsid w:val="0033470C"/>
    <w:rsid w:val="0034442F"/>
    <w:rsid w:val="00347B3F"/>
    <w:rsid w:val="003510AA"/>
    <w:rsid w:val="00351C9F"/>
    <w:rsid w:val="00352BCE"/>
    <w:rsid w:val="0036036B"/>
    <w:rsid w:val="00360993"/>
    <w:rsid w:val="00364485"/>
    <w:rsid w:val="00365D2C"/>
    <w:rsid w:val="00370376"/>
    <w:rsid w:val="00371BC9"/>
    <w:rsid w:val="0037272E"/>
    <w:rsid w:val="00372CDB"/>
    <w:rsid w:val="00373C34"/>
    <w:rsid w:val="0037464C"/>
    <w:rsid w:val="00375107"/>
    <w:rsid w:val="0038662C"/>
    <w:rsid w:val="00390165"/>
    <w:rsid w:val="003905D3"/>
    <w:rsid w:val="00394F4E"/>
    <w:rsid w:val="003972D1"/>
    <w:rsid w:val="003A5D03"/>
    <w:rsid w:val="003B430B"/>
    <w:rsid w:val="003B6725"/>
    <w:rsid w:val="003C06C4"/>
    <w:rsid w:val="003D0583"/>
    <w:rsid w:val="003E0DE1"/>
    <w:rsid w:val="003E5544"/>
    <w:rsid w:val="003E6067"/>
    <w:rsid w:val="003F03A1"/>
    <w:rsid w:val="00403DEC"/>
    <w:rsid w:val="00407F30"/>
    <w:rsid w:val="00422135"/>
    <w:rsid w:val="00426020"/>
    <w:rsid w:val="0043174C"/>
    <w:rsid w:val="00435950"/>
    <w:rsid w:val="00443C30"/>
    <w:rsid w:val="00445A40"/>
    <w:rsid w:val="00450C2A"/>
    <w:rsid w:val="0045174B"/>
    <w:rsid w:val="00452487"/>
    <w:rsid w:val="004553F2"/>
    <w:rsid w:val="00457B33"/>
    <w:rsid w:val="00467356"/>
    <w:rsid w:val="004718BD"/>
    <w:rsid w:val="004815B6"/>
    <w:rsid w:val="00485CC7"/>
    <w:rsid w:val="004865BC"/>
    <w:rsid w:val="004928CF"/>
    <w:rsid w:val="00492FA0"/>
    <w:rsid w:val="00496226"/>
    <w:rsid w:val="00496B85"/>
    <w:rsid w:val="004971E8"/>
    <w:rsid w:val="00497A38"/>
    <w:rsid w:val="004A13B1"/>
    <w:rsid w:val="004B30D6"/>
    <w:rsid w:val="004B415F"/>
    <w:rsid w:val="004C199E"/>
    <w:rsid w:val="004C432E"/>
    <w:rsid w:val="004C4FFB"/>
    <w:rsid w:val="004C59DD"/>
    <w:rsid w:val="004D2130"/>
    <w:rsid w:val="004D40C2"/>
    <w:rsid w:val="004E2A55"/>
    <w:rsid w:val="004E3D53"/>
    <w:rsid w:val="004E5ECD"/>
    <w:rsid w:val="004F1557"/>
    <w:rsid w:val="004F3BF4"/>
    <w:rsid w:val="004F4BA1"/>
    <w:rsid w:val="004F5BA2"/>
    <w:rsid w:val="004F64F8"/>
    <w:rsid w:val="005015F9"/>
    <w:rsid w:val="00501B87"/>
    <w:rsid w:val="00513D53"/>
    <w:rsid w:val="005148F0"/>
    <w:rsid w:val="005177A8"/>
    <w:rsid w:val="00522274"/>
    <w:rsid w:val="005229D3"/>
    <w:rsid w:val="005231D5"/>
    <w:rsid w:val="00526CD8"/>
    <w:rsid w:val="00526FC3"/>
    <w:rsid w:val="0053099A"/>
    <w:rsid w:val="00532F58"/>
    <w:rsid w:val="00546D33"/>
    <w:rsid w:val="0055614C"/>
    <w:rsid w:val="005576CC"/>
    <w:rsid w:val="00564FA7"/>
    <w:rsid w:val="0057055C"/>
    <w:rsid w:val="00576D4A"/>
    <w:rsid w:val="00581346"/>
    <w:rsid w:val="0058316A"/>
    <w:rsid w:val="00592ADD"/>
    <w:rsid w:val="0059361A"/>
    <w:rsid w:val="00597881"/>
    <w:rsid w:val="005A2C39"/>
    <w:rsid w:val="005B0F02"/>
    <w:rsid w:val="005B4CF0"/>
    <w:rsid w:val="005B559A"/>
    <w:rsid w:val="005C7EF2"/>
    <w:rsid w:val="005D6CC4"/>
    <w:rsid w:val="005E2FB3"/>
    <w:rsid w:val="005E4135"/>
    <w:rsid w:val="005E5340"/>
    <w:rsid w:val="005F2F01"/>
    <w:rsid w:val="00600E0F"/>
    <w:rsid w:val="00607776"/>
    <w:rsid w:val="00607DE4"/>
    <w:rsid w:val="00612AF4"/>
    <w:rsid w:val="00612B5D"/>
    <w:rsid w:val="0061423E"/>
    <w:rsid w:val="00622EC4"/>
    <w:rsid w:val="006265DD"/>
    <w:rsid w:val="00627339"/>
    <w:rsid w:val="006417DC"/>
    <w:rsid w:val="0064207A"/>
    <w:rsid w:val="006431F7"/>
    <w:rsid w:val="00643CE7"/>
    <w:rsid w:val="006519A9"/>
    <w:rsid w:val="006557EF"/>
    <w:rsid w:val="00662738"/>
    <w:rsid w:val="006627BC"/>
    <w:rsid w:val="00666FA0"/>
    <w:rsid w:val="006812CE"/>
    <w:rsid w:val="00684479"/>
    <w:rsid w:val="006845B1"/>
    <w:rsid w:val="006925DE"/>
    <w:rsid w:val="0069296B"/>
    <w:rsid w:val="00692F83"/>
    <w:rsid w:val="006A1E76"/>
    <w:rsid w:val="006A216F"/>
    <w:rsid w:val="006A7D6F"/>
    <w:rsid w:val="006B3C1D"/>
    <w:rsid w:val="006C0670"/>
    <w:rsid w:val="006C1644"/>
    <w:rsid w:val="006C1AA7"/>
    <w:rsid w:val="006D30CB"/>
    <w:rsid w:val="006E3260"/>
    <w:rsid w:val="006F3736"/>
    <w:rsid w:val="00701762"/>
    <w:rsid w:val="00702B11"/>
    <w:rsid w:val="00702DD1"/>
    <w:rsid w:val="00710092"/>
    <w:rsid w:val="00731207"/>
    <w:rsid w:val="00736788"/>
    <w:rsid w:val="00736E18"/>
    <w:rsid w:val="00740278"/>
    <w:rsid w:val="00740A80"/>
    <w:rsid w:val="007425CA"/>
    <w:rsid w:val="00742C3E"/>
    <w:rsid w:val="00744126"/>
    <w:rsid w:val="00752719"/>
    <w:rsid w:val="0075554B"/>
    <w:rsid w:val="00756FA9"/>
    <w:rsid w:val="00761580"/>
    <w:rsid w:val="00767108"/>
    <w:rsid w:val="007737A7"/>
    <w:rsid w:val="00773C29"/>
    <w:rsid w:val="00775453"/>
    <w:rsid w:val="0078019D"/>
    <w:rsid w:val="00782214"/>
    <w:rsid w:val="007867E3"/>
    <w:rsid w:val="00787C66"/>
    <w:rsid w:val="00797762"/>
    <w:rsid w:val="007A4416"/>
    <w:rsid w:val="007A552C"/>
    <w:rsid w:val="007A79C5"/>
    <w:rsid w:val="007B223F"/>
    <w:rsid w:val="007B6361"/>
    <w:rsid w:val="007B6E2E"/>
    <w:rsid w:val="007D368F"/>
    <w:rsid w:val="007D53F0"/>
    <w:rsid w:val="007E548C"/>
    <w:rsid w:val="007F0270"/>
    <w:rsid w:val="007F04AD"/>
    <w:rsid w:val="007F04C5"/>
    <w:rsid w:val="007F05C8"/>
    <w:rsid w:val="007F1ECA"/>
    <w:rsid w:val="007F2A98"/>
    <w:rsid w:val="007F3F8C"/>
    <w:rsid w:val="008034F5"/>
    <w:rsid w:val="00803FA7"/>
    <w:rsid w:val="00816BA9"/>
    <w:rsid w:val="00816EEE"/>
    <w:rsid w:val="0082760D"/>
    <w:rsid w:val="0084209B"/>
    <w:rsid w:val="008633C7"/>
    <w:rsid w:val="00866A46"/>
    <w:rsid w:val="00873AAB"/>
    <w:rsid w:val="00875121"/>
    <w:rsid w:val="00876A8C"/>
    <w:rsid w:val="008852AB"/>
    <w:rsid w:val="00886081"/>
    <w:rsid w:val="0089112A"/>
    <w:rsid w:val="008A221A"/>
    <w:rsid w:val="008A39EA"/>
    <w:rsid w:val="008B021D"/>
    <w:rsid w:val="008C3503"/>
    <w:rsid w:val="008C78CA"/>
    <w:rsid w:val="008D4B60"/>
    <w:rsid w:val="008D5EF7"/>
    <w:rsid w:val="008E390F"/>
    <w:rsid w:val="008E64CC"/>
    <w:rsid w:val="008F0E3D"/>
    <w:rsid w:val="008F722B"/>
    <w:rsid w:val="00910CAC"/>
    <w:rsid w:val="00916D84"/>
    <w:rsid w:val="009251CA"/>
    <w:rsid w:val="009267DB"/>
    <w:rsid w:val="009303CD"/>
    <w:rsid w:val="0093177D"/>
    <w:rsid w:val="00931D5D"/>
    <w:rsid w:val="00934BFE"/>
    <w:rsid w:val="00945537"/>
    <w:rsid w:val="009455C3"/>
    <w:rsid w:val="00945E4A"/>
    <w:rsid w:val="009519D8"/>
    <w:rsid w:val="009528F3"/>
    <w:rsid w:val="00956962"/>
    <w:rsid w:val="00957B36"/>
    <w:rsid w:val="00957CB0"/>
    <w:rsid w:val="00960ABC"/>
    <w:rsid w:val="009628AB"/>
    <w:rsid w:val="00965D03"/>
    <w:rsid w:val="009700AD"/>
    <w:rsid w:val="009728B2"/>
    <w:rsid w:val="00975E12"/>
    <w:rsid w:val="00994B39"/>
    <w:rsid w:val="00996608"/>
    <w:rsid w:val="009A5816"/>
    <w:rsid w:val="009A5FCD"/>
    <w:rsid w:val="009B403F"/>
    <w:rsid w:val="009B62FF"/>
    <w:rsid w:val="009B6DCE"/>
    <w:rsid w:val="009C003B"/>
    <w:rsid w:val="009C1E7B"/>
    <w:rsid w:val="009C7CA5"/>
    <w:rsid w:val="009D56EB"/>
    <w:rsid w:val="009D5C8D"/>
    <w:rsid w:val="009E0741"/>
    <w:rsid w:val="009F57FB"/>
    <w:rsid w:val="009F5E13"/>
    <w:rsid w:val="00A045AD"/>
    <w:rsid w:val="00A052EB"/>
    <w:rsid w:val="00A056AD"/>
    <w:rsid w:val="00A10B8E"/>
    <w:rsid w:val="00A17F87"/>
    <w:rsid w:val="00A20290"/>
    <w:rsid w:val="00A2367B"/>
    <w:rsid w:val="00A253D1"/>
    <w:rsid w:val="00A33883"/>
    <w:rsid w:val="00A466D2"/>
    <w:rsid w:val="00A467AA"/>
    <w:rsid w:val="00A53189"/>
    <w:rsid w:val="00A55929"/>
    <w:rsid w:val="00A66299"/>
    <w:rsid w:val="00A72973"/>
    <w:rsid w:val="00A80540"/>
    <w:rsid w:val="00A8392E"/>
    <w:rsid w:val="00A931D4"/>
    <w:rsid w:val="00A948A2"/>
    <w:rsid w:val="00A97C12"/>
    <w:rsid w:val="00AA1627"/>
    <w:rsid w:val="00AB45EB"/>
    <w:rsid w:val="00AC481A"/>
    <w:rsid w:val="00AC5955"/>
    <w:rsid w:val="00AC6024"/>
    <w:rsid w:val="00AD029C"/>
    <w:rsid w:val="00AD2548"/>
    <w:rsid w:val="00AD30F4"/>
    <w:rsid w:val="00AE071C"/>
    <w:rsid w:val="00AE2263"/>
    <w:rsid w:val="00AE3118"/>
    <w:rsid w:val="00AE542D"/>
    <w:rsid w:val="00AE6A5B"/>
    <w:rsid w:val="00AF3EE8"/>
    <w:rsid w:val="00AF4BAC"/>
    <w:rsid w:val="00AF624D"/>
    <w:rsid w:val="00B14C25"/>
    <w:rsid w:val="00B22D60"/>
    <w:rsid w:val="00B31A1F"/>
    <w:rsid w:val="00B3297C"/>
    <w:rsid w:val="00B35098"/>
    <w:rsid w:val="00B357CF"/>
    <w:rsid w:val="00B36E74"/>
    <w:rsid w:val="00B40758"/>
    <w:rsid w:val="00B448FC"/>
    <w:rsid w:val="00B47658"/>
    <w:rsid w:val="00B47D0F"/>
    <w:rsid w:val="00B54B9A"/>
    <w:rsid w:val="00B65068"/>
    <w:rsid w:val="00B65C26"/>
    <w:rsid w:val="00B718B4"/>
    <w:rsid w:val="00B72030"/>
    <w:rsid w:val="00B84257"/>
    <w:rsid w:val="00B91E6E"/>
    <w:rsid w:val="00BA55B3"/>
    <w:rsid w:val="00BA6166"/>
    <w:rsid w:val="00BB05E5"/>
    <w:rsid w:val="00BB2DDB"/>
    <w:rsid w:val="00BB32B3"/>
    <w:rsid w:val="00BB755F"/>
    <w:rsid w:val="00BB7B39"/>
    <w:rsid w:val="00BC0598"/>
    <w:rsid w:val="00BC0E3B"/>
    <w:rsid w:val="00BC32CA"/>
    <w:rsid w:val="00BD25CA"/>
    <w:rsid w:val="00BD300D"/>
    <w:rsid w:val="00BE3F71"/>
    <w:rsid w:val="00BF4FF9"/>
    <w:rsid w:val="00BF5D49"/>
    <w:rsid w:val="00C0486D"/>
    <w:rsid w:val="00C04C83"/>
    <w:rsid w:val="00C13F26"/>
    <w:rsid w:val="00C1707E"/>
    <w:rsid w:val="00C24ADA"/>
    <w:rsid w:val="00C32000"/>
    <w:rsid w:val="00C32959"/>
    <w:rsid w:val="00C35D0A"/>
    <w:rsid w:val="00C367F9"/>
    <w:rsid w:val="00C40400"/>
    <w:rsid w:val="00C43B41"/>
    <w:rsid w:val="00C45182"/>
    <w:rsid w:val="00C45800"/>
    <w:rsid w:val="00C46C52"/>
    <w:rsid w:val="00C46D8B"/>
    <w:rsid w:val="00C60827"/>
    <w:rsid w:val="00C63D7B"/>
    <w:rsid w:val="00C64760"/>
    <w:rsid w:val="00C65D91"/>
    <w:rsid w:val="00C74BCF"/>
    <w:rsid w:val="00C767D1"/>
    <w:rsid w:val="00C77097"/>
    <w:rsid w:val="00C7767C"/>
    <w:rsid w:val="00C77E8A"/>
    <w:rsid w:val="00C82F13"/>
    <w:rsid w:val="00C9237F"/>
    <w:rsid w:val="00CA2437"/>
    <w:rsid w:val="00CB0507"/>
    <w:rsid w:val="00CB3A7F"/>
    <w:rsid w:val="00CB67D1"/>
    <w:rsid w:val="00CC72C2"/>
    <w:rsid w:val="00CD0080"/>
    <w:rsid w:val="00CD239A"/>
    <w:rsid w:val="00CD3854"/>
    <w:rsid w:val="00CD6027"/>
    <w:rsid w:val="00CD62B1"/>
    <w:rsid w:val="00CD726B"/>
    <w:rsid w:val="00CE09ED"/>
    <w:rsid w:val="00CE3511"/>
    <w:rsid w:val="00CE44FC"/>
    <w:rsid w:val="00CE49FA"/>
    <w:rsid w:val="00CF00AF"/>
    <w:rsid w:val="00CF369C"/>
    <w:rsid w:val="00CF6648"/>
    <w:rsid w:val="00CF6BED"/>
    <w:rsid w:val="00D02C26"/>
    <w:rsid w:val="00D04DD9"/>
    <w:rsid w:val="00D05A54"/>
    <w:rsid w:val="00D13AD4"/>
    <w:rsid w:val="00D14A1D"/>
    <w:rsid w:val="00D16A62"/>
    <w:rsid w:val="00D20C80"/>
    <w:rsid w:val="00D22FF5"/>
    <w:rsid w:val="00D27B69"/>
    <w:rsid w:val="00D27E48"/>
    <w:rsid w:val="00D30DAD"/>
    <w:rsid w:val="00D3115C"/>
    <w:rsid w:val="00D41C74"/>
    <w:rsid w:val="00D42079"/>
    <w:rsid w:val="00D42CF1"/>
    <w:rsid w:val="00D42EFD"/>
    <w:rsid w:val="00D46308"/>
    <w:rsid w:val="00D51B22"/>
    <w:rsid w:val="00D5293B"/>
    <w:rsid w:val="00D53A37"/>
    <w:rsid w:val="00D57D2B"/>
    <w:rsid w:val="00D62041"/>
    <w:rsid w:val="00D63352"/>
    <w:rsid w:val="00D63FEC"/>
    <w:rsid w:val="00D6582D"/>
    <w:rsid w:val="00D66574"/>
    <w:rsid w:val="00D678C5"/>
    <w:rsid w:val="00D70777"/>
    <w:rsid w:val="00D72598"/>
    <w:rsid w:val="00D7275F"/>
    <w:rsid w:val="00D74B0F"/>
    <w:rsid w:val="00D7625D"/>
    <w:rsid w:val="00D77ACC"/>
    <w:rsid w:val="00D828BB"/>
    <w:rsid w:val="00D84E98"/>
    <w:rsid w:val="00D8621C"/>
    <w:rsid w:val="00D92659"/>
    <w:rsid w:val="00D95978"/>
    <w:rsid w:val="00D95D3A"/>
    <w:rsid w:val="00DA6B8E"/>
    <w:rsid w:val="00DB31DE"/>
    <w:rsid w:val="00DD054B"/>
    <w:rsid w:val="00DD3715"/>
    <w:rsid w:val="00DD3CE0"/>
    <w:rsid w:val="00DF58D7"/>
    <w:rsid w:val="00E00C60"/>
    <w:rsid w:val="00E21C06"/>
    <w:rsid w:val="00E24FC1"/>
    <w:rsid w:val="00E25A97"/>
    <w:rsid w:val="00E41954"/>
    <w:rsid w:val="00E427C7"/>
    <w:rsid w:val="00E44A57"/>
    <w:rsid w:val="00E51624"/>
    <w:rsid w:val="00E57A86"/>
    <w:rsid w:val="00E661CE"/>
    <w:rsid w:val="00E702FE"/>
    <w:rsid w:val="00E868AE"/>
    <w:rsid w:val="00E9374B"/>
    <w:rsid w:val="00EA4675"/>
    <w:rsid w:val="00EA6CD2"/>
    <w:rsid w:val="00EB3F9E"/>
    <w:rsid w:val="00ED00F1"/>
    <w:rsid w:val="00ED08F0"/>
    <w:rsid w:val="00ED1A45"/>
    <w:rsid w:val="00EE1094"/>
    <w:rsid w:val="00EE7B7B"/>
    <w:rsid w:val="00EF46C4"/>
    <w:rsid w:val="00EF7397"/>
    <w:rsid w:val="00F0068B"/>
    <w:rsid w:val="00F24D78"/>
    <w:rsid w:val="00F255D5"/>
    <w:rsid w:val="00F32F8E"/>
    <w:rsid w:val="00F343D1"/>
    <w:rsid w:val="00F37724"/>
    <w:rsid w:val="00F37ADA"/>
    <w:rsid w:val="00F425BD"/>
    <w:rsid w:val="00F45804"/>
    <w:rsid w:val="00F476B2"/>
    <w:rsid w:val="00F74608"/>
    <w:rsid w:val="00F74A88"/>
    <w:rsid w:val="00F855E9"/>
    <w:rsid w:val="00F95735"/>
    <w:rsid w:val="00FC1A8B"/>
    <w:rsid w:val="00FD4437"/>
    <w:rsid w:val="00FE1D7E"/>
    <w:rsid w:val="00FE2C8B"/>
    <w:rsid w:val="00FE5AB2"/>
    <w:rsid w:val="00FE6F07"/>
    <w:rsid w:val="00FF2956"/>
    <w:rsid w:val="00FF6ECB"/>
    <w:rsid w:val="0CB434AB"/>
    <w:rsid w:val="0EB109D2"/>
    <w:rsid w:val="0F245919"/>
    <w:rsid w:val="180E39B0"/>
    <w:rsid w:val="19771959"/>
    <w:rsid w:val="1DD10D83"/>
    <w:rsid w:val="22F1256B"/>
    <w:rsid w:val="2EFA0E8C"/>
    <w:rsid w:val="35263AE1"/>
    <w:rsid w:val="38AC2BF2"/>
    <w:rsid w:val="3C9B4ADE"/>
    <w:rsid w:val="3D2060F1"/>
    <w:rsid w:val="3F4925EA"/>
    <w:rsid w:val="41574678"/>
    <w:rsid w:val="421C09A8"/>
    <w:rsid w:val="42A155D9"/>
    <w:rsid w:val="44224470"/>
    <w:rsid w:val="4DBA7791"/>
    <w:rsid w:val="4E4948EF"/>
    <w:rsid w:val="4EAA0C81"/>
    <w:rsid w:val="4FEA635A"/>
    <w:rsid w:val="555659E3"/>
    <w:rsid w:val="57390A21"/>
    <w:rsid w:val="5D345309"/>
    <w:rsid w:val="667354D7"/>
    <w:rsid w:val="672B663E"/>
    <w:rsid w:val="687945DF"/>
    <w:rsid w:val="6B1B49BD"/>
    <w:rsid w:val="6BFC25AF"/>
    <w:rsid w:val="70BF6905"/>
    <w:rsid w:val="731368F5"/>
    <w:rsid w:val="75824363"/>
    <w:rsid w:val="77F7308A"/>
    <w:rsid w:val="78E24948"/>
    <w:rsid w:val="7AAB5BDA"/>
    <w:rsid w:val="7D1172C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iPriority="0" w:qFormat="1"/>
    <w:lsdException w:name="Strong" w:uiPriority="20" w:qFormat="1"/>
    <w:lsdException w:name="Emphasis" w:uiPriority="18"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8" w:qFormat="1"/>
    <w:lsdException w:name="Table Theme" w:semiHidden="1" w:unhideWhenUsed="1"/>
    <w:lsdException w:name="Placeholder Text" w:semiHidden="1"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B223F"/>
    <w:pPr>
      <w:jc w:val="both"/>
    </w:pPr>
    <w:rPr>
      <w:rFonts w:ascii="Times New Roman" w:hAnsi="Times New Roman"/>
      <w:sz w:val="21"/>
      <w:szCs w:val="21"/>
    </w:rPr>
  </w:style>
  <w:style w:type="paragraph" w:styleId="1">
    <w:name w:val="heading 1"/>
    <w:basedOn w:val="a"/>
    <w:next w:val="a"/>
    <w:link w:val="1Char"/>
    <w:uiPriority w:val="9"/>
    <w:qFormat/>
    <w:rsid w:val="007B223F"/>
    <w:pPr>
      <w:keepNext/>
      <w:jc w:val="center"/>
      <w:outlineLvl w:val="0"/>
    </w:pPr>
    <w:rPr>
      <w:rFonts w:ascii="楷体_GB2312" w:eastAsia="楷体_GB2312" w:hAnsi="楷体_GB2312"/>
      <w:sz w:val="28"/>
      <w:szCs w:val="28"/>
    </w:rPr>
  </w:style>
  <w:style w:type="paragraph" w:styleId="2">
    <w:name w:val="heading 2"/>
    <w:basedOn w:val="a"/>
    <w:next w:val="a"/>
    <w:link w:val="2Char"/>
    <w:uiPriority w:val="9"/>
    <w:unhideWhenUsed/>
    <w:qFormat/>
    <w:rsid w:val="007B223F"/>
    <w:pPr>
      <w:keepNext/>
      <w:keepLines/>
      <w:jc w:val="center"/>
      <w:outlineLvl w:val="1"/>
    </w:pPr>
    <w:rPr>
      <w:rFonts w:ascii="Arial" w:eastAsia="幼圆" w:hAnsi="Arial"/>
      <w:b/>
      <w:sz w:val="44"/>
      <w:szCs w:val="44"/>
    </w:rPr>
  </w:style>
  <w:style w:type="paragraph" w:styleId="3">
    <w:name w:val="heading 3"/>
    <w:basedOn w:val="a"/>
    <w:next w:val="a"/>
    <w:link w:val="3Char"/>
    <w:uiPriority w:val="9"/>
    <w:unhideWhenUsed/>
    <w:qFormat/>
    <w:rsid w:val="007B223F"/>
    <w:pPr>
      <w:keepNext/>
      <w:keepLines/>
      <w:outlineLvl w:val="2"/>
    </w:pPr>
    <w:rPr>
      <w:b/>
      <w:sz w:val="32"/>
      <w:szCs w:val="32"/>
    </w:rPr>
  </w:style>
  <w:style w:type="paragraph" w:styleId="4">
    <w:name w:val="heading 4"/>
    <w:basedOn w:val="a"/>
    <w:next w:val="a"/>
    <w:link w:val="4Char"/>
    <w:uiPriority w:val="9"/>
    <w:semiHidden/>
    <w:unhideWhenUsed/>
    <w:qFormat/>
    <w:rsid w:val="007B223F"/>
    <w:pPr>
      <w:keepNext/>
      <w:keepLines/>
      <w:outlineLvl w:val="3"/>
    </w:pPr>
    <w:rPr>
      <w:rFonts w:ascii="Arial" w:eastAsia="黑体" w:hAnsi="Arial"/>
      <w:b/>
      <w:sz w:val="28"/>
      <w:szCs w:val="28"/>
    </w:rPr>
  </w:style>
  <w:style w:type="paragraph" w:styleId="5">
    <w:name w:val="heading 5"/>
    <w:basedOn w:val="a"/>
    <w:next w:val="a"/>
    <w:link w:val="5Char"/>
    <w:uiPriority w:val="9"/>
    <w:semiHidden/>
    <w:unhideWhenUsed/>
    <w:qFormat/>
    <w:rsid w:val="007B223F"/>
    <w:pPr>
      <w:keepNext/>
      <w:autoSpaceDE w:val="0"/>
      <w:autoSpaceDN w:val="0"/>
      <w:outlineLvl w:val="4"/>
    </w:pPr>
    <w:rPr>
      <w:rFonts w:ascii="宋体" w:hAnsi="宋体"/>
      <w:color w:val="000000"/>
      <w:sz w:val="28"/>
      <w:szCs w:val="28"/>
    </w:rPr>
  </w:style>
  <w:style w:type="paragraph" w:styleId="6">
    <w:name w:val="heading 6"/>
    <w:basedOn w:val="a"/>
    <w:next w:val="a"/>
    <w:link w:val="6Char"/>
    <w:uiPriority w:val="9"/>
    <w:semiHidden/>
    <w:unhideWhenUsed/>
    <w:qFormat/>
    <w:rsid w:val="007B223F"/>
    <w:pPr>
      <w:keepNext/>
      <w:keepLines/>
      <w:outlineLvl w:val="5"/>
    </w:pPr>
    <w:rPr>
      <w:rFonts w:ascii="Arial" w:eastAsia="黑体" w:hAnsi="Arial"/>
      <w:b/>
      <w:sz w:val="24"/>
      <w:szCs w:val="24"/>
    </w:rPr>
  </w:style>
  <w:style w:type="paragraph" w:styleId="7">
    <w:name w:val="heading 7"/>
    <w:basedOn w:val="a"/>
    <w:next w:val="a"/>
    <w:link w:val="7Char"/>
    <w:uiPriority w:val="13"/>
    <w:qFormat/>
    <w:rsid w:val="007B223F"/>
    <w:pPr>
      <w:keepNext/>
      <w:keepLines/>
      <w:outlineLvl w:val="6"/>
    </w:pPr>
    <w:rPr>
      <w:b/>
      <w:sz w:val="24"/>
      <w:szCs w:val="24"/>
    </w:rPr>
  </w:style>
  <w:style w:type="paragraph" w:styleId="8">
    <w:name w:val="heading 8"/>
    <w:basedOn w:val="a"/>
    <w:next w:val="a"/>
    <w:link w:val="8Char"/>
    <w:uiPriority w:val="14"/>
    <w:qFormat/>
    <w:rsid w:val="007B223F"/>
    <w:pPr>
      <w:keepNext/>
      <w:keepLines/>
      <w:outlineLvl w:val="7"/>
    </w:pPr>
    <w:rPr>
      <w:rFonts w:ascii="Arial" w:eastAsia="黑体" w:hAnsi="Arial"/>
      <w:sz w:val="24"/>
      <w:szCs w:val="24"/>
    </w:rPr>
  </w:style>
  <w:style w:type="paragraph" w:styleId="9">
    <w:name w:val="heading 9"/>
    <w:basedOn w:val="a"/>
    <w:next w:val="a"/>
    <w:link w:val="9Char"/>
    <w:uiPriority w:val="15"/>
    <w:qFormat/>
    <w:rsid w:val="007B223F"/>
    <w:pPr>
      <w:keepNext/>
      <w:keepLines/>
      <w:outlineLvl w:val="8"/>
    </w:pPr>
    <w:rPr>
      <w:rFonts w:ascii="Arial" w:eastAsia="黑体" w:hAnsi="Arial"/>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B223F"/>
    <w:pPr>
      <w:widowControl w:val="0"/>
      <w:autoSpaceDE w:val="0"/>
      <w:autoSpaceDN w:val="0"/>
      <w:adjustRightInd w:val="0"/>
    </w:pPr>
    <w:rPr>
      <w:color w:val="000000"/>
      <w:sz w:val="24"/>
      <w:szCs w:val="24"/>
    </w:rPr>
  </w:style>
  <w:style w:type="paragraph" w:styleId="30">
    <w:name w:val="List 3"/>
    <w:basedOn w:val="a"/>
    <w:qFormat/>
    <w:rsid w:val="007B223F"/>
    <w:pPr>
      <w:ind w:left="100" w:hanging="200"/>
    </w:pPr>
  </w:style>
  <w:style w:type="paragraph" w:styleId="70">
    <w:name w:val="toc 7"/>
    <w:basedOn w:val="a"/>
    <w:next w:val="a"/>
    <w:uiPriority w:val="34"/>
    <w:qFormat/>
    <w:rsid w:val="007B223F"/>
    <w:pPr>
      <w:ind w:left="1260"/>
    </w:pPr>
  </w:style>
  <w:style w:type="paragraph" w:styleId="a3">
    <w:name w:val="Normal Indent"/>
    <w:basedOn w:val="a"/>
    <w:link w:val="Char"/>
    <w:qFormat/>
    <w:rsid w:val="007B223F"/>
    <w:pPr>
      <w:ind w:firstLine="420"/>
    </w:pPr>
    <w:rPr>
      <w:sz w:val="20"/>
      <w:szCs w:val="20"/>
    </w:rPr>
  </w:style>
  <w:style w:type="paragraph" w:styleId="a4">
    <w:name w:val="Document Map"/>
    <w:basedOn w:val="a"/>
    <w:link w:val="Char0"/>
    <w:semiHidden/>
    <w:qFormat/>
    <w:rsid w:val="007B223F"/>
    <w:pPr>
      <w:shd w:val="clear" w:color="000000" w:fill="000080"/>
    </w:pPr>
    <w:rPr>
      <w:sz w:val="20"/>
      <w:szCs w:val="20"/>
    </w:rPr>
  </w:style>
  <w:style w:type="paragraph" w:styleId="a5">
    <w:name w:val="annotation text"/>
    <w:basedOn w:val="a"/>
    <w:link w:val="Char1"/>
    <w:semiHidden/>
    <w:qFormat/>
    <w:rsid w:val="007B223F"/>
    <w:rPr>
      <w:sz w:val="20"/>
      <w:szCs w:val="20"/>
    </w:rPr>
  </w:style>
  <w:style w:type="paragraph" w:styleId="31">
    <w:name w:val="Body Text 3"/>
    <w:basedOn w:val="a"/>
    <w:link w:val="3Char0"/>
    <w:qFormat/>
    <w:rsid w:val="007B223F"/>
    <w:rPr>
      <w:rFonts w:ascii="仿宋_GB2312" w:eastAsia="仿宋_GB2312" w:hAnsi="仿宋_GB2312"/>
      <w:sz w:val="32"/>
      <w:szCs w:val="32"/>
    </w:rPr>
  </w:style>
  <w:style w:type="paragraph" w:styleId="a6">
    <w:name w:val="Body Text"/>
    <w:basedOn w:val="a"/>
    <w:link w:val="Char2"/>
    <w:qFormat/>
    <w:rsid w:val="007B223F"/>
    <w:rPr>
      <w:sz w:val="20"/>
      <w:szCs w:val="20"/>
    </w:rPr>
  </w:style>
  <w:style w:type="paragraph" w:styleId="a7">
    <w:name w:val="Body Text Indent"/>
    <w:basedOn w:val="a"/>
    <w:link w:val="Char3"/>
    <w:qFormat/>
    <w:rsid w:val="007B223F"/>
    <w:pPr>
      <w:ind w:firstLine="645"/>
    </w:pPr>
    <w:rPr>
      <w:rFonts w:ascii="楷体_GB2312" w:eastAsia="楷体_GB2312" w:hAnsi="楷体_GB2312"/>
      <w:sz w:val="32"/>
      <w:szCs w:val="32"/>
    </w:rPr>
  </w:style>
  <w:style w:type="paragraph" w:styleId="20">
    <w:name w:val="List 2"/>
    <w:basedOn w:val="a"/>
    <w:qFormat/>
    <w:rsid w:val="007B223F"/>
    <w:pPr>
      <w:ind w:left="100" w:hanging="200"/>
    </w:pPr>
  </w:style>
  <w:style w:type="paragraph" w:styleId="50">
    <w:name w:val="toc 5"/>
    <w:basedOn w:val="a"/>
    <w:next w:val="a"/>
    <w:uiPriority w:val="32"/>
    <w:qFormat/>
    <w:rsid w:val="007B223F"/>
    <w:pPr>
      <w:ind w:left="840"/>
    </w:pPr>
  </w:style>
  <w:style w:type="paragraph" w:styleId="32">
    <w:name w:val="toc 3"/>
    <w:basedOn w:val="a"/>
    <w:next w:val="a"/>
    <w:uiPriority w:val="30"/>
    <w:qFormat/>
    <w:rsid w:val="007B223F"/>
    <w:pPr>
      <w:ind w:left="420"/>
    </w:pPr>
    <w:rPr>
      <w:i/>
      <w:sz w:val="20"/>
      <w:szCs w:val="20"/>
    </w:rPr>
  </w:style>
  <w:style w:type="paragraph" w:styleId="a8">
    <w:name w:val="Plain Text"/>
    <w:basedOn w:val="a"/>
    <w:link w:val="Char4"/>
    <w:qFormat/>
    <w:rsid w:val="007B223F"/>
    <w:rPr>
      <w:rFonts w:ascii="宋体" w:eastAsia="Courier New" w:hAnsi="宋体"/>
      <w:sz w:val="20"/>
      <w:szCs w:val="20"/>
    </w:rPr>
  </w:style>
  <w:style w:type="paragraph" w:styleId="80">
    <w:name w:val="toc 8"/>
    <w:basedOn w:val="a"/>
    <w:next w:val="a"/>
    <w:uiPriority w:val="35"/>
    <w:qFormat/>
    <w:rsid w:val="007B223F"/>
    <w:pPr>
      <w:ind w:left="1470"/>
    </w:pPr>
  </w:style>
  <w:style w:type="paragraph" w:styleId="a9">
    <w:name w:val="Date"/>
    <w:basedOn w:val="a"/>
    <w:next w:val="a"/>
    <w:link w:val="Char5"/>
    <w:qFormat/>
    <w:rsid w:val="007B223F"/>
    <w:rPr>
      <w:sz w:val="24"/>
      <w:szCs w:val="24"/>
    </w:rPr>
  </w:style>
  <w:style w:type="paragraph" w:styleId="21">
    <w:name w:val="Body Text Indent 2"/>
    <w:basedOn w:val="a"/>
    <w:link w:val="2Char0"/>
    <w:qFormat/>
    <w:rsid w:val="007B223F"/>
    <w:pPr>
      <w:ind w:left="630" w:firstLine="645"/>
    </w:pPr>
    <w:rPr>
      <w:rFonts w:ascii="Arial" w:eastAsia="仿宋_GB2312" w:hAnsi="Arial"/>
      <w:sz w:val="32"/>
      <w:szCs w:val="32"/>
    </w:rPr>
  </w:style>
  <w:style w:type="paragraph" w:styleId="aa">
    <w:name w:val="Balloon Text"/>
    <w:basedOn w:val="a"/>
    <w:link w:val="Char6"/>
    <w:semiHidden/>
    <w:qFormat/>
    <w:rsid w:val="007B223F"/>
    <w:rPr>
      <w:sz w:val="18"/>
      <w:szCs w:val="18"/>
    </w:rPr>
  </w:style>
  <w:style w:type="paragraph" w:styleId="ab">
    <w:name w:val="footer"/>
    <w:basedOn w:val="a"/>
    <w:link w:val="Char7"/>
    <w:uiPriority w:val="99"/>
    <w:qFormat/>
    <w:rsid w:val="007B223F"/>
    <w:pPr>
      <w:tabs>
        <w:tab w:val="center" w:pos="4153"/>
        <w:tab w:val="right" w:pos="8306"/>
      </w:tabs>
    </w:pPr>
    <w:rPr>
      <w:sz w:val="18"/>
      <w:szCs w:val="18"/>
    </w:rPr>
  </w:style>
  <w:style w:type="paragraph" w:styleId="ac">
    <w:name w:val="header"/>
    <w:basedOn w:val="a"/>
    <w:link w:val="Char8"/>
    <w:qFormat/>
    <w:rsid w:val="007B223F"/>
    <w:pPr>
      <w:tabs>
        <w:tab w:val="center" w:pos="4153"/>
        <w:tab w:val="right" w:pos="8306"/>
      </w:tabs>
      <w:jc w:val="center"/>
    </w:pPr>
    <w:rPr>
      <w:sz w:val="18"/>
      <w:szCs w:val="18"/>
    </w:rPr>
  </w:style>
  <w:style w:type="paragraph" w:styleId="10">
    <w:name w:val="toc 1"/>
    <w:basedOn w:val="a"/>
    <w:next w:val="a"/>
    <w:uiPriority w:val="28"/>
    <w:qFormat/>
    <w:rsid w:val="007B223F"/>
    <w:pPr>
      <w:tabs>
        <w:tab w:val="right" w:leader="dot" w:pos="8720"/>
      </w:tabs>
    </w:pPr>
    <w:rPr>
      <w:rFonts w:ascii="宋体" w:hAnsi="宋体"/>
      <w:caps/>
      <w:sz w:val="24"/>
      <w:szCs w:val="24"/>
    </w:rPr>
  </w:style>
  <w:style w:type="paragraph" w:styleId="40">
    <w:name w:val="toc 4"/>
    <w:basedOn w:val="a"/>
    <w:next w:val="a"/>
    <w:uiPriority w:val="31"/>
    <w:qFormat/>
    <w:rsid w:val="007B223F"/>
    <w:pPr>
      <w:ind w:left="630"/>
    </w:pPr>
  </w:style>
  <w:style w:type="paragraph" w:styleId="ad">
    <w:name w:val="Subtitle"/>
    <w:basedOn w:val="a"/>
    <w:link w:val="Char9"/>
    <w:uiPriority w:val="11"/>
    <w:qFormat/>
    <w:rsid w:val="007B223F"/>
    <w:pPr>
      <w:jc w:val="center"/>
    </w:pPr>
    <w:rPr>
      <w:rFonts w:ascii="Calibri" w:eastAsia="Calibri" w:hAnsi="Calibri"/>
      <w:sz w:val="24"/>
      <w:szCs w:val="24"/>
    </w:rPr>
  </w:style>
  <w:style w:type="paragraph" w:styleId="ae">
    <w:name w:val="List"/>
    <w:basedOn w:val="a"/>
    <w:qFormat/>
    <w:rsid w:val="007B223F"/>
    <w:pPr>
      <w:ind w:left="200" w:hanging="200"/>
    </w:pPr>
  </w:style>
  <w:style w:type="paragraph" w:styleId="60">
    <w:name w:val="toc 6"/>
    <w:basedOn w:val="a"/>
    <w:next w:val="a"/>
    <w:uiPriority w:val="33"/>
    <w:qFormat/>
    <w:rsid w:val="007B223F"/>
    <w:pPr>
      <w:ind w:left="1050"/>
    </w:pPr>
  </w:style>
  <w:style w:type="paragraph" w:styleId="33">
    <w:name w:val="Body Text Indent 3"/>
    <w:basedOn w:val="a"/>
    <w:link w:val="3Char1"/>
    <w:qFormat/>
    <w:rsid w:val="007B223F"/>
    <w:pPr>
      <w:ind w:left="645" w:firstLine="645"/>
    </w:pPr>
    <w:rPr>
      <w:rFonts w:ascii="Arial" w:eastAsia="仿宋_GB2312" w:hAnsi="Arial"/>
      <w:color w:val="FFFF00"/>
      <w:sz w:val="32"/>
      <w:szCs w:val="32"/>
    </w:rPr>
  </w:style>
  <w:style w:type="paragraph" w:styleId="af">
    <w:name w:val="table of figures"/>
    <w:basedOn w:val="a"/>
    <w:next w:val="a"/>
    <w:semiHidden/>
    <w:qFormat/>
    <w:rsid w:val="007B223F"/>
    <w:pPr>
      <w:ind w:left="840" w:hanging="420"/>
    </w:pPr>
  </w:style>
  <w:style w:type="paragraph" w:styleId="22">
    <w:name w:val="toc 2"/>
    <w:basedOn w:val="a"/>
    <w:next w:val="a"/>
    <w:uiPriority w:val="29"/>
    <w:qFormat/>
    <w:rsid w:val="007B223F"/>
    <w:pPr>
      <w:ind w:left="210"/>
    </w:pPr>
    <w:rPr>
      <w:smallCaps/>
      <w:sz w:val="20"/>
      <w:szCs w:val="20"/>
    </w:rPr>
  </w:style>
  <w:style w:type="paragraph" w:styleId="90">
    <w:name w:val="toc 9"/>
    <w:basedOn w:val="a"/>
    <w:next w:val="a"/>
    <w:uiPriority w:val="36"/>
    <w:qFormat/>
    <w:rsid w:val="007B223F"/>
    <w:pPr>
      <w:ind w:left="1680"/>
    </w:pPr>
  </w:style>
  <w:style w:type="paragraph" w:styleId="23">
    <w:name w:val="Body Text 2"/>
    <w:basedOn w:val="a"/>
    <w:link w:val="2Char1"/>
    <w:qFormat/>
    <w:rsid w:val="007B223F"/>
    <w:pPr>
      <w:jc w:val="center"/>
    </w:pPr>
    <w:rPr>
      <w:rFonts w:ascii="楷体_GB2312" w:eastAsia="楷体_GB2312" w:hAnsi="楷体_GB2312"/>
      <w:sz w:val="28"/>
      <w:szCs w:val="28"/>
    </w:rPr>
  </w:style>
  <w:style w:type="paragraph" w:styleId="af0">
    <w:name w:val="Normal (Web)"/>
    <w:basedOn w:val="a"/>
    <w:uiPriority w:val="99"/>
    <w:qFormat/>
    <w:rsid w:val="007B223F"/>
    <w:rPr>
      <w:rFonts w:ascii="宋体" w:hAnsi="宋体"/>
      <w:sz w:val="24"/>
      <w:szCs w:val="24"/>
    </w:rPr>
  </w:style>
  <w:style w:type="paragraph" w:styleId="11">
    <w:name w:val="index 1"/>
    <w:basedOn w:val="a"/>
    <w:next w:val="a"/>
    <w:semiHidden/>
    <w:qFormat/>
    <w:rsid w:val="007B223F"/>
    <w:rPr>
      <w:b/>
      <w:sz w:val="20"/>
      <w:szCs w:val="20"/>
    </w:rPr>
  </w:style>
  <w:style w:type="paragraph" w:styleId="af1">
    <w:name w:val="Title"/>
    <w:basedOn w:val="a"/>
    <w:link w:val="Chara"/>
    <w:uiPriority w:val="10"/>
    <w:qFormat/>
    <w:rsid w:val="007B223F"/>
    <w:pPr>
      <w:jc w:val="center"/>
    </w:pPr>
    <w:rPr>
      <w:rFonts w:ascii="Calibri" w:eastAsia="Calibri" w:hAnsi="Calibri"/>
      <w:b/>
      <w:sz w:val="32"/>
      <w:szCs w:val="32"/>
    </w:rPr>
  </w:style>
  <w:style w:type="paragraph" w:styleId="af2">
    <w:name w:val="annotation subject"/>
    <w:next w:val="a5"/>
    <w:link w:val="Charb"/>
    <w:semiHidden/>
    <w:qFormat/>
    <w:rsid w:val="007B223F"/>
    <w:rPr>
      <w:rFonts w:ascii="Times New Roman" w:hAnsi="Times New Roman"/>
      <w:b/>
    </w:rPr>
  </w:style>
  <w:style w:type="paragraph" w:styleId="af3">
    <w:name w:val="Body Text First Indent"/>
    <w:basedOn w:val="a"/>
    <w:link w:val="Charc"/>
    <w:qFormat/>
    <w:rsid w:val="007B223F"/>
    <w:pPr>
      <w:ind w:firstLine="200"/>
    </w:pPr>
    <w:rPr>
      <w:rFonts w:ascii="仿宋_GB2312" w:eastAsia="仿宋_GB2312" w:hAnsi="仿宋_GB2312"/>
      <w:sz w:val="30"/>
      <w:szCs w:val="30"/>
    </w:rPr>
  </w:style>
  <w:style w:type="paragraph" w:styleId="24">
    <w:name w:val="Body Text First Indent 2"/>
    <w:basedOn w:val="a7"/>
    <w:link w:val="2Char2"/>
    <w:qFormat/>
    <w:rsid w:val="007B223F"/>
    <w:pPr>
      <w:ind w:firstLine="420"/>
    </w:pPr>
    <w:rPr>
      <w:rFonts w:ascii="宋体" w:eastAsia="宋体" w:hAnsi="宋体"/>
      <w:sz w:val="20"/>
      <w:szCs w:val="20"/>
    </w:rPr>
  </w:style>
  <w:style w:type="table" w:styleId="af4">
    <w:name w:val="Table Grid"/>
    <w:uiPriority w:val="38"/>
    <w:qFormat/>
    <w:rsid w:val="007B22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0"/>
    <w:qFormat/>
    <w:rsid w:val="007B223F"/>
    <w:rPr>
      <w:rFonts w:ascii="宋体" w:eastAsia="Times New Roman" w:hAnsi="宋体"/>
      <w:b/>
      <w:w w:val="100"/>
      <w:sz w:val="20"/>
      <w:szCs w:val="20"/>
      <w:shd w:val="clear" w:color="auto" w:fill="auto"/>
    </w:rPr>
  </w:style>
  <w:style w:type="character" w:styleId="af6">
    <w:name w:val="page number"/>
    <w:basedOn w:val="a0"/>
    <w:qFormat/>
    <w:rsid w:val="007B223F"/>
    <w:rPr>
      <w:rFonts w:ascii="宋体" w:eastAsia="Times New Roman" w:hAnsi="宋体"/>
      <w:w w:val="100"/>
      <w:sz w:val="20"/>
      <w:szCs w:val="20"/>
      <w:shd w:val="clear" w:color="auto" w:fill="auto"/>
    </w:rPr>
  </w:style>
  <w:style w:type="character" w:styleId="af7">
    <w:name w:val="FollowedHyperlink"/>
    <w:basedOn w:val="a0"/>
    <w:semiHidden/>
    <w:qFormat/>
    <w:rsid w:val="007B223F"/>
    <w:rPr>
      <w:rFonts w:ascii="宋体" w:eastAsia="Times New Roman" w:hAnsi="宋体"/>
      <w:color w:val="800080"/>
      <w:w w:val="100"/>
      <w:sz w:val="20"/>
      <w:szCs w:val="20"/>
      <w:u w:val="single"/>
      <w:shd w:val="clear" w:color="auto" w:fill="auto"/>
    </w:rPr>
  </w:style>
  <w:style w:type="character" w:styleId="af8">
    <w:name w:val="Emphasis"/>
    <w:basedOn w:val="a0"/>
    <w:uiPriority w:val="18"/>
    <w:qFormat/>
    <w:rsid w:val="007B223F"/>
    <w:rPr>
      <w:rFonts w:ascii="宋体" w:eastAsia="Times New Roman" w:hAnsi="宋体"/>
      <w:i/>
      <w:w w:val="100"/>
      <w:sz w:val="21"/>
      <w:szCs w:val="21"/>
      <w:shd w:val="clear" w:color="000000" w:fill="auto"/>
    </w:rPr>
  </w:style>
  <w:style w:type="character" w:styleId="af9">
    <w:name w:val="Hyperlink"/>
    <w:basedOn w:val="a0"/>
    <w:qFormat/>
    <w:rsid w:val="007B223F"/>
    <w:rPr>
      <w:rFonts w:ascii="宋体" w:eastAsia="Times New Roman" w:hAnsi="宋体"/>
      <w:color w:val="0000FF"/>
      <w:w w:val="100"/>
      <w:sz w:val="20"/>
      <w:szCs w:val="20"/>
      <w:u w:val="single"/>
      <w:shd w:val="clear" w:color="auto" w:fill="auto"/>
    </w:rPr>
  </w:style>
  <w:style w:type="character" w:styleId="afa">
    <w:name w:val="annotation reference"/>
    <w:basedOn w:val="a0"/>
    <w:semiHidden/>
    <w:qFormat/>
    <w:rsid w:val="007B223F"/>
    <w:rPr>
      <w:rFonts w:ascii="宋体" w:eastAsia="Times New Roman" w:hAnsi="宋体"/>
      <w:w w:val="100"/>
      <w:sz w:val="21"/>
      <w:szCs w:val="21"/>
      <w:shd w:val="clear" w:color="auto" w:fill="auto"/>
    </w:rPr>
  </w:style>
  <w:style w:type="paragraph" w:styleId="afb">
    <w:name w:val="No Spacing"/>
    <w:link w:val="Chard"/>
    <w:uiPriority w:val="5"/>
    <w:qFormat/>
    <w:rsid w:val="007B223F"/>
    <w:rPr>
      <w:rFonts w:eastAsia="Calibri"/>
      <w:sz w:val="22"/>
      <w:szCs w:val="22"/>
    </w:rPr>
  </w:style>
  <w:style w:type="character" w:customStyle="1" w:styleId="12">
    <w:name w:val="不明显强调1"/>
    <w:uiPriority w:val="17"/>
    <w:qFormat/>
    <w:rsid w:val="007B223F"/>
    <w:rPr>
      <w:i/>
      <w:color w:val="404040"/>
      <w:w w:val="100"/>
      <w:sz w:val="21"/>
      <w:szCs w:val="21"/>
      <w:shd w:val="clear" w:color="auto" w:fill="auto"/>
    </w:rPr>
  </w:style>
  <w:style w:type="character" w:customStyle="1" w:styleId="13">
    <w:name w:val="明显强调1"/>
    <w:uiPriority w:val="19"/>
    <w:qFormat/>
    <w:rsid w:val="007B223F"/>
    <w:rPr>
      <w:i/>
      <w:color w:val="5B9BD5"/>
      <w:w w:val="100"/>
      <w:sz w:val="21"/>
      <w:szCs w:val="21"/>
      <w:shd w:val="clear" w:color="auto" w:fill="auto"/>
    </w:rPr>
  </w:style>
  <w:style w:type="paragraph" w:styleId="afc">
    <w:name w:val="Quote"/>
    <w:basedOn w:val="a"/>
    <w:link w:val="Chare"/>
    <w:uiPriority w:val="21"/>
    <w:qFormat/>
    <w:rsid w:val="007B223F"/>
    <w:pPr>
      <w:ind w:left="864" w:right="864"/>
      <w:jc w:val="center"/>
    </w:pPr>
    <w:rPr>
      <w:rFonts w:ascii="Calibri" w:eastAsia="Calibri" w:hAnsi="Calibri"/>
      <w:i/>
      <w:color w:val="404040"/>
      <w:sz w:val="20"/>
      <w:szCs w:val="20"/>
    </w:rPr>
  </w:style>
  <w:style w:type="paragraph" w:styleId="afd">
    <w:name w:val="Intense Quote"/>
    <w:basedOn w:val="a"/>
    <w:link w:val="Charf"/>
    <w:uiPriority w:val="22"/>
    <w:qFormat/>
    <w:rsid w:val="007B223F"/>
    <w:pPr>
      <w:ind w:left="950" w:right="950"/>
      <w:jc w:val="center"/>
    </w:pPr>
    <w:rPr>
      <w:rFonts w:ascii="Calibri" w:eastAsia="Calibri" w:hAnsi="Calibri"/>
      <w:i/>
      <w:color w:val="5B9BD5"/>
      <w:sz w:val="20"/>
      <w:szCs w:val="20"/>
    </w:rPr>
  </w:style>
  <w:style w:type="character" w:customStyle="1" w:styleId="14">
    <w:name w:val="不明显参考1"/>
    <w:uiPriority w:val="23"/>
    <w:qFormat/>
    <w:rsid w:val="007B223F"/>
    <w:rPr>
      <w:smallCaps/>
      <w:color w:val="5A5A5A"/>
      <w:w w:val="100"/>
      <w:sz w:val="21"/>
      <w:szCs w:val="21"/>
      <w:shd w:val="clear" w:color="auto" w:fill="auto"/>
    </w:rPr>
  </w:style>
  <w:style w:type="character" w:customStyle="1" w:styleId="15">
    <w:name w:val="明显参考1"/>
    <w:uiPriority w:val="24"/>
    <w:qFormat/>
    <w:rsid w:val="007B223F"/>
    <w:rPr>
      <w:b/>
      <w:smallCaps/>
      <w:color w:val="5B9BD5"/>
      <w:w w:val="100"/>
      <w:sz w:val="21"/>
      <w:szCs w:val="21"/>
      <w:shd w:val="clear" w:color="auto" w:fill="auto"/>
    </w:rPr>
  </w:style>
  <w:style w:type="character" w:customStyle="1" w:styleId="16">
    <w:name w:val="书籍标题1"/>
    <w:uiPriority w:val="25"/>
    <w:qFormat/>
    <w:rsid w:val="007B223F"/>
    <w:rPr>
      <w:b/>
      <w:i/>
      <w:w w:val="100"/>
      <w:sz w:val="21"/>
      <w:szCs w:val="21"/>
      <w:shd w:val="clear" w:color="auto" w:fill="auto"/>
    </w:rPr>
  </w:style>
  <w:style w:type="paragraph" w:styleId="afe">
    <w:name w:val="List Paragraph"/>
    <w:basedOn w:val="a"/>
    <w:uiPriority w:val="26"/>
    <w:qFormat/>
    <w:rsid w:val="007B223F"/>
    <w:pPr>
      <w:ind w:left="720"/>
    </w:pPr>
    <w:rPr>
      <w:rFonts w:ascii="Calibri" w:eastAsia="Calibri" w:hAnsi="Calibri"/>
      <w:sz w:val="24"/>
      <w:szCs w:val="24"/>
    </w:rPr>
  </w:style>
  <w:style w:type="paragraph" w:customStyle="1" w:styleId="TOC1">
    <w:name w:val="TOC 标题1"/>
    <w:uiPriority w:val="27"/>
    <w:unhideWhenUsed/>
    <w:qFormat/>
    <w:rsid w:val="007B223F"/>
    <w:rPr>
      <w:rFonts w:ascii="Times New Roman" w:hAnsi="Times New Roman"/>
      <w:color w:val="2E74B5"/>
      <w:sz w:val="32"/>
      <w:szCs w:val="32"/>
    </w:rPr>
  </w:style>
  <w:style w:type="character" w:customStyle="1" w:styleId="1Char">
    <w:name w:val="标题 1 Char"/>
    <w:basedOn w:val="a0"/>
    <w:link w:val="1"/>
    <w:qFormat/>
    <w:rsid w:val="007B223F"/>
    <w:rPr>
      <w:rFonts w:ascii="楷体_GB2312" w:eastAsia="Times New Roman" w:hAnsi="楷体_GB2312"/>
      <w:w w:val="100"/>
      <w:sz w:val="28"/>
      <w:szCs w:val="28"/>
      <w:shd w:val="clear" w:color="auto" w:fill="auto"/>
    </w:rPr>
  </w:style>
  <w:style w:type="character" w:customStyle="1" w:styleId="2Char">
    <w:name w:val="标题 2 Char"/>
    <w:basedOn w:val="a0"/>
    <w:link w:val="2"/>
    <w:qFormat/>
    <w:rsid w:val="007B223F"/>
    <w:rPr>
      <w:rFonts w:ascii="Arial" w:eastAsia="Times New Roman" w:hAnsi="Arial"/>
      <w:b/>
      <w:w w:val="100"/>
      <w:sz w:val="44"/>
      <w:szCs w:val="44"/>
      <w:shd w:val="clear" w:color="auto" w:fill="auto"/>
    </w:rPr>
  </w:style>
  <w:style w:type="character" w:customStyle="1" w:styleId="3Char">
    <w:name w:val="标题 3 Char"/>
    <w:basedOn w:val="a0"/>
    <w:link w:val="3"/>
    <w:qFormat/>
    <w:rsid w:val="007B223F"/>
    <w:rPr>
      <w:rFonts w:ascii="Times New Roman" w:eastAsia="Times New Roman" w:hAnsi="Times New Roman"/>
      <w:b/>
      <w:w w:val="100"/>
      <w:sz w:val="32"/>
      <w:szCs w:val="32"/>
      <w:shd w:val="clear" w:color="auto" w:fill="auto"/>
    </w:rPr>
  </w:style>
  <w:style w:type="character" w:customStyle="1" w:styleId="4Char">
    <w:name w:val="标题 4 Char"/>
    <w:basedOn w:val="a0"/>
    <w:link w:val="4"/>
    <w:qFormat/>
    <w:rsid w:val="007B223F"/>
    <w:rPr>
      <w:rFonts w:ascii="Arial" w:eastAsia="Times New Roman" w:hAnsi="Arial"/>
      <w:b/>
      <w:w w:val="100"/>
      <w:sz w:val="28"/>
      <w:szCs w:val="28"/>
      <w:shd w:val="clear" w:color="auto" w:fill="auto"/>
    </w:rPr>
  </w:style>
  <w:style w:type="character" w:customStyle="1" w:styleId="5Char">
    <w:name w:val="标题 5 Char"/>
    <w:basedOn w:val="a0"/>
    <w:link w:val="5"/>
    <w:qFormat/>
    <w:rsid w:val="007B223F"/>
    <w:rPr>
      <w:rFonts w:ascii="宋体" w:eastAsia="Times New Roman" w:hAnsi="宋体"/>
      <w:color w:val="000000"/>
      <w:w w:val="100"/>
      <w:sz w:val="28"/>
      <w:szCs w:val="28"/>
      <w:shd w:val="clear" w:color="auto" w:fill="auto"/>
    </w:rPr>
  </w:style>
  <w:style w:type="character" w:customStyle="1" w:styleId="6Char">
    <w:name w:val="标题 6 Char"/>
    <w:basedOn w:val="a0"/>
    <w:link w:val="6"/>
    <w:qFormat/>
    <w:rsid w:val="007B223F"/>
    <w:rPr>
      <w:rFonts w:ascii="Arial" w:eastAsia="Times New Roman" w:hAnsi="Arial"/>
      <w:b/>
      <w:w w:val="100"/>
      <w:sz w:val="24"/>
      <w:szCs w:val="24"/>
      <w:shd w:val="clear" w:color="auto" w:fill="auto"/>
    </w:rPr>
  </w:style>
  <w:style w:type="character" w:customStyle="1" w:styleId="7Char">
    <w:name w:val="标题 7 Char"/>
    <w:basedOn w:val="a0"/>
    <w:link w:val="7"/>
    <w:qFormat/>
    <w:rsid w:val="007B223F"/>
    <w:rPr>
      <w:rFonts w:ascii="Times New Roman" w:eastAsia="Times New Roman" w:hAnsi="Times New Roman"/>
      <w:b/>
      <w:w w:val="100"/>
      <w:sz w:val="24"/>
      <w:szCs w:val="24"/>
      <w:shd w:val="clear" w:color="auto" w:fill="auto"/>
    </w:rPr>
  </w:style>
  <w:style w:type="character" w:customStyle="1" w:styleId="8Char">
    <w:name w:val="标题 8 Char"/>
    <w:basedOn w:val="a0"/>
    <w:link w:val="8"/>
    <w:qFormat/>
    <w:rsid w:val="007B223F"/>
    <w:rPr>
      <w:rFonts w:ascii="Arial" w:eastAsia="Times New Roman" w:hAnsi="Arial"/>
      <w:w w:val="100"/>
      <w:sz w:val="24"/>
      <w:szCs w:val="24"/>
      <w:shd w:val="clear" w:color="auto" w:fill="auto"/>
    </w:rPr>
  </w:style>
  <w:style w:type="character" w:customStyle="1" w:styleId="9Char">
    <w:name w:val="标题 9 Char"/>
    <w:basedOn w:val="a0"/>
    <w:link w:val="9"/>
    <w:qFormat/>
    <w:rsid w:val="007B223F"/>
    <w:rPr>
      <w:rFonts w:ascii="Arial" w:eastAsia="Times New Roman" w:hAnsi="Arial"/>
      <w:w w:val="100"/>
      <w:sz w:val="21"/>
      <w:szCs w:val="21"/>
      <w:shd w:val="clear" w:color="auto" w:fill="auto"/>
    </w:rPr>
  </w:style>
  <w:style w:type="character" w:customStyle="1" w:styleId="Char1">
    <w:name w:val="批注文字 Char"/>
    <w:basedOn w:val="a0"/>
    <w:link w:val="a5"/>
    <w:semiHidden/>
    <w:qFormat/>
    <w:rsid w:val="007B223F"/>
    <w:rPr>
      <w:rFonts w:ascii="Times New Roman" w:eastAsia="Times New Roman" w:hAnsi="Times New Roman"/>
      <w:w w:val="100"/>
      <w:sz w:val="21"/>
      <w:szCs w:val="21"/>
      <w:shd w:val="clear" w:color="auto" w:fill="auto"/>
    </w:rPr>
  </w:style>
  <w:style w:type="character" w:customStyle="1" w:styleId="Charb">
    <w:name w:val="批注主题 Char"/>
    <w:basedOn w:val="Char1"/>
    <w:link w:val="af2"/>
    <w:semiHidden/>
    <w:qFormat/>
    <w:rsid w:val="007B223F"/>
    <w:rPr>
      <w:rFonts w:ascii="Times New Roman" w:eastAsia="Times New Roman" w:hAnsi="Times New Roman"/>
      <w:b/>
      <w:w w:val="100"/>
      <w:sz w:val="20"/>
      <w:szCs w:val="20"/>
      <w:shd w:val="clear" w:color="auto" w:fill="auto"/>
    </w:rPr>
  </w:style>
  <w:style w:type="character" w:customStyle="1" w:styleId="Char2">
    <w:name w:val="正文文本 Char"/>
    <w:basedOn w:val="a0"/>
    <w:link w:val="a6"/>
    <w:semiHidden/>
    <w:qFormat/>
    <w:rsid w:val="007B223F"/>
    <w:rPr>
      <w:rFonts w:ascii="Times New Roman" w:eastAsia="Times New Roman" w:hAnsi="Times New Roman"/>
      <w:w w:val="100"/>
      <w:sz w:val="21"/>
      <w:szCs w:val="21"/>
      <w:shd w:val="clear" w:color="auto" w:fill="auto"/>
    </w:rPr>
  </w:style>
  <w:style w:type="character" w:customStyle="1" w:styleId="Charc">
    <w:name w:val="正文首行缩进 Char"/>
    <w:basedOn w:val="Char2"/>
    <w:link w:val="af3"/>
    <w:qFormat/>
    <w:rsid w:val="007B223F"/>
    <w:rPr>
      <w:rFonts w:ascii="仿宋_GB2312" w:eastAsia="仿宋_GB2312" w:hAnsi="仿宋_GB2312"/>
      <w:w w:val="100"/>
      <w:sz w:val="30"/>
      <w:szCs w:val="30"/>
      <w:shd w:val="clear" w:color="auto" w:fill="auto"/>
    </w:rPr>
  </w:style>
  <w:style w:type="character" w:customStyle="1" w:styleId="Char0">
    <w:name w:val="文档结构图 Char"/>
    <w:basedOn w:val="a0"/>
    <w:link w:val="a4"/>
    <w:semiHidden/>
    <w:qFormat/>
    <w:rsid w:val="007B223F"/>
    <w:rPr>
      <w:rFonts w:ascii="Times New Roman" w:eastAsia="Times New Roman" w:hAnsi="Times New Roman"/>
      <w:w w:val="100"/>
      <w:sz w:val="21"/>
      <w:szCs w:val="21"/>
      <w:shd w:val="clear" w:color="000000" w:fill="000080"/>
    </w:rPr>
  </w:style>
  <w:style w:type="character" w:customStyle="1" w:styleId="3Char0">
    <w:name w:val="正文文本 3 Char"/>
    <w:basedOn w:val="a0"/>
    <w:link w:val="31"/>
    <w:qFormat/>
    <w:rsid w:val="007B223F"/>
    <w:rPr>
      <w:rFonts w:ascii="仿宋_GB2312" w:eastAsia="Times New Roman" w:hAnsi="仿宋_GB2312"/>
      <w:w w:val="100"/>
      <w:sz w:val="32"/>
      <w:szCs w:val="32"/>
      <w:shd w:val="clear" w:color="auto" w:fill="auto"/>
    </w:rPr>
  </w:style>
  <w:style w:type="character" w:customStyle="1" w:styleId="Char3">
    <w:name w:val="正文文本缩进 Char"/>
    <w:basedOn w:val="a0"/>
    <w:link w:val="a7"/>
    <w:qFormat/>
    <w:rsid w:val="007B223F"/>
    <w:rPr>
      <w:rFonts w:ascii="楷体_GB2312" w:eastAsia="Times New Roman" w:hAnsi="楷体_GB2312"/>
      <w:w w:val="100"/>
      <w:sz w:val="32"/>
      <w:szCs w:val="32"/>
      <w:shd w:val="clear" w:color="auto" w:fill="auto"/>
    </w:rPr>
  </w:style>
  <w:style w:type="character" w:customStyle="1" w:styleId="Char4">
    <w:name w:val="纯文本 Char"/>
    <w:basedOn w:val="a0"/>
    <w:link w:val="a8"/>
    <w:qFormat/>
    <w:rsid w:val="007B223F"/>
    <w:rPr>
      <w:rFonts w:ascii="宋体" w:eastAsia="Times New Roman" w:hAnsi="宋体"/>
      <w:w w:val="100"/>
      <w:sz w:val="21"/>
      <w:szCs w:val="21"/>
      <w:shd w:val="clear" w:color="auto" w:fill="auto"/>
    </w:rPr>
  </w:style>
  <w:style w:type="character" w:customStyle="1" w:styleId="Char5">
    <w:name w:val="日期 Char"/>
    <w:basedOn w:val="a0"/>
    <w:link w:val="a9"/>
    <w:qFormat/>
    <w:rsid w:val="007B223F"/>
    <w:rPr>
      <w:rFonts w:ascii="Times New Roman" w:eastAsia="Times New Roman" w:hAnsi="Times New Roman"/>
      <w:w w:val="100"/>
      <w:sz w:val="24"/>
      <w:szCs w:val="24"/>
      <w:shd w:val="clear" w:color="auto" w:fill="auto"/>
    </w:rPr>
  </w:style>
  <w:style w:type="character" w:customStyle="1" w:styleId="2Char0">
    <w:name w:val="正文文本缩进 2 Char"/>
    <w:basedOn w:val="a0"/>
    <w:link w:val="21"/>
    <w:qFormat/>
    <w:rsid w:val="007B223F"/>
    <w:rPr>
      <w:rFonts w:ascii="Arial" w:eastAsia="Times New Roman" w:hAnsi="Arial"/>
      <w:w w:val="100"/>
      <w:sz w:val="32"/>
      <w:szCs w:val="32"/>
      <w:shd w:val="clear" w:color="auto" w:fill="auto"/>
    </w:rPr>
  </w:style>
  <w:style w:type="character" w:customStyle="1" w:styleId="Char6">
    <w:name w:val="批注框文本 Char"/>
    <w:basedOn w:val="a0"/>
    <w:link w:val="aa"/>
    <w:semiHidden/>
    <w:qFormat/>
    <w:rsid w:val="007B223F"/>
    <w:rPr>
      <w:rFonts w:ascii="Times New Roman" w:eastAsia="Times New Roman" w:hAnsi="Times New Roman"/>
      <w:w w:val="100"/>
      <w:sz w:val="18"/>
      <w:szCs w:val="18"/>
      <w:shd w:val="clear" w:color="auto" w:fill="auto"/>
    </w:rPr>
  </w:style>
  <w:style w:type="character" w:customStyle="1" w:styleId="Char7">
    <w:name w:val="页脚 Char"/>
    <w:basedOn w:val="a0"/>
    <w:link w:val="ab"/>
    <w:uiPriority w:val="99"/>
    <w:qFormat/>
    <w:rsid w:val="007B223F"/>
    <w:rPr>
      <w:rFonts w:ascii="宋体" w:eastAsia="Times New Roman" w:hAnsi="宋体"/>
      <w:w w:val="100"/>
      <w:sz w:val="18"/>
      <w:szCs w:val="18"/>
      <w:shd w:val="clear" w:color="auto" w:fill="auto"/>
    </w:rPr>
  </w:style>
  <w:style w:type="character" w:customStyle="1" w:styleId="2Char2">
    <w:name w:val="正文首行缩进 2 Char"/>
    <w:basedOn w:val="Char3"/>
    <w:link w:val="24"/>
    <w:qFormat/>
    <w:rsid w:val="007B223F"/>
    <w:rPr>
      <w:rFonts w:ascii="宋体" w:eastAsia="宋体" w:hAnsi="宋体"/>
      <w:w w:val="100"/>
      <w:sz w:val="20"/>
      <w:szCs w:val="20"/>
      <w:shd w:val="clear" w:color="auto" w:fill="auto"/>
    </w:rPr>
  </w:style>
  <w:style w:type="character" w:customStyle="1" w:styleId="Char8">
    <w:name w:val="页眉 Char"/>
    <w:basedOn w:val="a0"/>
    <w:link w:val="ac"/>
    <w:uiPriority w:val="99"/>
    <w:qFormat/>
    <w:rsid w:val="007B223F"/>
    <w:rPr>
      <w:rFonts w:ascii="宋体" w:eastAsia="Times New Roman" w:hAnsi="宋体"/>
      <w:w w:val="100"/>
      <w:sz w:val="18"/>
      <w:szCs w:val="18"/>
      <w:shd w:val="clear" w:color="auto" w:fill="auto"/>
    </w:rPr>
  </w:style>
  <w:style w:type="character" w:customStyle="1" w:styleId="Char9">
    <w:name w:val="副标题 Char"/>
    <w:basedOn w:val="a0"/>
    <w:link w:val="ad"/>
    <w:qFormat/>
    <w:rsid w:val="007B223F"/>
    <w:rPr>
      <w:rFonts w:ascii="Calibri" w:eastAsia="Times New Roman" w:hAnsi="Calibri"/>
      <w:w w:val="100"/>
      <w:sz w:val="24"/>
      <w:szCs w:val="24"/>
      <w:shd w:val="clear" w:color="auto" w:fill="auto"/>
    </w:rPr>
  </w:style>
  <w:style w:type="character" w:customStyle="1" w:styleId="3Char1">
    <w:name w:val="正文文本缩进 3 Char"/>
    <w:basedOn w:val="a0"/>
    <w:link w:val="33"/>
    <w:qFormat/>
    <w:rsid w:val="007B223F"/>
    <w:rPr>
      <w:rFonts w:ascii="Arial" w:eastAsia="Times New Roman" w:hAnsi="Arial"/>
      <w:color w:val="FFFF00"/>
      <w:w w:val="100"/>
      <w:sz w:val="32"/>
      <w:szCs w:val="32"/>
      <w:shd w:val="clear" w:color="auto" w:fill="auto"/>
    </w:rPr>
  </w:style>
  <w:style w:type="character" w:customStyle="1" w:styleId="2Char1">
    <w:name w:val="正文文本 2 Char"/>
    <w:basedOn w:val="a0"/>
    <w:link w:val="23"/>
    <w:qFormat/>
    <w:rsid w:val="007B223F"/>
    <w:rPr>
      <w:rFonts w:ascii="楷体_GB2312" w:eastAsia="Times New Roman" w:hAnsi="楷体_GB2312"/>
      <w:w w:val="100"/>
      <w:sz w:val="28"/>
      <w:szCs w:val="28"/>
      <w:shd w:val="clear" w:color="auto" w:fill="auto"/>
    </w:rPr>
  </w:style>
  <w:style w:type="character" w:customStyle="1" w:styleId="Chara">
    <w:name w:val="标题 Char"/>
    <w:basedOn w:val="a0"/>
    <w:link w:val="af1"/>
    <w:qFormat/>
    <w:rsid w:val="007B223F"/>
    <w:rPr>
      <w:rFonts w:ascii="Calibri" w:eastAsia="Times New Roman" w:hAnsi="Calibri"/>
      <w:b/>
      <w:w w:val="100"/>
      <w:sz w:val="32"/>
      <w:szCs w:val="32"/>
      <w:shd w:val="clear" w:color="auto" w:fill="auto"/>
    </w:rPr>
  </w:style>
  <w:style w:type="character" w:customStyle="1" w:styleId="Char">
    <w:name w:val="正文缩进 Char"/>
    <w:link w:val="a3"/>
    <w:qFormat/>
    <w:rsid w:val="007B223F"/>
    <w:rPr>
      <w:w w:val="100"/>
      <w:sz w:val="21"/>
      <w:szCs w:val="21"/>
      <w:shd w:val="clear" w:color="auto" w:fill="auto"/>
    </w:rPr>
  </w:style>
  <w:style w:type="paragraph" w:customStyle="1" w:styleId="Style27">
    <w:name w:val="_Style 27"/>
    <w:qFormat/>
    <w:rsid w:val="007B223F"/>
    <w:pPr>
      <w:jc w:val="both"/>
    </w:pPr>
    <w:rPr>
      <w:rFonts w:ascii="Times New Roman" w:hAnsi="Times New Roman"/>
      <w:sz w:val="21"/>
      <w:szCs w:val="21"/>
    </w:rPr>
  </w:style>
  <w:style w:type="character" w:customStyle="1" w:styleId="Charf0">
    <w:name w:val="列出段落 Char"/>
    <w:link w:val="17"/>
    <w:qFormat/>
    <w:rsid w:val="007B223F"/>
    <w:rPr>
      <w:rFonts w:ascii="Calibri" w:eastAsia="Calibri" w:hAnsi="Calibri"/>
      <w:w w:val="100"/>
      <w:sz w:val="24"/>
      <w:szCs w:val="24"/>
      <w:shd w:val="clear" w:color="auto" w:fill="auto"/>
    </w:rPr>
  </w:style>
  <w:style w:type="paragraph" w:customStyle="1" w:styleId="17">
    <w:name w:val="列出段落1"/>
    <w:basedOn w:val="a"/>
    <w:link w:val="Charf0"/>
    <w:qFormat/>
    <w:rsid w:val="007B223F"/>
    <w:pPr>
      <w:ind w:left="720"/>
    </w:pPr>
    <w:rPr>
      <w:rFonts w:ascii="Calibri" w:eastAsia="Calibri" w:hAnsi="Calibri"/>
      <w:sz w:val="24"/>
      <w:szCs w:val="24"/>
    </w:rPr>
  </w:style>
  <w:style w:type="character" w:customStyle="1" w:styleId="Charf1">
    <w:name w:val="二级目录 Char"/>
    <w:link w:val="aff"/>
    <w:qFormat/>
    <w:rsid w:val="007B223F"/>
    <w:rPr>
      <w:rFonts w:ascii="Calibri" w:eastAsia="Calibri" w:hAnsi="Calibri"/>
      <w:b/>
      <w:w w:val="100"/>
      <w:sz w:val="30"/>
      <w:szCs w:val="30"/>
      <w:shd w:val="clear" w:color="auto" w:fill="auto"/>
    </w:rPr>
  </w:style>
  <w:style w:type="paragraph" w:customStyle="1" w:styleId="aff">
    <w:name w:val="二级目录"/>
    <w:next w:val="a"/>
    <w:link w:val="Charf1"/>
    <w:qFormat/>
    <w:rsid w:val="007B223F"/>
    <w:pPr>
      <w:tabs>
        <w:tab w:val="left" w:pos="907"/>
        <w:tab w:val="left" w:pos="1145"/>
      </w:tabs>
      <w:ind w:left="907" w:hanging="907"/>
    </w:pPr>
    <w:rPr>
      <w:rFonts w:eastAsia="Calibri"/>
      <w:b/>
      <w:sz w:val="30"/>
      <w:szCs w:val="30"/>
    </w:rPr>
  </w:style>
  <w:style w:type="character" w:customStyle="1" w:styleId="font5Char">
    <w:name w:val="font5 Char"/>
    <w:qFormat/>
    <w:rsid w:val="007B223F"/>
    <w:rPr>
      <w:rFonts w:ascii="宋体" w:eastAsia="宋体" w:hAnsi="宋体"/>
      <w:w w:val="100"/>
      <w:sz w:val="28"/>
      <w:szCs w:val="28"/>
      <w:shd w:val="clear" w:color="auto" w:fill="auto"/>
    </w:rPr>
  </w:style>
  <w:style w:type="paragraph" w:customStyle="1" w:styleId="xl29">
    <w:name w:val="xl29"/>
    <w:basedOn w:val="a"/>
    <w:qFormat/>
    <w:rsid w:val="007B223F"/>
    <w:rPr>
      <w:rFonts w:ascii="宋体" w:hAnsi="宋体"/>
      <w:sz w:val="24"/>
      <w:szCs w:val="24"/>
    </w:rPr>
  </w:style>
  <w:style w:type="paragraph" w:customStyle="1" w:styleId="xl30">
    <w:name w:val="xl30"/>
    <w:basedOn w:val="a"/>
    <w:qFormat/>
    <w:rsid w:val="007B223F"/>
    <w:pPr>
      <w:jc w:val="center"/>
    </w:pPr>
    <w:rPr>
      <w:rFonts w:ascii="宋体" w:hAnsi="宋体"/>
      <w:b/>
      <w:sz w:val="36"/>
      <w:szCs w:val="36"/>
    </w:rPr>
  </w:style>
  <w:style w:type="paragraph" w:customStyle="1" w:styleId="CharCharCharChar">
    <w:name w:val="Char Char Char Char"/>
    <w:basedOn w:val="a4"/>
    <w:qFormat/>
    <w:rsid w:val="007B223F"/>
    <w:rPr>
      <w:rFonts w:ascii="Tahoma" w:eastAsia="Tahoma" w:hAnsi="Tahoma"/>
      <w:sz w:val="24"/>
      <w:szCs w:val="24"/>
    </w:rPr>
  </w:style>
  <w:style w:type="paragraph" w:customStyle="1" w:styleId="tablelines">
    <w:name w:val="table_lines"/>
    <w:basedOn w:val="a"/>
    <w:qFormat/>
    <w:rsid w:val="007B223F"/>
    <w:rPr>
      <w:sz w:val="20"/>
      <w:szCs w:val="20"/>
    </w:rPr>
  </w:style>
  <w:style w:type="paragraph" w:customStyle="1" w:styleId="xl24">
    <w:name w:val="xl24"/>
    <w:basedOn w:val="a"/>
    <w:qFormat/>
    <w:rsid w:val="007B223F"/>
    <w:pPr>
      <w:jc w:val="center"/>
      <w:textAlignment w:val="bottom"/>
    </w:pPr>
    <w:rPr>
      <w:rFonts w:ascii="宋体" w:hAnsi="宋体"/>
      <w:sz w:val="24"/>
      <w:szCs w:val="24"/>
    </w:rPr>
  </w:style>
  <w:style w:type="paragraph" w:customStyle="1" w:styleId="34">
    <w:name w:val="标题3"/>
    <w:basedOn w:val="a"/>
    <w:next w:val="a"/>
    <w:qFormat/>
    <w:rsid w:val="007B223F"/>
    <w:pPr>
      <w:autoSpaceDE w:val="0"/>
      <w:autoSpaceDN w:val="0"/>
      <w:ind w:firstLine="624"/>
    </w:pPr>
    <w:rPr>
      <w:rFonts w:ascii="方正黑体_GBK" w:eastAsia="方正黑体_GBK" w:hAnsi="方正黑体_GBK"/>
      <w:sz w:val="32"/>
      <w:szCs w:val="32"/>
    </w:rPr>
  </w:style>
  <w:style w:type="paragraph" w:customStyle="1" w:styleId="18">
    <w:name w:val="附录1"/>
    <w:qFormat/>
    <w:rsid w:val="007B223F"/>
    <w:pPr>
      <w:tabs>
        <w:tab w:val="left" w:pos="907"/>
      </w:tabs>
      <w:ind w:left="907" w:hanging="907"/>
    </w:pPr>
    <w:rPr>
      <w:rFonts w:ascii="Times New Roman" w:hAnsi="Times New Roman"/>
      <w:b/>
      <w:i/>
      <w:sz w:val="28"/>
      <w:szCs w:val="28"/>
    </w:rPr>
  </w:style>
  <w:style w:type="character" w:customStyle="1" w:styleId="Char10">
    <w:name w:val="纯文本 Char1"/>
    <w:semiHidden/>
    <w:qFormat/>
    <w:rsid w:val="007B223F"/>
    <w:rPr>
      <w:rFonts w:ascii="宋体" w:eastAsia="宋体" w:hAnsi="宋体"/>
      <w:w w:val="100"/>
      <w:sz w:val="21"/>
      <w:szCs w:val="21"/>
      <w:shd w:val="clear" w:color="auto" w:fill="auto"/>
    </w:rPr>
  </w:style>
  <w:style w:type="paragraph" w:customStyle="1" w:styleId="Heading411">
    <w:name w:val="Heading 411"/>
    <w:basedOn w:val="a"/>
    <w:next w:val="a"/>
    <w:qFormat/>
    <w:rsid w:val="007B223F"/>
    <w:pPr>
      <w:keepNext/>
      <w:keepLines/>
    </w:pPr>
    <w:rPr>
      <w:rFonts w:ascii="黑体" w:eastAsia="黑体" w:hAnsi="黑体"/>
      <w:b/>
      <w:sz w:val="28"/>
      <w:szCs w:val="28"/>
    </w:rPr>
  </w:style>
  <w:style w:type="paragraph" w:customStyle="1" w:styleId="font6">
    <w:name w:val="font6"/>
    <w:basedOn w:val="a"/>
    <w:qFormat/>
    <w:rsid w:val="007B223F"/>
    <w:rPr>
      <w:rFonts w:ascii="宋体" w:hAnsi="宋体"/>
      <w:sz w:val="28"/>
      <w:szCs w:val="28"/>
      <w:u w:val="single"/>
    </w:rPr>
  </w:style>
  <w:style w:type="paragraph" w:customStyle="1" w:styleId="xl26">
    <w:name w:val="xl26"/>
    <w:basedOn w:val="a"/>
    <w:qFormat/>
    <w:rsid w:val="007B223F"/>
    <w:rPr>
      <w:rFonts w:ascii="宋体" w:hAnsi="宋体"/>
      <w:sz w:val="24"/>
      <w:szCs w:val="24"/>
    </w:rPr>
  </w:style>
  <w:style w:type="paragraph" w:customStyle="1" w:styleId="wp">
    <w:name w:val="正文wp"/>
    <w:basedOn w:val="a"/>
    <w:qFormat/>
    <w:rsid w:val="007B223F"/>
    <w:pPr>
      <w:ind w:firstLine="200"/>
    </w:pPr>
    <w:rPr>
      <w:rFonts w:ascii="Calibri" w:eastAsia="Calibri" w:hAnsi="Calibri"/>
      <w:sz w:val="28"/>
      <w:szCs w:val="28"/>
    </w:rPr>
  </w:style>
  <w:style w:type="paragraph" w:customStyle="1" w:styleId="Web">
    <w:name w:val="普通 (Web)"/>
    <w:basedOn w:val="a"/>
    <w:qFormat/>
    <w:rsid w:val="007B223F"/>
    <w:rPr>
      <w:rFonts w:ascii="宋体" w:hAnsi="宋体"/>
      <w:sz w:val="24"/>
      <w:szCs w:val="24"/>
    </w:rPr>
  </w:style>
  <w:style w:type="paragraph" w:customStyle="1" w:styleId="xl25">
    <w:name w:val="xl25"/>
    <w:basedOn w:val="a"/>
    <w:qFormat/>
    <w:rsid w:val="007B223F"/>
    <w:pPr>
      <w:jc w:val="center"/>
      <w:textAlignment w:val="center"/>
    </w:pPr>
    <w:rPr>
      <w:rFonts w:ascii="Arial Unicode MS" w:eastAsia="Arial Unicode MS" w:hAnsi="Arial Unicode MS"/>
      <w:sz w:val="24"/>
      <w:szCs w:val="24"/>
    </w:rPr>
  </w:style>
  <w:style w:type="paragraph" w:customStyle="1" w:styleId="Blockquote11">
    <w:name w:val="Blockquote11"/>
    <w:basedOn w:val="a"/>
    <w:qFormat/>
    <w:rsid w:val="007B223F"/>
    <w:pPr>
      <w:ind w:left="360" w:right="360"/>
    </w:pPr>
    <w:rPr>
      <w:sz w:val="24"/>
      <w:szCs w:val="24"/>
    </w:rPr>
  </w:style>
  <w:style w:type="paragraph" w:customStyle="1" w:styleId="font7">
    <w:name w:val="font7"/>
    <w:basedOn w:val="a"/>
    <w:qFormat/>
    <w:rsid w:val="007B223F"/>
    <w:rPr>
      <w:rFonts w:ascii="宋体" w:hAnsi="宋体"/>
      <w:sz w:val="18"/>
      <w:szCs w:val="18"/>
    </w:rPr>
  </w:style>
  <w:style w:type="paragraph" w:customStyle="1" w:styleId="CharCharCharCharCharCharCharChar">
    <w:name w:val="Char Char Char Char Char Char Char Char"/>
    <w:basedOn w:val="a"/>
    <w:qFormat/>
    <w:rsid w:val="007B223F"/>
    <w:rPr>
      <w:rFonts w:ascii="Verdana" w:eastAsia="Verdana" w:hAnsi="Verdana"/>
      <w:sz w:val="20"/>
      <w:szCs w:val="20"/>
    </w:rPr>
  </w:style>
  <w:style w:type="paragraph" w:customStyle="1" w:styleId="19">
    <w:name w:val="标题1"/>
    <w:basedOn w:val="a"/>
    <w:next w:val="a"/>
    <w:qFormat/>
    <w:rsid w:val="007B223F"/>
    <w:pPr>
      <w:tabs>
        <w:tab w:val="left" w:pos="9193"/>
        <w:tab w:val="left" w:pos="9827"/>
      </w:tabs>
      <w:autoSpaceDE w:val="0"/>
      <w:autoSpaceDN w:val="0"/>
      <w:jc w:val="center"/>
    </w:pPr>
    <w:rPr>
      <w:rFonts w:ascii="方正小标宋_GBK" w:eastAsia="方正小标宋_GBK" w:hAnsi="方正小标宋_GBK"/>
      <w:sz w:val="44"/>
      <w:szCs w:val="44"/>
    </w:rPr>
  </w:style>
  <w:style w:type="paragraph" w:customStyle="1" w:styleId="1a">
    <w:name w:val="样式1"/>
    <w:basedOn w:val="a"/>
    <w:qFormat/>
    <w:rsid w:val="007B223F"/>
    <w:pPr>
      <w:tabs>
        <w:tab w:val="left" w:pos="709"/>
      </w:tabs>
      <w:ind w:left="709" w:hanging="709"/>
      <w:textAlignment w:val="baseline"/>
    </w:pPr>
    <w:rPr>
      <w:rFonts w:ascii="宋体" w:hAnsi="宋体"/>
      <w:sz w:val="20"/>
      <w:szCs w:val="20"/>
    </w:rPr>
  </w:style>
  <w:style w:type="paragraph" w:customStyle="1" w:styleId="aff0">
    <w:name w:val="普通正文"/>
    <w:basedOn w:val="a"/>
    <w:qFormat/>
    <w:rsid w:val="007B223F"/>
    <w:pPr>
      <w:ind w:firstLine="480"/>
      <w:textAlignment w:val="baseline"/>
    </w:pPr>
    <w:rPr>
      <w:rFonts w:ascii="Arial" w:eastAsia="Arial" w:hAnsi="Arial"/>
      <w:sz w:val="24"/>
      <w:szCs w:val="24"/>
    </w:rPr>
  </w:style>
  <w:style w:type="paragraph" w:customStyle="1" w:styleId="xl28">
    <w:name w:val="xl28"/>
    <w:basedOn w:val="a"/>
    <w:qFormat/>
    <w:rsid w:val="007B223F"/>
    <w:rPr>
      <w:rFonts w:ascii="宋体" w:hAnsi="宋体"/>
      <w:sz w:val="24"/>
      <w:szCs w:val="24"/>
    </w:rPr>
  </w:style>
  <w:style w:type="paragraph" w:customStyle="1" w:styleId="aff1">
    <w:name w:val="图标"/>
    <w:basedOn w:val="a"/>
    <w:next w:val="a"/>
    <w:qFormat/>
    <w:rsid w:val="007B223F"/>
    <w:pPr>
      <w:tabs>
        <w:tab w:val="left" w:pos="567"/>
        <w:tab w:val="left" w:pos="840"/>
      </w:tabs>
      <w:autoSpaceDE w:val="0"/>
      <w:autoSpaceDN w:val="0"/>
      <w:ind w:left="840" w:hanging="420"/>
      <w:jc w:val="center"/>
      <w:textAlignment w:val="baseline"/>
    </w:pPr>
    <w:rPr>
      <w:rFonts w:ascii="宋体" w:eastAsia="仿宋_GB2312" w:hAnsi="宋体"/>
      <w:sz w:val="24"/>
      <w:szCs w:val="24"/>
    </w:rPr>
  </w:style>
  <w:style w:type="paragraph" w:customStyle="1" w:styleId="25">
    <w:name w:val="列出段落2"/>
    <w:basedOn w:val="a"/>
    <w:qFormat/>
    <w:rsid w:val="007B223F"/>
    <w:pPr>
      <w:ind w:firstLine="420"/>
    </w:pPr>
    <w:rPr>
      <w:rFonts w:ascii="Calibri" w:eastAsia="Calibri" w:hAnsi="Calibri"/>
      <w:sz w:val="20"/>
      <w:szCs w:val="20"/>
    </w:rPr>
  </w:style>
  <w:style w:type="paragraph" w:customStyle="1" w:styleId="CharCharCharChar1">
    <w:name w:val="Char Char Char Char1"/>
    <w:basedOn w:val="a4"/>
    <w:qFormat/>
    <w:rsid w:val="007B223F"/>
    <w:rPr>
      <w:rFonts w:ascii="Tahoma" w:eastAsia="Tahoma" w:hAnsi="Tahoma"/>
      <w:sz w:val="24"/>
      <w:szCs w:val="24"/>
    </w:rPr>
  </w:style>
  <w:style w:type="paragraph" w:customStyle="1" w:styleId="Blockquote">
    <w:name w:val="Blockquote"/>
    <w:basedOn w:val="a"/>
    <w:qFormat/>
    <w:rsid w:val="007B223F"/>
    <w:pPr>
      <w:autoSpaceDE w:val="0"/>
      <w:autoSpaceDN w:val="0"/>
      <w:ind w:left="360" w:right="360"/>
    </w:pPr>
    <w:rPr>
      <w:sz w:val="24"/>
      <w:szCs w:val="24"/>
    </w:rPr>
  </w:style>
  <w:style w:type="paragraph" w:customStyle="1" w:styleId="table1stline">
    <w:name w:val="table_1stline"/>
    <w:basedOn w:val="a"/>
    <w:qFormat/>
    <w:rsid w:val="007B223F"/>
    <w:rPr>
      <w:sz w:val="20"/>
      <w:szCs w:val="20"/>
    </w:rPr>
  </w:style>
  <w:style w:type="paragraph" w:customStyle="1" w:styleId="Charf2">
    <w:name w:val="Char"/>
    <w:basedOn w:val="a"/>
    <w:qFormat/>
    <w:rsid w:val="007B223F"/>
    <w:pPr>
      <w:tabs>
        <w:tab w:val="left" w:pos="360"/>
      </w:tabs>
      <w:ind w:firstLine="200"/>
    </w:pPr>
    <w:rPr>
      <w:sz w:val="28"/>
      <w:szCs w:val="28"/>
    </w:rPr>
  </w:style>
  <w:style w:type="paragraph" w:customStyle="1" w:styleId="CharCharCharCharCharCharCharCharCharChar">
    <w:name w:val="Char Char Char Char Char Char Char Char Char Char"/>
    <w:basedOn w:val="a"/>
    <w:qFormat/>
    <w:rsid w:val="007B223F"/>
    <w:rPr>
      <w:sz w:val="24"/>
      <w:szCs w:val="24"/>
    </w:rPr>
  </w:style>
  <w:style w:type="paragraph" w:customStyle="1" w:styleId="xl27">
    <w:name w:val="xl27"/>
    <w:basedOn w:val="a"/>
    <w:qFormat/>
    <w:rsid w:val="007B223F"/>
    <w:pPr>
      <w:jc w:val="center"/>
    </w:pPr>
    <w:rPr>
      <w:rFonts w:ascii="宋体" w:hAnsi="宋体"/>
      <w:sz w:val="24"/>
      <w:szCs w:val="24"/>
    </w:rPr>
  </w:style>
  <w:style w:type="paragraph" w:customStyle="1" w:styleId="font5">
    <w:name w:val="font5"/>
    <w:basedOn w:val="a"/>
    <w:qFormat/>
    <w:rsid w:val="007B223F"/>
    <w:rPr>
      <w:rFonts w:ascii="宋体" w:hAnsi="宋体"/>
      <w:sz w:val="28"/>
      <w:szCs w:val="28"/>
    </w:rPr>
  </w:style>
  <w:style w:type="paragraph" w:customStyle="1" w:styleId="BodyTextch">
    <w:name w:val="Body Text(ch)"/>
    <w:basedOn w:val="a"/>
    <w:next w:val="a6"/>
    <w:qFormat/>
    <w:rsid w:val="007B223F"/>
    <w:rPr>
      <w:rFonts w:ascii="宋体" w:eastAsia="Arial" w:hAnsi="宋体"/>
      <w:sz w:val="20"/>
      <w:szCs w:val="20"/>
    </w:rPr>
  </w:style>
  <w:style w:type="paragraph" w:customStyle="1" w:styleId="CharCharCharCharCharCharCharChar1">
    <w:name w:val="Char Char Char Char Char Char Char Char1"/>
    <w:basedOn w:val="a"/>
    <w:qFormat/>
    <w:rsid w:val="007B223F"/>
    <w:rPr>
      <w:rFonts w:ascii="Verdana" w:eastAsia="Verdana" w:hAnsi="Verdana"/>
      <w:sz w:val="20"/>
      <w:szCs w:val="20"/>
    </w:rPr>
  </w:style>
  <w:style w:type="paragraph" w:customStyle="1" w:styleId="Char11">
    <w:name w:val="Char1"/>
    <w:basedOn w:val="a4"/>
    <w:qFormat/>
    <w:rsid w:val="007B223F"/>
    <w:rPr>
      <w:rFonts w:ascii="Tahoma" w:eastAsia="Tahoma" w:hAnsi="Tahoma"/>
      <w:sz w:val="24"/>
      <w:szCs w:val="24"/>
    </w:rPr>
  </w:style>
  <w:style w:type="paragraph" w:customStyle="1" w:styleId="41">
    <w:name w:val="4"/>
    <w:basedOn w:val="a"/>
    <w:next w:val="33"/>
    <w:qFormat/>
    <w:rsid w:val="007B223F"/>
    <w:pPr>
      <w:ind w:firstLine="420"/>
    </w:pPr>
    <w:rPr>
      <w:color w:val="FF0000"/>
      <w:sz w:val="24"/>
      <w:szCs w:val="24"/>
    </w:rPr>
  </w:style>
  <w:style w:type="character" w:customStyle="1" w:styleId="Chard">
    <w:name w:val="无间隔 Char"/>
    <w:link w:val="afb"/>
    <w:qFormat/>
    <w:rsid w:val="007B223F"/>
    <w:rPr>
      <w:rFonts w:ascii="Calibri" w:eastAsia="Calibri" w:hAnsi="Calibri"/>
      <w:w w:val="100"/>
      <w:sz w:val="22"/>
      <w:szCs w:val="22"/>
      <w:shd w:val="clear" w:color="auto" w:fill="auto"/>
    </w:rPr>
  </w:style>
  <w:style w:type="character" w:customStyle="1" w:styleId="110">
    <w:name w:val="不明显强调11"/>
    <w:qFormat/>
    <w:rsid w:val="007B223F"/>
    <w:rPr>
      <w:i/>
      <w:color w:val="404040"/>
      <w:w w:val="100"/>
      <w:sz w:val="21"/>
      <w:szCs w:val="21"/>
      <w:shd w:val="clear" w:color="000000" w:fill="auto"/>
    </w:rPr>
  </w:style>
  <w:style w:type="character" w:customStyle="1" w:styleId="111">
    <w:name w:val="明显强调11"/>
    <w:qFormat/>
    <w:rsid w:val="007B223F"/>
    <w:rPr>
      <w:i/>
      <w:color w:val="5B9BD5"/>
      <w:w w:val="100"/>
      <w:sz w:val="21"/>
      <w:szCs w:val="21"/>
      <w:shd w:val="clear" w:color="000000" w:fill="auto"/>
    </w:rPr>
  </w:style>
  <w:style w:type="character" w:customStyle="1" w:styleId="Chare">
    <w:name w:val="引用 Char"/>
    <w:basedOn w:val="a0"/>
    <w:link w:val="afc"/>
    <w:qFormat/>
    <w:rsid w:val="007B223F"/>
    <w:rPr>
      <w:rFonts w:ascii="Calibri" w:eastAsia="Times New Roman" w:hAnsi="Calibri"/>
      <w:i/>
      <w:color w:val="404040"/>
      <w:w w:val="100"/>
      <w:sz w:val="21"/>
      <w:szCs w:val="21"/>
      <w:shd w:val="clear" w:color="auto" w:fill="auto"/>
    </w:rPr>
  </w:style>
  <w:style w:type="character" w:customStyle="1" w:styleId="Charf">
    <w:name w:val="明显引用 Char"/>
    <w:basedOn w:val="a0"/>
    <w:link w:val="afd"/>
    <w:qFormat/>
    <w:rsid w:val="007B223F"/>
    <w:rPr>
      <w:rFonts w:ascii="Calibri" w:eastAsia="Times New Roman" w:hAnsi="Calibri"/>
      <w:i/>
      <w:color w:val="5B9BD5"/>
      <w:w w:val="100"/>
      <w:sz w:val="21"/>
      <w:szCs w:val="21"/>
      <w:shd w:val="clear" w:color="auto" w:fill="auto"/>
    </w:rPr>
  </w:style>
  <w:style w:type="character" w:customStyle="1" w:styleId="112">
    <w:name w:val="不明显参考11"/>
    <w:qFormat/>
    <w:rsid w:val="007B223F"/>
    <w:rPr>
      <w:smallCaps/>
      <w:color w:val="5A5A5A"/>
      <w:w w:val="100"/>
      <w:sz w:val="21"/>
      <w:szCs w:val="21"/>
      <w:shd w:val="clear" w:color="000000" w:fill="auto"/>
    </w:rPr>
  </w:style>
  <w:style w:type="character" w:customStyle="1" w:styleId="113">
    <w:name w:val="明显参考11"/>
    <w:qFormat/>
    <w:rsid w:val="007B223F"/>
    <w:rPr>
      <w:b/>
      <w:smallCaps/>
      <w:color w:val="5B9BD5"/>
      <w:w w:val="100"/>
      <w:sz w:val="21"/>
      <w:szCs w:val="21"/>
      <w:shd w:val="clear" w:color="000000" w:fill="auto"/>
    </w:rPr>
  </w:style>
  <w:style w:type="character" w:customStyle="1" w:styleId="114">
    <w:name w:val="书籍标题11"/>
    <w:qFormat/>
    <w:rsid w:val="007B223F"/>
    <w:rPr>
      <w:b/>
      <w:i/>
      <w:w w:val="100"/>
      <w:sz w:val="21"/>
      <w:szCs w:val="21"/>
      <w:shd w:val="clear" w:color="000000" w:fill="auto"/>
    </w:rPr>
  </w:style>
  <w:style w:type="paragraph" w:customStyle="1" w:styleId="TOC11">
    <w:name w:val="TOC 标题11"/>
    <w:qFormat/>
    <w:rsid w:val="007B223F"/>
    <w:rPr>
      <w:rFonts w:eastAsia="Calibri"/>
      <w:color w:val="2E74B5"/>
      <w:sz w:val="32"/>
      <w:szCs w:val="32"/>
    </w:rPr>
  </w:style>
  <w:style w:type="paragraph" w:customStyle="1" w:styleId="reader-word-layer">
    <w:name w:val="reader-word-layer"/>
    <w:basedOn w:val="a"/>
    <w:qFormat/>
    <w:rsid w:val="007B223F"/>
    <w:rPr>
      <w:rFonts w:ascii="宋体" w:hAnsi="宋体"/>
      <w:sz w:val="24"/>
      <w:szCs w:val="24"/>
    </w:rPr>
  </w:style>
  <w:style w:type="character" w:customStyle="1" w:styleId="ask-title2">
    <w:name w:val="ask-title2"/>
    <w:basedOn w:val="a0"/>
    <w:qFormat/>
    <w:rsid w:val="007B223F"/>
  </w:style>
  <w:style w:type="character" w:customStyle="1" w:styleId="Char12">
    <w:name w:val="页脚 Char1"/>
    <w:uiPriority w:val="99"/>
    <w:unhideWhenUsed/>
    <w:rsid w:val="000F239B"/>
    <w:rPr>
      <w:rFonts w:eastAsia="宋体" w:hint="default"/>
      <w:kern w:val="2"/>
      <w:sz w:val="18"/>
    </w:rPr>
  </w:style>
  <w:style w:type="paragraph" w:customStyle="1" w:styleId="100">
    <w:name w:val="正文_1_0"/>
    <w:qFormat/>
    <w:rsid w:val="000F239B"/>
    <w:pPr>
      <w:widowControl w:val="0"/>
      <w:jc w:val="both"/>
    </w:pPr>
    <w:rPr>
      <w:rFonts w:ascii="Times New Roman" w:hAnsi="Times New Roman"/>
      <w:kern w:val="2"/>
      <w:sz w:val="21"/>
      <w:szCs w:val="24"/>
    </w:rPr>
  </w:style>
  <w:style w:type="paragraph" w:customStyle="1" w:styleId="42">
    <w:name w:val="正文_4"/>
    <w:qFormat/>
    <w:rsid w:val="000F239B"/>
    <w:pPr>
      <w:widowControl w:val="0"/>
      <w:jc w:val="both"/>
    </w:pPr>
    <w:rPr>
      <w:rFonts w:ascii="Times New Roman" w:hAnsi="Times New Roman"/>
      <w:kern w:val="2"/>
      <w:sz w:val="21"/>
      <w:szCs w:val="24"/>
    </w:rPr>
  </w:style>
  <w:style w:type="paragraph" w:customStyle="1" w:styleId="Normal7">
    <w:name w:val="Normal_7"/>
    <w:qFormat/>
    <w:rsid w:val="000F239B"/>
    <w:rPr>
      <w:rFonts w:ascii="黑体" w:eastAsia="黑体" w:hAnsi="黑体"/>
      <w:b/>
      <w:sz w:val="32"/>
      <w:szCs w:val="24"/>
    </w:rPr>
  </w:style>
  <w:style w:type="paragraph" w:customStyle="1" w:styleId="Normal9">
    <w:name w:val="Normal_9"/>
    <w:qFormat/>
    <w:rsid w:val="000F239B"/>
    <w:rPr>
      <w:rFonts w:ascii="黑体" w:eastAsia="黑体" w:hAnsi="黑体"/>
      <w:b/>
      <w:sz w:val="32"/>
      <w:szCs w:val="24"/>
    </w:rPr>
  </w:style>
  <w:style w:type="paragraph" w:customStyle="1" w:styleId="120">
    <w:name w:val="正文_12"/>
    <w:qFormat/>
    <w:rsid w:val="000F239B"/>
    <w:pPr>
      <w:widowControl w:val="0"/>
      <w:jc w:val="both"/>
    </w:pPr>
    <w:rPr>
      <w:rFonts w:ascii="Times New Roman" w:hAnsi="Times New Roman"/>
      <w:kern w:val="2"/>
      <w:sz w:val="21"/>
      <w:szCs w:val="24"/>
    </w:rPr>
  </w:style>
  <w:style w:type="paragraph" w:customStyle="1" w:styleId="Normal8">
    <w:name w:val="Normal_8"/>
    <w:qFormat/>
    <w:rsid w:val="000F239B"/>
    <w:rPr>
      <w:rFonts w:ascii="黑体" w:eastAsia="黑体" w:hAnsi="黑体"/>
      <w:b/>
      <w:sz w:val="32"/>
      <w:szCs w:val="24"/>
    </w:rPr>
  </w:style>
  <w:style w:type="paragraph" w:customStyle="1" w:styleId="Normal21">
    <w:name w:val="Normal_21"/>
    <w:qFormat/>
    <w:rsid w:val="000F239B"/>
    <w:rPr>
      <w:rFonts w:ascii="黑体" w:eastAsia="黑体" w:hAnsi="黑体"/>
      <w:b/>
      <w:sz w:val="32"/>
      <w:szCs w:val="24"/>
    </w:rPr>
  </w:style>
  <w:style w:type="paragraph" w:customStyle="1" w:styleId="26">
    <w:name w:val="纯文本2"/>
    <w:basedOn w:val="a"/>
    <w:qFormat/>
    <w:rsid w:val="000F239B"/>
    <w:pPr>
      <w:widowControl w:val="0"/>
    </w:pPr>
    <w:rPr>
      <w:rFonts w:ascii="宋体" w:hAnsi="Courier New"/>
      <w:kern w:val="2"/>
      <w:sz w:val="28"/>
      <w:szCs w:val="22"/>
    </w:rPr>
  </w:style>
  <w:style w:type="paragraph" w:customStyle="1" w:styleId="Normal0">
    <w:name w:val="Normal_0"/>
    <w:uiPriority w:val="99"/>
    <w:qFormat/>
    <w:rsid w:val="000F239B"/>
    <w:rPr>
      <w:rFonts w:ascii="黑体" w:eastAsia="黑体" w:hAnsi="黑体"/>
      <w:b/>
      <w:sz w:val="32"/>
      <w:szCs w:val="24"/>
    </w:rPr>
  </w:style>
  <w:style w:type="paragraph" w:customStyle="1" w:styleId="Normal1">
    <w:name w:val="Normal_1"/>
    <w:qFormat/>
    <w:rsid w:val="000F239B"/>
    <w:rPr>
      <w:rFonts w:ascii="黑体" w:eastAsia="黑体" w:hAnsi="黑体"/>
      <w:b/>
      <w:sz w:val="32"/>
      <w:szCs w:val="24"/>
    </w:rPr>
  </w:style>
  <w:style w:type="paragraph" w:customStyle="1" w:styleId="81">
    <w:name w:val="正文_8"/>
    <w:qFormat/>
    <w:rsid w:val="000F239B"/>
    <w:pPr>
      <w:widowControl w:val="0"/>
      <w:jc w:val="both"/>
    </w:pPr>
    <w:rPr>
      <w:rFonts w:ascii="Times New Roman" w:hAnsi="Times New Roman"/>
      <w:kern w:val="2"/>
      <w:sz w:val="21"/>
      <w:szCs w:val="22"/>
    </w:rPr>
  </w:style>
  <w:style w:type="paragraph" w:customStyle="1" w:styleId="71">
    <w:name w:val="正文_7"/>
    <w:qFormat/>
    <w:rsid w:val="000F239B"/>
    <w:pPr>
      <w:widowControl w:val="0"/>
      <w:jc w:val="both"/>
    </w:pPr>
    <w:rPr>
      <w:rFonts w:ascii="Times New Roman" w:hAnsi="Times New Roman"/>
      <w:kern w:val="2"/>
      <w:sz w:val="21"/>
      <w:szCs w:val="24"/>
    </w:rPr>
  </w:style>
  <w:style w:type="paragraph" w:customStyle="1" w:styleId="27">
    <w:name w:val="正文_2"/>
    <w:qFormat/>
    <w:rsid w:val="000F239B"/>
    <w:pPr>
      <w:widowControl w:val="0"/>
      <w:jc w:val="both"/>
    </w:pPr>
    <w:rPr>
      <w:rFonts w:ascii="Times New Roman" w:hAnsi="Times New Roman"/>
      <w:kern w:val="2"/>
      <w:sz w:val="21"/>
      <w:szCs w:val="22"/>
    </w:rPr>
  </w:style>
  <w:style w:type="paragraph" w:customStyle="1" w:styleId="130">
    <w:name w:val="正文_13"/>
    <w:qFormat/>
    <w:rsid w:val="000F239B"/>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8857">
      <w:bodyDiv w:val="1"/>
      <w:marLeft w:val="0"/>
      <w:marRight w:val="0"/>
      <w:marTop w:val="0"/>
      <w:marBottom w:val="0"/>
      <w:divBdr>
        <w:top w:val="none" w:sz="0" w:space="0" w:color="auto"/>
        <w:left w:val="none" w:sz="0" w:space="0" w:color="auto"/>
        <w:bottom w:val="none" w:sz="0" w:space="0" w:color="auto"/>
        <w:right w:val="none" w:sz="0" w:space="0" w:color="auto"/>
      </w:divBdr>
    </w:div>
    <w:div w:id="230314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uibi8.com/hetong/yonggonghetong/" TargetMode="Externa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uibi8.com/baogao/yanshoubaogao/"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uibi8.com/zhize/guiding/" TargetMode="External"/><Relationship Id="rId2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uibi8.com/xinde/anquanxinde/" TargetMode="External"/><Relationship Id="rId2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kxf1220@sin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yz.edu.cn&#12305;&#21518;&#21220;&#31649;&#29702;&#22788;&#25307;&#26631;&#20449;&#24687;&#26639;&#21457;&#24067;" TargetMode="External"/><Relationship Id="rId2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2873</Words>
  <Characters>16378</Characters>
  <Application>Microsoft Office Word</Application>
  <DocSecurity>0</DocSecurity>
  <Lines>136</Lines>
  <Paragraphs>38</Paragraphs>
  <ScaleCrop>false</ScaleCrop>
  <Company>@  V2017/03/01</Company>
  <LinksUpToDate>false</LinksUpToDate>
  <CharactersWithSpaces>19213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4</cp:revision>
  <cp:lastPrinted>2024-05-23T06:57:00Z</cp:lastPrinted>
  <dcterms:created xsi:type="dcterms:W3CDTF">2024-05-23T08:45:00Z</dcterms:created>
  <dcterms:modified xsi:type="dcterms:W3CDTF">2024-05-23T09:05:00Z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